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>Отчет об исследовании процесса адаптации первокла</w:t>
      </w:r>
      <w:r w:rsidR="00A42ACD">
        <w:rPr>
          <w:rFonts w:ascii="OpenSans" w:hAnsi="OpenSans"/>
          <w:b/>
          <w:bCs/>
          <w:i/>
          <w:iCs/>
          <w:color w:val="000000"/>
          <w:sz w:val="21"/>
          <w:szCs w:val="21"/>
        </w:rPr>
        <w:t>ссников в МКОУ «Кардоновская</w:t>
      </w:r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С</w:t>
      </w:r>
      <w:r w:rsidR="00A42ACD">
        <w:rPr>
          <w:rFonts w:ascii="OpenSans" w:hAnsi="OpenSans"/>
          <w:b/>
          <w:bCs/>
          <w:i/>
          <w:iCs/>
          <w:color w:val="000000"/>
          <w:sz w:val="21"/>
          <w:szCs w:val="21"/>
        </w:rPr>
        <w:t>ОШ" в 2019-2020</w:t>
      </w:r>
      <w:bookmarkStart w:id="0" w:name="_GoBack"/>
      <w:bookmarkEnd w:id="0"/>
      <w:r>
        <w:rPr>
          <w:rFonts w:ascii="OpenSans" w:hAnsi="OpenSans"/>
          <w:b/>
          <w:bCs/>
          <w:i/>
          <w:iCs/>
          <w:color w:val="000000"/>
          <w:sz w:val="21"/>
          <w:szCs w:val="21"/>
        </w:rPr>
        <w:t xml:space="preserve"> учебном году.</w:t>
      </w:r>
    </w:p>
    <w:p w:rsidR="00113B7A" w:rsidRDefault="004B61F8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Количество: 1 класс –</w:t>
      </w:r>
      <w:r>
        <w:rPr>
          <w:rFonts w:asciiTheme="minorHAnsi" w:hAnsiTheme="minorHAnsi"/>
          <w:color w:val="000000"/>
          <w:sz w:val="21"/>
          <w:szCs w:val="21"/>
        </w:rPr>
        <w:t xml:space="preserve">48 </w:t>
      </w:r>
      <w:r w:rsidR="00113B7A">
        <w:rPr>
          <w:rFonts w:ascii="OpenSans" w:hAnsi="OpenSans"/>
          <w:color w:val="000000"/>
          <w:sz w:val="21"/>
          <w:szCs w:val="21"/>
        </w:rPr>
        <w:t>человек.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Цель:</w:t>
      </w:r>
      <w:r>
        <w:rPr>
          <w:rFonts w:ascii="OpenSans" w:hAnsi="OpenSans"/>
          <w:color w:val="000000"/>
          <w:sz w:val="21"/>
          <w:szCs w:val="21"/>
        </w:rPr>
        <w:t> Определение уровня адаптации учащихся 1-го класса. Для определения адаптации учащихся 1-ого класса была проведена следующая работа: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Подбор и разработка методических материалов. Составление диагностической программы. Индивидуальное обследование первоклассников. Беседа с учителями. Беседа с родителями.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В ходе исследования изучалось следующее</w:t>
      </w:r>
      <w:r>
        <w:rPr>
          <w:rFonts w:ascii="OpenSans" w:hAnsi="OpenSans"/>
          <w:color w:val="000000"/>
          <w:sz w:val="21"/>
          <w:szCs w:val="21"/>
        </w:rPr>
        <w:t>: Внутренняя позиция школьника – отношение учащихся к учебной деятельности и школе в целом. Мотивация – желание ребенка учиться. Эмоциональное состояние – как чувствует себя ребенок в различных учебных ситуациях, выявляется общее эмоциональное состояние и самооценка учащихся. Школьная тревожность – уровень школьной тревожности. Работоспособность – уровень физической энергии. Особенности поведения.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Результаты исследования: Внутренняя позиция школьника.</w:t>
      </w:r>
      <w:r>
        <w:rPr>
          <w:rFonts w:ascii="OpenSans" w:hAnsi="OpenSans"/>
          <w:color w:val="000000"/>
          <w:sz w:val="21"/>
          <w:szCs w:val="21"/>
        </w:rPr>
        <w:t> Внутренняя позиция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Сформирована 60 %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Сформирована средне 40 %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Не сформирована 0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Внутренняя позиция школьника сформирована у 60 % первоклассников.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Эти дети осознают цели и важность учения, проявляют учебный и познавательный интерес. Им нравиться учиться и ходить в школу. 40 % учащихся имеет средний уровень внутренней позиции школьника, т.е. эти дети хотят учиться, им нравиться заниматься, ходить в школу, но цели учения полностью ими не осознаются, а желание учиться заменяется установкой: “Надо учиться, должен учиться”.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Мотивация учения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Уровень мотивации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Высокий 35 %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Средний 60 %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Низкий 5 %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-Нормальный уровень школьной тревожности. Причин для беспокойства нет. Неопределенные школьные ситуации не настораживают ребенка, а воспринимаются им в основном в положительном ключе.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Повышенный уровень школьной тревожности означает, что в школьной жизни ребенка постоянно присутствует какой-то беспокоящий фактор, которому приходится противостоять. Действие этого фактора пока ограничено и еще не определяет общего самочувствия ребенка. Но все чаще ему приходится испытывать напряжение в тех ситуациях взаимодействия, в которых раньше он хорошо себя чувствовал.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- Высокий уровень школьной тревожности. Ребенок не может адекватно справляться с возникающими жизненными трудностями и находится в состоянии эмоциональной дестабилизации. </w:t>
      </w:r>
      <w:r>
        <w:rPr>
          <w:rFonts w:ascii="OpenSans" w:hAnsi="OpenSans"/>
          <w:b/>
          <w:bCs/>
          <w:color w:val="000000"/>
          <w:sz w:val="21"/>
          <w:szCs w:val="21"/>
        </w:rPr>
        <w:t>Школьная тревожность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Высокий 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Повышенный 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Нормальный 100%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Нормальный уровень школьной тревожности наблюдается у 100 % первоклассников. Это означает, что дети в школе чувствуют себя комфортно и их ни что не тревожит.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Работоспособность (физическая энергия)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Показатель работоспособности интерпретируется следующим образом.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1. Оптимальная работоспособность. Ребенок отличается бодростью, отсутствием усталости, здоровой активностью, готовностью к </w:t>
      </w:r>
      <w:proofErr w:type="spellStart"/>
      <w:r>
        <w:rPr>
          <w:rFonts w:ascii="OpenSans" w:hAnsi="OpenSans"/>
          <w:color w:val="000000"/>
          <w:sz w:val="21"/>
          <w:szCs w:val="21"/>
        </w:rPr>
        <w:t>энергозатратам</w:t>
      </w:r>
      <w:proofErr w:type="spellEnd"/>
      <w:r>
        <w:rPr>
          <w:rFonts w:ascii="OpenSans" w:hAnsi="OpenSans"/>
          <w:color w:val="000000"/>
          <w:sz w:val="21"/>
          <w:szCs w:val="21"/>
        </w:rPr>
        <w:t>. Нагрузки соответствуют его возможностям. Образ жизни ребенка позволяет ему полностью восстанавливать затраченную энергию.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2. Компенсируемое состояние усталости. Самовосстановление оптимальной работоспособности происходит за счет периодического снижения активности. Необходима оптимизация рабочего ритма, режима труда и отдыха ребенка.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3. Перевозбуждение. Чаще всего, является результатом работы ребенка на пределе своих возможностей, а не в оптимальном для него режиме, что приводит к быстрому истощению. Требуется нормализация темпа деятельности, режима труда и отдыха, иногда необходимо и снижение нагрузок.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4. Хроническое переутомление, истощение, низкая работоспособность. Нагрузки непосильны для ребенка, требуется их существенное снижение. Обычно постоянное переутомление связано с наличием (и обострением) хронических заболеваний (почечной, сердечной, легочной недостаточности и др.). </w:t>
      </w:r>
      <w:proofErr w:type="spellStart"/>
      <w:r>
        <w:rPr>
          <w:rFonts w:ascii="OpenSans" w:hAnsi="OpenSans"/>
          <w:color w:val="000000"/>
          <w:sz w:val="21"/>
          <w:szCs w:val="21"/>
        </w:rPr>
        <w:t>Общаяослабленность</w:t>
      </w:r>
      <w:proofErr w:type="spellEnd"/>
      <w:r>
        <w:rPr>
          <w:rFonts w:ascii="OpenSans" w:hAnsi="OpenSans"/>
          <w:color w:val="000000"/>
          <w:sz w:val="21"/>
          <w:szCs w:val="21"/>
        </w:rPr>
        <w:t xml:space="preserve"> организма обычно проявляется в его низкой сопротивляемости инфекциям, что приводит к частым простудным заболеваниям.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Работоспособность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Оптимальная 74%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Усталость 10 %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Перевозбуждение 11%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Переутомление 5 %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Особенности поведения</w:t>
      </w:r>
      <w:r>
        <w:rPr>
          <w:rFonts w:ascii="OpenSans" w:hAnsi="OpenSans"/>
          <w:color w:val="000000"/>
          <w:sz w:val="21"/>
          <w:szCs w:val="21"/>
        </w:rPr>
        <w:t>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Поведение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Положительное 85 %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Нормальное 10 %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Проблемное 5 %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Анализ особенностей поведения первоклассников показывает, что большинство из них готовы к новой деятельности, могут успешно осваиваться в новой ситуации, способны управлять своим поведением 5 % детей. 5 % детей поступивших в школу в первый класс, испытывают трудности в общении, что, скорее всего, связано с их индивидуально-психологическими особенностями. Эти дети требуют особого внимания со стороны учителей и родителей. Проведенное психологическое исследование показало, что 5 % детей испытывают серьезные трудности в приспособлении к новым условиям. Возможно, эти дети нуждаются в специальной помощи.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Общий уровень адаптации.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Уровень адаптации 1 класс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Высокий 70 %</w:t>
      </w:r>
    </w:p>
    <w:p w:rsidR="00113B7A" w:rsidRDefault="00A42ACD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Средний 25</w:t>
      </w:r>
      <w:r w:rsidR="00113B7A">
        <w:rPr>
          <w:rFonts w:ascii="OpenSans" w:hAnsi="OpenSans"/>
          <w:color w:val="000000"/>
          <w:sz w:val="21"/>
          <w:szCs w:val="21"/>
        </w:rPr>
        <w:t xml:space="preserve"> %</w:t>
      </w:r>
    </w:p>
    <w:p w:rsidR="00113B7A" w:rsidRDefault="00A42ACD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lastRenderedPageBreak/>
        <w:t>Низкий 5</w:t>
      </w:r>
      <w:r w:rsidR="00113B7A">
        <w:rPr>
          <w:rFonts w:ascii="OpenSans" w:hAnsi="OpenSans"/>
          <w:color w:val="000000"/>
          <w:sz w:val="21"/>
          <w:szCs w:val="21"/>
        </w:rPr>
        <w:t xml:space="preserve"> %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 70 % учащихся адаптация проходит нормально, поводов для беспокойства нет. Ребенку в школе нравиться, он учиться с удовольствием. Настроение у ребенка в школе хорошее, эмоциональное состояние в норме. Отношение к учителю, одноклассникам положительное. У 30 % учащихся адаптация проходит средне, возможно наличие некоторых проблем. Ребенок посещает школу с удовольствием, ему нравиться учиться, но могут возникнуть некоторые трудности связанные с поведением ребенка, отношением к учителю, одноклассникам, проблемами в усв</w:t>
      </w:r>
      <w:r w:rsidR="00A42ACD">
        <w:rPr>
          <w:rFonts w:ascii="OpenSans" w:hAnsi="OpenSans"/>
          <w:color w:val="000000"/>
          <w:sz w:val="21"/>
          <w:szCs w:val="21"/>
        </w:rPr>
        <w:t>оении учебной деятельности. У 5</w:t>
      </w:r>
      <w:r>
        <w:rPr>
          <w:rFonts w:ascii="OpenSans" w:hAnsi="OpenSans"/>
          <w:color w:val="000000"/>
          <w:sz w:val="21"/>
          <w:szCs w:val="21"/>
        </w:rPr>
        <w:t>% детей адаптация находится на низком уровне, в школе у него могут преобладать отрицательные эмоции и плохое настроение. Ребенку может не нравиться учиться, в школе у него могут быть проблемы во взаимоотношениях с одноклассниками, возможно, присутствует отрицательное отношение к учителю. На уроках ребенок, скорее всего не заниматься, учебная деятельность его не привлекает.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</w:rPr>
        <w:t>Общий вывод:</w:t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В целом адаптация первоклассников проходит нормально, у большинства первоклассников в школе преобладает хорошее настроение, положительные эмоции, наблюдается позитивная самооценка. Детям нравиться учиться и ходить в школу, хотя не все из них осознают цели и важность учения, многих школа привлекает внешней стороной.</w:t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113B7A" w:rsidRDefault="00113B7A" w:rsidP="00113B7A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br/>
      </w:r>
    </w:p>
    <w:p w:rsidR="00113B7A" w:rsidRDefault="00113B7A" w:rsidP="00113B7A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 xml:space="preserve">Педагог-психолог </w:t>
      </w:r>
      <w:proofErr w:type="spellStart"/>
      <w:r w:rsidR="00A42ACD">
        <w:rPr>
          <w:rFonts w:ascii="OpenSans" w:hAnsi="OpenSans"/>
          <w:color w:val="000000"/>
          <w:sz w:val="21"/>
          <w:szCs w:val="21"/>
        </w:rPr>
        <w:t>Заскалько</w:t>
      </w:r>
      <w:proofErr w:type="spellEnd"/>
      <w:r w:rsidR="00A42ACD">
        <w:rPr>
          <w:rFonts w:ascii="OpenSans" w:hAnsi="OpenSans"/>
          <w:color w:val="000000"/>
          <w:sz w:val="21"/>
          <w:szCs w:val="21"/>
        </w:rPr>
        <w:t xml:space="preserve"> Е.А.</w:t>
      </w:r>
    </w:p>
    <w:p w:rsidR="00D614D7" w:rsidRDefault="00D614D7"/>
    <w:sectPr w:rsidR="00D614D7" w:rsidSect="00F22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61A"/>
    <w:rsid w:val="0002461A"/>
    <w:rsid w:val="00113B7A"/>
    <w:rsid w:val="004B61F8"/>
    <w:rsid w:val="00A42ACD"/>
    <w:rsid w:val="00D614D7"/>
    <w:rsid w:val="00F2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5080</Characters>
  <Application>Microsoft Office Word</Application>
  <DocSecurity>0</DocSecurity>
  <Lines>42</Lines>
  <Paragraphs>11</Paragraphs>
  <ScaleCrop>false</ScaleCrop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2020-03-04T06:32:00Z</cp:lastPrinted>
  <dcterms:created xsi:type="dcterms:W3CDTF">2019-11-16T09:23:00Z</dcterms:created>
  <dcterms:modified xsi:type="dcterms:W3CDTF">2020-03-04T06:32:00Z</dcterms:modified>
</cp:coreProperties>
</file>