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ADB" w:rsidRDefault="006838A3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2" name="Рисунок 2" descr="C:\Users\1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66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8"/>
        <w:gridCol w:w="1128"/>
        <w:gridCol w:w="4170"/>
      </w:tblGrid>
      <w:tr w:rsidR="00311ABD" w:rsidRPr="00B82CB2" w:rsidTr="00FA4CAB">
        <w:trPr>
          <w:trHeight w:val="780"/>
        </w:trPr>
        <w:tc>
          <w:tcPr>
            <w:tcW w:w="49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4CAB" w:rsidRDefault="00FA4CAB" w:rsidP="00346811">
            <w:pPr>
              <w:spacing w:line="240" w:lineRule="atLeast"/>
              <w:jc w:val="both"/>
              <w:rPr>
                <w:b/>
              </w:rPr>
            </w:pPr>
          </w:p>
          <w:p w:rsidR="00FA4CAB" w:rsidRDefault="00FA4CAB" w:rsidP="00346811">
            <w:pPr>
              <w:spacing w:line="240" w:lineRule="atLeast"/>
              <w:jc w:val="both"/>
              <w:rPr>
                <w:b/>
              </w:rPr>
            </w:pPr>
          </w:p>
          <w:p w:rsidR="006838A3" w:rsidRDefault="006838A3" w:rsidP="00346811">
            <w:pPr>
              <w:spacing w:line="240" w:lineRule="atLeast"/>
              <w:jc w:val="both"/>
              <w:rPr>
                <w:b/>
              </w:rPr>
            </w:pPr>
          </w:p>
          <w:p w:rsidR="00311ABD" w:rsidRPr="00F9137E" w:rsidRDefault="00311ABD" w:rsidP="00346811">
            <w:pPr>
              <w:spacing w:line="240" w:lineRule="atLeast"/>
              <w:jc w:val="both"/>
              <w:rPr>
                <w:b/>
              </w:rPr>
            </w:pPr>
            <w:r w:rsidRPr="00F9137E">
              <w:rPr>
                <w:b/>
              </w:rPr>
              <w:lastRenderedPageBreak/>
              <w:t>ПРИНЯТО</w:t>
            </w:r>
            <w:proofErr w:type="gramStart"/>
            <w:r w:rsidRPr="00F9137E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  <w:p w:rsidR="00311ABD" w:rsidRDefault="00311ABD" w:rsidP="00346811">
            <w:pPr>
              <w:spacing w:line="0" w:lineRule="atLeast"/>
              <w:jc w:val="both"/>
              <w:rPr>
                <w:b/>
              </w:rPr>
            </w:pPr>
            <w:r w:rsidRPr="00F9137E">
              <w:rPr>
                <w:b/>
              </w:rPr>
              <w:t>решением педагогического совета </w:t>
            </w:r>
          </w:p>
          <w:p w:rsidR="00311ABD" w:rsidRPr="00F9137E" w:rsidRDefault="00311ABD" w:rsidP="00346811">
            <w:pPr>
              <w:spacing w:line="0" w:lineRule="atLeast"/>
              <w:jc w:val="both"/>
              <w:rPr>
                <w:b/>
              </w:rPr>
            </w:pPr>
            <w:r>
              <w:rPr>
                <w:b/>
              </w:rPr>
              <w:t>МКОУ «</w:t>
            </w:r>
            <w:proofErr w:type="spellStart"/>
            <w:r>
              <w:rPr>
                <w:b/>
              </w:rPr>
              <w:t>Кардоновская</w:t>
            </w:r>
            <w:proofErr w:type="spellEnd"/>
            <w:r>
              <w:rPr>
                <w:b/>
              </w:rPr>
              <w:t xml:space="preserve"> СОШ»</w:t>
            </w:r>
          </w:p>
          <w:p w:rsidR="00311ABD" w:rsidRPr="00F9137E" w:rsidRDefault="00311ABD" w:rsidP="00346811">
            <w:pPr>
              <w:spacing w:line="0" w:lineRule="atLeast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протокол№___от</w:t>
            </w:r>
            <w:proofErr w:type="spellEnd"/>
            <w:r>
              <w:rPr>
                <w:b/>
              </w:rPr>
              <w:t xml:space="preserve"> «_____»____20___г</w:t>
            </w:r>
          </w:p>
        </w:tc>
        <w:tc>
          <w:tcPr>
            <w:tcW w:w="1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1ABD" w:rsidRPr="00F9137E" w:rsidRDefault="00311ABD" w:rsidP="00346811">
            <w:pPr>
              <w:spacing w:before="12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4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1ABD" w:rsidRPr="00F9137E" w:rsidRDefault="00311ABD" w:rsidP="00346811">
            <w:pPr>
              <w:spacing w:line="0" w:lineRule="atLeast"/>
              <w:jc w:val="both"/>
              <w:rPr>
                <w:b/>
              </w:rPr>
            </w:pPr>
          </w:p>
          <w:p w:rsidR="00311ABD" w:rsidRPr="00F9137E" w:rsidRDefault="00311ABD" w:rsidP="00346811">
            <w:pPr>
              <w:spacing w:line="0" w:lineRule="atLeast"/>
              <w:jc w:val="both"/>
              <w:rPr>
                <w:b/>
              </w:rPr>
            </w:pPr>
          </w:p>
          <w:p w:rsidR="006838A3" w:rsidRDefault="006838A3" w:rsidP="00346811">
            <w:pPr>
              <w:spacing w:line="0" w:lineRule="atLeast"/>
              <w:jc w:val="both"/>
              <w:rPr>
                <w:b/>
              </w:rPr>
            </w:pPr>
          </w:p>
          <w:p w:rsidR="00311ABD" w:rsidRPr="00F9137E" w:rsidRDefault="00311ABD" w:rsidP="00346811">
            <w:pPr>
              <w:spacing w:line="0" w:lineRule="atLeast"/>
              <w:jc w:val="both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lastRenderedPageBreak/>
              <w:t>УТВЕРЖДАЮ:</w:t>
            </w:r>
            <w:r w:rsidRPr="00F9137E">
              <w:rPr>
                <w:b/>
              </w:rPr>
              <w:t xml:space="preserve"> </w:t>
            </w:r>
          </w:p>
          <w:p w:rsidR="00311ABD" w:rsidRPr="00F9137E" w:rsidRDefault="00311ABD" w:rsidP="00346811">
            <w:pPr>
              <w:spacing w:line="0" w:lineRule="atLeast"/>
              <w:jc w:val="both"/>
              <w:rPr>
                <w:b/>
              </w:rPr>
            </w:pPr>
            <w:r>
              <w:rPr>
                <w:b/>
              </w:rPr>
              <w:t xml:space="preserve"> Директор </w:t>
            </w:r>
            <w:r w:rsidRPr="00F9137E">
              <w:rPr>
                <w:b/>
              </w:rPr>
              <w:t xml:space="preserve"> </w:t>
            </w:r>
          </w:p>
          <w:p w:rsidR="00311ABD" w:rsidRPr="00F9137E" w:rsidRDefault="00311ABD" w:rsidP="00346811">
            <w:pPr>
              <w:spacing w:line="0" w:lineRule="atLeast"/>
              <w:jc w:val="both"/>
              <w:rPr>
                <w:b/>
              </w:rPr>
            </w:pPr>
            <w:proofErr w:type="spellStart"/>
            <w:r w:rsidRPr="00F9137E">
              <w:rPr>
                <w:b/>
              </w:rPr>
              <w:t>МКОУ</w:t>
            </w:r>
            <w:proofErr w:type="gramStart"/>
            <w:r w:rsidRPr="00F9137E">
              <w:rPr>
                <w:b/>
              </w:rPr>
              <w:t>«К</w:t>
            </w:r>
            <w:proofErr w:type="gramEnd"/>
            <w:r w:rsidRPr="00F9137E">
              <w:rPr>
                <w:b/>
              </w:rPr>
              <w:t>ардоновская</w:t>
            </w:r>
            <w:proofErr w:type="spellEnd"/>
            <w:r w:rsidRPr="00F9137E">
              <w:rPr>
                <w:b/>
              </w:rPr>
              <w:t xml:space="preserve"> СОШ»</w:t>
            </w:r>
          </w:p>
          <w:p w:rsidR="00311ABD" w:rsidRDefault="00311ABD" w:rsidP="00346811">
            <w:pPr>
              <w:spacing w:line="0" w:lineRule="atLeast"/>
              <w:jc w:val="both"/>
              <w:rPr>
                <w:b/>
              </w:rPr>
            </w:pPr>
            <w:r>
              <w:rPr>
                <w:b/>
              </w:rPr>
              <w:t>__________</w:t>
            </w:r>
            <w:proofErr w:type="spellStart"/>
            <w:r>
              <w:rPr>
                <w:b/>
              </w:rPr>
              <w:t>Б.Г.Абакаров</w:t>
            </w:r>
            <w:proofErr w:type="spellEnd"/>
          </w:p>
          <w:p w:rsidR="00311ABD" w:rsidRPr="00F9137E" w:rsidRDefault="00311ABD" w:rsidP="00346811">
            <w:pPr>
              <w:spacing w:line="0" w:lineRule="atLeast"/>
              <w:jc w:val="both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>№___«____»___________20____г</w:t>
            </w:r>
          </w:p>
        </w:tc>
      </w:tr>
    </w:tbl>
    <w:p w:rsidR="00311ABD" w:rsidRDefault="00311ABD" w:rsidP="000532B7">
      <w:pPr>
        <w:shd w:val="clear" w:color="auto" w:fill="FFFFFF"/>
        <w:spacing w:before="150" w:after="150" w:line="420" w:lineRule="atLeast"/>
        <w:outlineLvl w:val="0"/>
        <w:rPr>
          <w:rFonts w:ascii="Arial" w:eastAsia="Times New Roman" w:hAnsi="Arial" w:cs="Arial"/>
          <w:color w:val="2E2E2E"/>
          <w:kern w:val="36"/>
          <w:sz w:val="33"/>
          <w:szCs w:val="33"/>
          <w:lang w:eastAsia="ru-RU"/>
        </w:rPr>
      </w:pPr>
    </w:p>
    <w:p w:rsidR="00311ABD" w:rsidRDefault="00311ABD" w:rsidP="000532B7">
      <w:pPr>
        <w:shd w:val="clear" w:color="auto" w:fill="FFFFFF"/>
        <w:spacing w:before="150" w:after="150" w:line="420" w:lineRule="atLeast"/>
        <w:outlineLvl w:val="0"/>
        <w:rPr>
          <w:rFonts w:ascii="Arial" w:eastAsia="Times New Roman" w:hAnsi="Arial" w:cs="Arial"/>
          <w:color w:val="2E2E2E"/>
          <w:kern w:val="36"/>
          <w:sz w:val="33"/>
          <w:szCs w:val="33"/>
          <w:lang w:eastAsia="ru-RU"/>
        </w:rPr>
      </w:pPr>
    </w:p>
    <w:p w:rsidR="000532B7" w:rsidRPr="0029427D" w:rsidRDefault="000532B7" w:rsidP="000532B7">
      <w:pPr>
        <w:shd w:val="clear" w:color="auto" w:fill="FFFFFF"/>
        <w:spacing w:before="150" w:after="150" w:line="420" w:lineRule="atLeast"/>
        <w:outlineLvl w:val="0"/>
        <w:rPr>
          <w:rFonts w:ascii="Arial" w:eastAsia="Times New Roman" w:hAnsi="Arial" w:cs="Arial"/>
          <w:b/>
          <w:color w:val="2E2E2E"/>
          <w:kern w:val="36"/>
          <w:sz w:val="33"/>
          <w:szCs w:val="33"/>
          <w:lang w:eastAsia="ru-RU"/>
        </w:rPr>
      </w:pPr>
      <w:r w:rsidRPr="0029427D">
        <w:rPr>
          <w:rFonts w:ascii="Arial" w:eastAsia="Times New Roman" w:hAnsi="Arial" w:cs="Arial"/>
          <w:b/>
          <w:color w:val="2E2E2E"/>
          <w:kern w:val="36"/>
          <w:sz w:val="33"/>
          <w:szCs w:val="33"/>
          <w:lang w:eastAsia="ru-RU"/>
        </w:rPr>
        <w:t>Положение о комиссии по противодействию коррупции</w:t>
      </w:r>
    </w:p>
    <w:p w:rsidR="00311ABD" w:rsidRPr="0029427D" w:rsidRDefault="00311ABD" w:rsidP="000532B7">
      <w:pPr>
        <w:shd w:val="clear" w:color="auto" w:fill="FFFFFF"/>
        <w:spacing w:before="150" w:after="150" w:line="420" w:lineRule="atLeast"/>
        <w:outlineLvl w:val="0"/>
        <w:rPr>
          <w:rFonts w:ascii="Arial" w:eastAsia="Times New Roman" w:hAnsi="Arial" w:cs="Arial"/>
          <w:b/>
          <w:color w:val="2E2E2E"/>
          <w:kern w:val="36"/>
          <w:sz w:val="33"/>
          <w:szCs w:val="33"/>
          <w:lang w:eastAsia="ru-RU"/>
        </w:rPr>
      </w:pPr>
      <w:r w:rsidRPr="0029427D">
        <w:rPr>
          <w:rFonts w:ascii="Arial" w:eastAsia="Times New Roman" w:hAnsi="Arial" w:cs="Arial"/>
          <w:b/>
          <w:color w:val="2E2E2E"/>
          <w:kern w:val="36"/>
          <w:sz w:val="33"/>
          <w:szCs w:val="33"/>
          <w:lang w:eastAsia="ru-RU"/>
        </w:rPr>
        <w:t xml:space="preserve">                    МКОУ «</w:t>
      </w:r>
      <w:proofErr w:type="spellStart"/>
      <w:r w:rsidRPr="0029427D">
        <w:rPr>
          <w:rFonts w:ascii="Arial" w:eastAsia="Times New Roman" w:hAnsi="Arial" w:cs="Arial"/>
          <w:b/>
          <w:color w:val="2E2E2E"/>
          <w:kern w:val="36"/>
          <w:sz w:val="33"/>
          <w:szCs w:val="33"/>
          <w:lang w:eastAsia="ru-RU"/>
        </w:rPr>
        <w:t>Кардоновская</w:t>
      </w:r>
      <w:proofErr w:type="spellEnd"/>
      <w:r w:rsidRPr="0029427D">
        <w:rPr>
          <w:rFonts w:ascii="Arial" w:eastAsia="Times New Roman" w:hAnsi="Arial" w:cs="Arial"/>
          <w:b/>
          <w:color w:val="2E2E2E"/>
          <w:kern w:val="36"/>
          <w:sz w:val="33"/>
          <w:szCs w:val="33"/>
          <w:lang w:eastAsia="ru-RU"/>
        </w:rPr>
        <w:t xml:space="preserve"> СОШ»</w:t>
      </w:r>
    </w:p>
    <w:p w:rsidR="00311ABD" w:rsidRPr="000532B7" w:rsidRDefault="00311ABD" w:rsidP="000532B7">
      <w:pPr>
        <w:shd w:val="clear" w:color="auto" w:fill="FFFFFF"/>
        <w:spacing w:before="150" w:after="150" w:line="420" w:lineRule="atLeast"/>
        <w:outlineLvl w:val="0"/>
        <w:rPr>
          <w:rFonts w:ascii="Arial" w:eastAsia="Times New Roman" w:hAnsi="Arial" w:cs="Arial"/>
          <w:color w:val="2E2E2E"/>
          <w:kern w:val="36"/>
          <w:sz w:val="33"/>
          <w:szCs w:val="33"/>
          <w:lang w:eastAsia="ru-RU"/>
        </w:rPr>
      </w:pPr>
    </w:p>
    <w:p w:rsidR="000532B7" w:rsidRPr="00311ABD" w:rsidRDefault="00311ABD" w:rsidP="00311AB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311ABD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 xml:space="preserve">  </w:t>
      </w:r>
      <w:r w:rsidR="000532B7" w:rsidRPr="00311ABD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1. Общие положения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1.1.   Настоящее Положение определяет порядок деятельности, задачи и компетенцию Комиссии по противодействию ко</w:t>
      </w:r>
      <w:r w:rsidR="00311ABD"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ррупции  (далее — Комиссия) в МК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ОУ </w:t>
      </w:r>
      <w:r w:rsidR="00311ABD"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 «</w:t>
      </w:r>
      <w:proofErr w:type="spellStart"/>
      <w:r w:rsidR="00311ABD"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Кардоновская</w:t>
      </w:r>
      <w:proofErr w:type="spellEnd"/>
      <w:r w:rsidR="00311ABD"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 xml:space="preserve"> СОШ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».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1.2.   Комиссия в своей деятельности руководствуется Конституцией Российской Федерации, действующим законодательством РФ, в том числе Законом РФ от 25.12.2008 № 273-ФЗ  «О противодействии коррупции», нормативными актами Министер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ства образования и науки Российской Федерации, Федерального агентства по образованию, решениями педагогического совета, другими нормативными правовыми актами школы, а также настоящим Положением.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 xml:space="preserve">1.3.    Комиссия является совещательным органом, который систематически осуществляет комплекс мероприятий </w:t>
      </w:r>
      <w:proofErr w:type="gramStart"/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по</w:t>
      </w:r>
      <w:proofErr w:type="gramEnd"/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: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- выявлению и устранению причин и условий, порождающих коррупцию;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- выработке оптимальных механизмов защиты от проникновения коррупции в школе, сниже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нию в ней коррупционных рисков;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- созданию единой общешкольной системы мониторинга и информирования сотрудников по проблемам коррупции;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-  антикоррупционной пропаганде и воспитанию;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— привлечению общественности и СМИ к сотрудничеству по вопросам противодействия кор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рупции в целях выработки у сотрудников и обучающихся навыков антикоррупцион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ного поведения в сферах с повышенным риском коррупции, а также формирования нетерпи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мого отношения к коррупции.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1.3. Для целей настоящего Положения применяются следующие понятия и определения: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1.3.1.   Коррупция — под коррупцией понимается противоправная деятельность, заключаю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 xml:space="preserve">щаяся в использовании лицом предоставленных должностных или 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lastRenderedPageBreak/>
        <w:t>служебных полномочий с целью незаконного достижения личных и  (или) имущественных интересов.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1.3.2.   Противодействие коррупции —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ций и физических лиц по предупреждению коррупции, уголовному преследованию лиц совер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шивших коррупционные преступления, минимизации и  (или) ликвидации их последст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вий.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1.3.3.   Коррупционное правонарушение — как отдельное проявление коррупции, влекущее за собой дисциплинарную, административную, уголовную или иную ответственность.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1.3.4. Субъекты антикоррупционной политики — органы государственной власти и мест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ного самоуправления, учреждения, организации и лица, уполномоченные на формирова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ние и реализацию мер антикоррупционной политики, граждане. В школе субъек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тами антикоррупционной политики являются:</w:t>
      </w:r>
    </w:p>
    <w:p w:rsidR="000532B7" w:rsidRPr="00311ABD" w:rsidRDefault="000532B7" w:rsidP="000532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педагогический коллектив, учебно-вспомогательный персонал и обслуживаю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щий персонал;</w:t>
      </w:r>
    </w:p>
    <w:p w:rsidR="000532B7" w:rsidRPr="00311ABD" w:rsidRDefault="000532B7" w:rsidP="000532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обучающиеся школы и их родители  (законные представители);</w:t>
      </w:r>
    </w:p>
    <w:p w:rsidR="000532B7" w:rsidRPr="00311ABD" w:rsidRDefault="000532B7" w:rsidP="000532B7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физические и юридические лица, заинтересованные в качественном оказа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 xml:space="preserve">нии образовательных услуг </w:t>
      </w:r>
      <w:proofErr w:type="gramStart"/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обучающимся</w:t>
      </w:r>
      <w:proofErr w:type="gramEnd"/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 xml:space="preserve"> школы.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1.3.5.   Субъекты коррупционных правонарушений — физические лица, использующие свой статус вопреки законным интересам общества и государства для незаконного получения вы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год, а также лица, незаконно предоставляющие такие выгоды.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1.3.6.   Предупреждение коррупции — деятельность субъектов антикоррупционной поли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тики, направленная на изучение, выявление, ограничение либо устранение явлений усло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вий, порождающих коррупционные правонарушения, или способствующих их распро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странению.</w:t>
      </w:r>
    </w:p>
    <w:p w:rsidR="000532B7" w:rsidRPr="00311ABD" w:rsidRDefault="000532B7" w:rsidP="00053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2. Задачи Комиссии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Комиссия для решения стоящих перед ней задач: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2.1.   Координирует деятельность школы по устранению причин коррупции и усло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вий им способствующих, выявлению и пресечению фактов коррупц</w:t>
      </w:r>
      <w:proofErr w:type="gramStart"/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ии и её</w:t>
      </w:r>
      <w:proofErr w:type="gramEnd"/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 проявлений.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2.2.   Вносит предложения, направленные на реализацию мероприятий по устранению при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чин и условий, способствующих коррупции в школе.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2.3.   Вырабатывает рекомендации для практического использования по предотвращению и профилактике коррупционных правонарушений в деятельности школы.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2.4.   Взаимодействует с правоохранительными органами по реализации мер, направленных на предупреждение  (профилактику) коррупции и на выявление субъектов коррупционных правона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рушений. </w:t>
      </w:r>
    </w:p>
    <w:p w:rsidR="000532B7" w:rsidRPr="00311ABD" w:rsidRDefault="000532B7" w:rsidP="00053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3. Порядок формирования и деятельность Комиссии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3.1. Состав членов Комиссии рассматривается и утверждается на педагогическом совете школы. Ход рассмотрения и принятое решение фиксируется в протоколе, а состав Комиссии утвержда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ется приказом директора.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lastRenderedPageBreak/>
        <w:t>3.2.  В состав Комиссии входят: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- Представители администрации школы;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- представители от педагогического состава;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- представитель профсоюзного комитета работников школы.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3.3.   Присутствие на заседаниях Комиссии ее членов обязательно. В случае отсутствия возможности членов Комиссии присутство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вать на заседании, они вправе изложить свое мнение по рассматриваемым вопросам в письменном виде.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3.4.Заседание Комиссии правомочно, если на нем присутствует не менее двух третей об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щего числа его членов. В случае несогласия с принятым решением, член Комиссии вправе в письменном виде изложить особое мнение, которое подлежит приобщению к протоколу.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3.5. Член Комиссии добровольно принимает на себя обязательства о неразглашении сведе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ний затрагивающих честь и достоинство граждан и другой конфиденциальной информации, кото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рая рассматривается  (рассматривалась) Комиссией. Информация, полученная Комиссией, может быть использована только в порядке, предусмотренном федеральным законодательством об информации, информатизации и защите информации.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3.6.   Из состава Комиссии председателем назначаются заместитель председателя и секретарь.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3.7.   Заместитель председателя Комиссии, в случаях отсутствия председателя Комиссии, по его поручению, проводит заседания Комиссии. Заместитель председателя Комиссии осуществ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ляют свою деятельность на общественных началах.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3.8.   Секретарь Комиссии: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— организует подготовку материалов к заседанию Комиссии, а также проектов его решений;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— информирует членов Комиссии о месте, времени проведения и повестке дня очередного заседания Комиссии, обеспечивает необходимыми справочно-информационными материа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лами.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Секретарь Комиссии свою деятельность осуществляет на общественных началах.</w:t>
      </w:r>
    </w:p>
    <w:p w:rsidR="000532B7" w:rsidRPr="00311ABD" w:rsidRDefault="000532B7" w:rsidP="00053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4. Полномочия Комиссии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4.1. Комиссия координирует деятельность школы по реализации мер противодействия коррупции.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4.2. Комиссия вносит предложения на рассмотрение педагогического совета школы по совершенствованию деятельности в сфере противодействия коррупции, а также участ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вует в подготовке проектов локальных нормативных актов по вопросам, относящимся к ее компетенции.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4.3.   Участвует в разработке форм и методов осуществления антикоррупционной деятельно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сти и контролирует их реализацию.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4.4.   Рассматривает предложения о совершенствовании методической и организационной ра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боты по противодействию коррупции в школе.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lastRenderedPageBreak/>
        <w:t>4.5.   Содействует внесению дополнений в локальные нормативные акты с учетом измене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ний действующего законодательства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4.6.В зависимости от рассматриваемых вопросов, к участию в заседаниях Комиссии мо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гут привлекаться иные лица, по согласованию с председателем Комиссии.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4.7.Решения Комиссии принимаются на заседании открытым голосованием простым большинством голосов присутствующих членов Комиссии и носят рекомендательный харак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тер, оформляется протоколом, который подписывает председатель Комиссии, а при необходимо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сти, реализуются путем принятия соответствующих приказов и распоряжений директора, если иное не предусмотрено действующим законодательством. Члены Комиссии обладают равными пра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вами при принятии решений.</w:t>
      </w:r>
    </w:p>
    <w:p w:rsidR="000532B7" w:rsidRPr="00311ABD" w:rsidRDefault="000532B7" w:rsidP="00053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5. Председатель Комиссии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5.1. Определяет место, время проведения и повестку дня заседания Комиссии, в случае необходимости привлекает к работе специалистов.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5.2.   Информирует педагогический Совет школы о результатах реализа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ции мер противодействия коррупции в школе.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5.3.   Дает соответствующие поручения своему заместителю, секретарю и членам Комис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 xml:space="preserve">сии, осуществляет </w:t>
      </w:r>
      <w:proofErr w:type="gramStart"/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контроль за</w:t>
      </w:r>
      <w:proofErr w:type="gramEnd"/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 их выполнением.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5.4.   Подписывает протокол заседания Комиссии.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5.6. Председатель Комиссии и члены Комиссии осуществляют свою деятель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ность на общественных началах.</w:t>
      </w:r>
    </w:p>
    <w:p w:rsidR="000532B7" w:rsidRPr="00311ABD" w:rsidRDefault="000532B7" w:rsidP="00053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6.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 </w:t>
      </w:r>
      <w:r w:rsidRPr="00311ABD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Внесение изменений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6.1. Внесение изменений и дополнений в настоящее Положение осуществляется путем подго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товки проекта Положения в новой редакции заместителем председателя Комиссии.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6.2. Утверждение Положения с изменениями и дополнениями директором школы осуществля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ется после принятия Положения решением педагогического совета школы.</w:t>
      </w:r>
    </w:p>
    <w:p w:rsidR="000532B7" w:rsidRPr="00311ABD" w:rsidRDefault="000532B7" w:rsidP="00053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7.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 </w:t>
      </w:r>
      <w:r w:rsidRPr="00311ABD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Порядок создания, ликвидации, реорганизации и переименования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7.1. Комиссия создается, ликвидируется, реорганизуется и переименовывается приказом ди</w:t>
      </w: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softHyphen/>
        <w:t>ректора по решению педагогического совета школы.</w:t>
      </w:r>
    </w:p>
    <w:p w:rsidR="000532B7" w:rsidRPr="00311ABD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11ABD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 </w:t>
      </w:r>
    </w:p>
    <w:p w:rsidR="000532B7" w:rsidRPr="00311ABD" w:rsidRDefault="006838A3" w:rsidP="000532B7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474747" stroked="f"/>
        </w:pict>
      </w:r>
    </w:p>
    <w:p w:rsidR="00274CCA" w:rsidRPr="00311ABD" w:rsidRDefault="00274CCA">
      <w:pPr>
        <w:rPr>
          <w:sz w:val="24"/>
          <w:szCs w:val="24"/>
        </w:rPr>
      </w:pPr>
    </w:p>
    <w:sectPr w:rsidR="00274CCA" w:rsidRPr="0031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0519C"/>
    <w:multiLevelType w:val="multilevel"/>
    <w:tmpl w:val="0D32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33"/>
    <w:rsid w:val="000532B7"/>
    <w:rsid w:val="00274CCA"/>
    <w:rsid w:val="0029427D"/>
    <w:rsid w:val="00311ABD"/>
    <w:rsid w:val="006838A3"/>
    <w:rsid w:val="00AC0A33"/>
    <w:rsid w:val="00BC4B89"/>
    <w:rsid w:val="00CD7ADB"/>
    <w:rsid w:val="00D858CC"/>
    <w:rsid w:val="00FA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3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32B7"/>
    <w:rPr>
      <w:color w:val="0000FF"/>
      <w:u w:val="single"/>
    </w:rPr>
  </w:style>
  <w:style w:type="character" w:customStyle="1" w:styleId="patharrow">
    <w:name w:val="path_arrow"/>
    <w:basedOn w:val="a0"/>
    <w:rsid w:val="000532B7"/>
  </w:style>
  <w:style w:type="paragraph" w:styleId="a5">
    <w:name w:val="Balloon Text"/>
    <w:basedOn w:val="a"/>
    <w:link w:val="a6"/>
    <w:uiPriority w:val="99"/>
    <w:semiHidden/>
    <w:unhideWhenUsed/>
    <w:rsid w:val="00FA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3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32B7"/>
    <w:rPr>
      <w:color w:val="0000FF"/>
      <w:u w:val="single"/>
    </w:rPr>
  </w:style>
  <w:style w:type="character" w:customStyle="1" w:styleId="patharrow">
    <w:name w:val="path_arrow"/>
    <w:basedOn w:val="a0"/>
    <w:rsid w:val="000532B7"/>
  </w:style>
  <w:style w:type="paragraph" w:styleId="a5">
    <w:name w:val="Balloon Text"/>
    <w:basedOn w:val="a"/>
    <w:link w:val="a6"/>
    <w:uiPriority w:val="99"/>
    <w:semiHidden/>
    <w:unhideWhenUsed/>
    <w:rsid w:val="00FA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2020-03-07T07:58:00Z</dcterms:created>
  <dcterms:modified xsi:type="dcterms:W3CDTF">2024-02-17T08:34:00Z</dcterms:modified>
</cp:coreProperties>
</file>