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33" w:rsidRPr="00E14ED5" w:rsidRDefault="00F87133" w:rsidP="00F87133">
      <w:pPr>
        <w:tabs>
          <w:tab w:val="num" w:pos="0"/>
        </w:tabs>
        <w:jc w:val="center"/>
        <w:rPr>
          <w:rFonts w:ascii="Times New Roman" w:hAnsi="Times New Roman" w:cs="Times New Roman"/>
          <w:b/>
          <w:sz w:val="28"/>
          <w:szCs w:val="28"/>
        </w:rPr>
      </w:pPr>
      <w:r w:rsidRPr="00E14ED5">
        <w:rPr>
          <w:rFonts w:ascii="Times New Roman" w:hAnsi="Times New Roman" w:cs="Times New Roman"/>
          <w:b/>
          <w:bCs/>
          <w:sz w:val="28"/>
          <w:szCs w:val="28"/>
        </w:rPr>
        <w:t>Муниципальное казенное общеобразовательное учреждение</w:t>
      </w:r>
    </w:p>
    <w:p w:rsidR="00F87133" w:rsidRPr="00E14ED5" w:rsidRDefault="00F87133" w:rsidP="00F87133">
      <w:pPr>
        <w:tabs>
          <w:tab w:val="num" w:pos="0"/>
        </w:tabs>
        <w:jc w:val="center"/>
        <w:rPr>
          <w:rFonts w:ascii="Times New Roman" w:hAnsi="Times New Roman" w:cs="Times New Roman"/>
          <w:b/>
          <w:bCs/>
          <w:sz w:val="28"/>
        </w:rPr>
      </w:pPr>
      <w:r w:rsidRPr="00E14ED5">
        <w:rPr>
          <w:rFonts w:ascii="Times New Roman" w:hAnsi="Times New Roman" w:cs="Times New Roman"/>
          <w:b/>
          <w:bCs/>
          <w:sz w:val="28"/>
          <w:szCs w:val="28"/>
        </w:rPr>
        <w:t xml:space="preserve"> «</w:t>
      </w:r>
      <w:proofErr w:type="spellStart"/>
      <w:r w:rsidRPr="00E14ED5">
        <w:rPr>
          <w:rFonts w:ascii="Times New Roman" w:hAnsi="Times New Roman" w:cs="Times New Roman"/>
          <w:b/>
          <w:bCs/>
          <w:sz w:val="28"/>
          <w:szCs w:val="28"/>
        </w:rPr>
        <w:t>Кардоновская</w:t>
      </w:r>
      <w:proofErr w:type="spellEnd"/>
      <w:r w:rsidRPr="00E14ED5">
        <w:rPr>
          <w:rFonts w:ascii="Times New Roman" w:hAnsi="Times New Roman" w:cs="Times New Roman"/>
          <w:b/>
          <w:bCs/>
          <w:sz w:val="28"/>
          <w:szCs w:val="28"/>
        </w:rPr>
        <w:t xml:space="preserve"> средняя общеобразовательная школа</w:t>
      </w:r>
      <w:r w:rsidRPr="00E14ED5">
        <w:rPr>
          <w:rFonts w:ascii="Times New Roman" w:hAnsi="Times New Roman" w:cs="Times New Roman"/>
          <w:b/>
          <w:bCs/>
          <w:sz w:val="28"/>
        </w:rPr>
        <w:t xml:space="preserve">» </w:t>
      </w:r>
    </w:p>
    <w:p w:rsidR="00F87133" w:rsidRPr="00E12FD5" w:rsidRDefault="00F87133" w:rsidP="00F87133">
      <w:pPr>
        <w:tabs>
          <w:tab w:val="num" w:pos="0"/>
        </w:tabs>
        <w:jc w:val="center"/>
        <w:rPr>
          <w:b/>
          <w:sz w:val="28"/>
        </w:rPr>
      </w:pPr>
      <w:r w:rsidRPr="00E12FD5">
        <w:rPr>
          <w:b/>
          <w:bCs/>
          <w:sz w:val="28"/>
        </w:rPr>
        <w:t>  </w:t>
      </w:r>
    </w:p>
    <w:tbl>
      <w:tblPr>
        <w:tblW w:w="10065" w:type="dxa"/>
        <w:tblInd w:w="-462" w:type="dxa"/>
        <w:tblCellMar>
          <w:left w:w="0" w:type="dxa"/>
          <w:right w:w="0" w:type="dxa"/>
        </w:tblCellMar>
        <w:tblLook w:val="04A0" w:firstRow="1" w:lastRow="0" w:firstColumn="1" w:lastColumn="0" w:noHBand="0" w:noVBand="1"/>
      </w:tblPr>
      <w:tblGrid>
        <w:gridCol w:w="4253"/>
        <w:gridCol w:w="2977"/>
        <w:gridCol w:w="2835"/>
      </w:tblGrid>
      <w:tr w:rsidR="00F87133" w:rsidRPr="00E12FD5" w:rsidTr="0059679E">
        <w:trPr>
          <w:trHeight w:val="3003"/>
        </w:trPr>
        <w:tc>
          <w:tcPr>
            <w:tcW w:w="4253" w:type="dxa"/>
            <w:shd w:val="clear" w:color="auto" w:fill="auto"/>
            <w:tcMar>
              <w:top w:w="20" w:type="dxa"/>
              <w:left w:w="105" w:type="dxa"/>
              <w:bottom w:w="0" w:type="dxa"/>
              <w:right w:w="105" w:type="dxa"/>
            </w:tcMar>
            <w:hideMark/>
          </w:tcPr>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b/>
                <w:bCs/>
                <w:color w:val="000000"/>
                <w:kern w:val="24"/>
              </w:rPr>
              <w:t>РАССМОТРЕНО</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на заседании </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ШМО естественных наук</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Руководитель ШМО </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Подпись___         </w:t>
            </w:r>
            <w:proofErr w:type="spellStart"/>
            <w:r w:rsidRPr="00F3381A">
              <w:rPr>
                <w:rFonts w:ascii="Times New Roman" w:hAnsi="Times New Roman" w:cs="Times New Roman"/>
                <w:color w:val="000000"/>
                <w:kern w:val="24"/>
              </w:rPr>
              <w:t>Чабталова</w:t>
            </w:r>
            <w:proofErr w:type="spellEnd"/>
            <w:r w:rsidRPr="00F3381A">
              <w:rPr>
                <w:rFonts w:ascii="Times New Roman" w:hAnsi="Times New Roman" w:cs="Times New Roman"/>
                <w:color w:val="000000"/>
                <w:kern w:val="24"/>
              </w:rPr>
              <w:t xml:space="preserve"> С.И.</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Протокол №1 </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от   «29»августа 2023 г. </w:t>
            </w:r>
          </w:p>
        </w:tc>
        <w:tc>
          <w:tcPr>
            <w:tcW w:w="2977" w:type="dxa"/>
            <w:shd w:val="clear" w:color="auto" w:fill="auto"/>
            <w:tcMar>
              <w:top w:w="20" w:type="dxa"/>
              <w:left w:w="105" w:type="dxa"/>
              <w:bottom w:w="0" w:type="dxa"/>
              <w:right w:w="105" w:type="dxa"/>
            </w:tcMar>
            <w:hideMark/>
          </w:tcPr>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b/>
                <w:bCs/>
                <w:color w:val="000000"/>
                <w:kern w:val="24"/>
              </w:rPr>
              <w:t>СОГЛАСОВАНО</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Заместитель директора по УВР </w:t>
            </w:r>
          </w:p>
          <w:p w:rsidR="00F87133" w:rsidRPr="00F3381A" w:rsidRDefault="00F87133" w:rsidP="0059679E">
            <w:pPr>
              <w:spacing w:line="240" w:lineRule="auto"/>
              <w:rPr>
                <w:rFonts w:ascii="Times New Roman" w:hAnsi="Times New Roman" w:cs="Times New Roman"/>
                <w:color w:val="000000"/>
                <w:kern w:val="24"/>
              </w:rPr>
            </w:pPr>
            <w:r w:rsidRPr="00F3381A">
              <w:rPr>
                <w:rFonts w:ascii="Times New Roman" w:hAnsi="Times New Roman" w:cs="Times New Roman"/>
                <w:color w:val="000000"/>
                <w:kern w:val="24"/>
              </w:rPr>
              <w:t xml:space="preserve">___________ </w:t>
            </w:r>
            <w:proofErr w:type="spellStart"/>
            <w:r w:rsidRPr="00F3381A">
              <w:rPr>
                <w:rFonts w:ascii="Times New Roman" w:hAnsi="Times New Roman" w:cs="Times New Roman"/>
                <w:color w:val="000000"/>
                <w:kern w:val="24"/>
              </w:rPr>
              <w:t>Х.М.Чаиева</w:t>
            </w:r>
            <w:proofErr w:type="spellEnd"/>
          </w:p>
          <w:p w:rsidR="00F87133" w:rsidRPr="00F3381A" w:rsidRDefault="00F87133" w:rsidP="0059679E">
            <w:pPr>
              <w:spacing w:line="240" w:lineRule="auto"/>
              <w:rPr>
                <w:rFonts w:ascii="Times New Roman" w:hAnsi="Times New Roman" w:cs="Times New Roman"/>
                <w:color w:val="000000"/>
                <w:kern w:val="24"/>
              </w:rPr>
            </w:pPr>
            <w:r w:rsidRPr="00F3381A">
              <w:rPr>
                <w:rFonts w:ascii="Times New Roman" w:hAnsi="Times New Roman" w:cs="Times New Roman"/>
                <w:color w:val="000000"/>
                <w:kern w:val="24"/>
              </w:rPr>
              <w:t xml:space="preserve"> «31»августа  2023  г. </w:t>
            </w:r>
          </w:p>
        </w:tc>
        <w:tc>
          <w:tcPr>
            <w:tcW w:w="2835" w:type="dxa"/>
            <w:shd w:val="clear" w:color="auto" w:fill="auto"/>
            <w:tcMar>
              <w:top w:w="20" w:type="dxa"/>
              <w:left w:w="105" w:type="dxa"/>
              <w:bottom w:w="0" w:type="dxa"/>
              <w:right w:w="105" w:type="dxa"/>
            </w:tcMar>
            <w:hideMark/>
          </w:tcPr>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b/>
                <w:bCs/>
                <w:color w:val="000000"/>
                <w:kern w:val="24"/>
              </w:rPr>
              <w:t>УТВЕРЖДЕНО</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Директор </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 __________   </w:t>
            </w:r>
            <w:proofErr w:type="spellStart"/>
            <w:r w:rsidRPr="00F3381A">
              <w:rPr>
                <w:rFonts w:ascii="Times New Roman" w:hAnsi="Times New Roman" w:cs="Times New Roman"/>
                <w:color w:val="000000"/>
                <w:kern w:val="24"/>
              </w:rPr>
              <w:t>Б.Г.Абакаров</w:t>
            </w:r>
            <w:proofErr w:type="spellEnd"/>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Приказ №43/2 </w:t>
            </w:r>
          </w:p>
          <w:p w:rsidR="00F87133" w:rsidRPr="00F3381A" w:rsidRDefault="00F87133" w:rsidP="0059679E">
            <w:pPr>
              <w:spacing w:line="240" w:lineRule="auto"/>
              <w:rPr>
                <w:rFonts w:ascii="Times New Roman" w:hAnsi="Times New Roman" w:cs="Times New Roman"/>
                <w:sz w:val="36"/>
                <w:szCs w:val="36"/>
              </w:rPr>
            </w:pPr>
            <w:r w:rsidRPr="00F3381A">
              <w:rPr>
                <w:rFonts w:ascii="Times New Roman" w:hAnsi="Times New Roman" w:cs="Times New Roman"/>
                <w:color w:val="000000"/>
                <w:kern w:val="24"/>
              </w:rPr>
              <w:t xml:space="preserve">от  «31»августа 2023 г. </w:t>
            </w:r>
          </w:p>
        </w:tc>
      </w:tr>
    </w:tbl>
    <w:p w:rsidR="00F87133" w:rsidRDefault="00F87133" w:rsidP="00F87133">
      <w:pPr>
        <w:tabs>
          <w:tab w:val="num" w:pos="0"/>
        </w:tabs>
        <w:jc w:val="center"/>
        <w:rPr>
          <w:b/>
          <w:sz w:val="28"/>
        </w:rPr>
      </w:pPr>
    </w:p>
    <w:p w:rsidR="00F87133" w:rsidRDefault="00F87133" w:rsidP="00F87133">
      <w:pPr>
        <w:tabs>
          <w:tab w:val="num" w:pos="0"/>
        </w:tabs>
        <w:jc w:val="center"/>
        <w:rPr>
          <w:b/>
          <w:sz w:val="28"/>
        </w:rPr>
      </w:pPr>
    </w:p>
    <w:p w:rsidR="00F87133" w:rsidRPr="00E12FD5" w:rsidRDefault="00F87133" w:rsidP="00F87133">
      <w:pPr>
        <w:tabs>
          <w:tab w:val="num" w:pos="0"/>
        </w:tabs>
        <w:jc w:val="center"/>
        <w:rPr>
          <w:b/>
          <w:sz w:val="28"/>
        </w:rPr>
      </w:pPr>
    </w:p>
    <w:p w:rsidR="00F87133" w:rsidRPr="00F3381A" w:rsidRDefault="00F87133" w:rsidP="00F87133">
      <w:pPr>
        <w:ind w:firstLine="720"/>
        <w:jc w:val="center"/>
        <w:rPr>
          <w:rFonts w:ascii="Times New Roman" w:hAnsi="Times New Roman" w:cs="Times New Roman"/>
          <w:b/>
          <w:sz w:val="28"/>
          <w:szCs w:val="28"/>
        </w:rPr>
      </w:pPr>
      <w:r w:rsidRPr="00F3381A">
        <w:rPr>
          <w:rFonts w:ascii="Times New Roman" w:hAnsi="Times New Roman" w:cs="Times New Roman"/>
          <w:b/>
          <w:sz w:val="28"/>
          <w:szCs w:val="28"/>
        </w:rPr>
        <w:t>Рабочая программа</w:t>
      </w:r>
    </w:p>
    <w:p w:rsidR="00F87133" w:rsidRPr="00F3381A" w:rsidRDefault="00F87133" w:rsidP="00F87133">
      <w:pPr>
        <w:ind w:firstLine="720"/>
        <w:jc w:val="center"/>
        <w:rPr>
          <w:rFonts w:ascii="Times New Roman" w:hAnsi="Times New Roman" w:cs="Times New Roman"/>
          <w:b/>
          <w:sz w:val="28"/>
          <w:szCs w:val="28"/>
        </w:rPr>
      </w:pPr>
      <w:r>
        <w:rPr>
          <w:rFonts w:ascii="Times New Roman" w:hAnsi="Times New Roman" w:cs="Times New Roman"/>
          <w:b/>
          <w:color w:val="FF0000"/>
          <w:sz w:val="28"/>
          <w:szCs w:val="28"/>
        </w:rPr>
        <w:t>по русскому языку</w:t>
      </w:r>
      <w:r>
        <w:rPr>
          <w:rFonts w:ascii="Times New Roman" w:hAnsi="Times New Roman" w:cs="Times New Roman"/>
          <w:b/>
          <w:color w:val="FF0000"/>
          <w:sz w:val="28"/>
          <w:szCs w:val="28"/>
        </w:rPr>
        <w:t xml:space="preserve"> </w:t>
      </w:r>
      <w:r>
        <w:rPr>
          <w:rFonts w:ascii="Times New Roman" w:hAnsi="Times New Roman" w:cs="Times New Roman"/>
          <w:b/>
          <w:sz w:val="28"/>
          <w:szCs w:val="28"/>
        </w:rPr>
        <w:t>(подготовка к ОГЭ)</w:t>
      </w:r>
    </w:p>
    <w:p w:rsidR="00F87133" w:rsidRPr="00F3381A" w:rsidRDefault="00F87133" w:rsidP="00F87133">
      <w:pPr>
        <w:ind w:firstLine="720"/>
        <w:jc w:val="center"/>
        <w:rPr>
          <w:rFonts w:ascii="Times New Roman" w:hAnsi="Times New Roman" w:cs="Times New Roman"/>
          <w:b/>
          <w:sz w:val="28"/>
          <w:szCs w:val="28"/>
        </w:rPr>
      </w:pPr>
      <w:r w:rsidRPr="00F3381A">
        <w:rPr>
          <w:rFonts w:ascii="Times New Roman" w:hAnsi="Times New Roman" w:cs="Times New Roman"/>
          <w:b/>
          <w:sz w:val="28"/>
          <w:szCs w:val="28"/>
        </w:rPr>
        <w:t>на 2023-2024 учебный  год</w:t>
      </w:r>
    </w:p>
    <w:p w:rsidR="00F87133" w:rsidRPr="00F3381A" w:rsidRDefault="00F87133" w:rsidP="00F87133">
      <w:pPr>
        <w:spacing w:line="480" w:lineRule="auto"/>
        <w:rPr>
          <w:rFonts w:ascii="Times New Roman" w:hAnsi="Times New Roman" w:cs="Times New Roman"/>
          <w:b/>
          <w:sz w:val="28"/>
          <w:szCs w:val="28"/>
          <w:u w:val="single"/>
        </w:rPr>
      </w:pPr>
      <w:r w:rsidRPr="00F3381A">
        <w:rPr>
          <w:rFonts w:ascii="Times New Roman" w:hAnsi="Times New Roman" w:cs="Times New Roman"/>
          <w:b/>
        </w:rPr>
        <w:t>УЧЕБНЫЙ  ПРЕДМЕТ</w:t>
      </w:r>
      <w:r>
        <w:rPr>
          <w:rFonts w:ascii="Times New Roman" w:hAnsi="Times New Roman" w:cs="Times New Roman"/>
          <w:b/>
        </w:rPr>
        <w:t xml:space="preserve"> </w:t>
      </w:r>
      <w:r w:rsidRPr="00F3381A">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i/>
          <w:sz w:val="28"/>
          <w:szCs w:val="28"/>
          <w:u w:val="single"/>
        </w:rPr>
        <w:t>Русский язык</w:t>
      </w:r>
    </w:p>
    <w:p w:rsidR="00F87133" w:rsidRPr="00F3381A" w:rsidRDefault="00F87133" w:rsidP="00F87133">
      <w:pPr>
        <w:spacing w:line="480" w:lineRule="auto"/>
        <w:rPr>
          <w:rFonts w:ascii="Times New Roman" w:hAnsi="Times New Roman" w:cs="Times New Roman"/>
          <w:b/>
          <w:i/>
          <w:sz w:val="28"/>
          <w:szCs w:val="28"/>
          <w:u w:val="single"/>
        </w:rPr>
      </w:pPr>
      <w:r w:rsidRPr="00F3381A">
        <w:rPr>
          <w:rFonts w:ascii="Times New Roman" w:hAnsi="Times New Roman" w:cs="Times New Roman"/>
          <w:b/>
        </w:rPr>
        <w:t>КЛАСС -</w:t>
      </w:r>
      <w:r>
        <w:rPr>
          <w:rFonts w:ascii="Times New Roman" w:hAnsi="Times New Roman" w:cs="Times New Roman"/>
          <w:b/>
        </w:rPr>
        <w:t xml:space="preserve"> </w:t>
      </w:r>
      <w:r w:rsidRPr="00F3381A">
        <w:rPr>
          <w:rFonts w:ascii="Times New Roman" w:hAnsi="Times New Roman" w:cs="Times New Roman"/>
          <w:b/>
        </w:rPr>
        <w:t xml:space="preserve">9 </w:t>
      </w:r>
      <w:r w:rsidRPr="00F3381A">
        <w:rPr>
          <w:rFonts w:ascii="Times New Roman" w:hAnsi="Times New Roman" w:cs="Times New Roman"/>
          <w:b/>
          <w:i/>
          <w:sz w:val="28"/>
          <w:szCs w:val="28"/>
          <w:u w:val="single"/>
        </w:rPr>
        <w:t>класс</w:t>
      </w:r>
    </w:p>
    <w:p w:rsidR="00F87133" w:rsidRPr="00F3381A" w:rsidRDefault="00F87133" w:rsidP="00F87133">
      <w:pPr>
        <w:spacing w:line="480" w:lineRule="auto"/>
        <w:rPr>
          <w:rFonts w:ascii="Times New Roman" w:hAnsi="Times New Roman" w:cs="Times New Roman"/>
          <w:b/>
          <w:i/>
          <w:sz w:val="28"/>
          <w:szCs w:val="28"/>
          <w:u w:val="single"/>
        </w:rPr>
      </w:pPr>
      <w:r w:rsidRPr="00F3381A">
        <w:rPr>
          <w:rFonts w:ascii="Times New Roman" w:hAnsi="Times New Roman" w:cs="Times New Roman"/>
          <w:b/>
        </w:rPr>
        <w:t xml:space="preserve">КОЛИЧЕСТВО  ЧАСОВ:    в неделю </w:t>
      </w:r>
      <w:r w:rsidRPr="00F3381A">
        <w:rPr>
          <w:rFonts w:ascii="Times New Roman" w:hAnsi="Times New Roman" w:cs="Times New Roman"/>
          <w:b/>
          <w:i/>
          <w:sz w:val="28"/>
          <w:szCs w:val="28"/>
          <w:u w:val="single"/>
        </w:rPr>
        <w:t xml:space="preserve"> 1 час</w:t>
      </w:r>
      <w:r w:rsidRPr="00F3381A">
        <w:rPr>
          <w:rFonts w:ascii="Times New Roman" w:hAnsi="Times New Roman" w:cs="Times New Roman"/>
          <w:b/>
        </w:rPr>
        <w:t xml:space="preserve">;      всего за год </w:t>
      </w:r>
      <w:r w:rsidRPr="00F3381A">
        <w:rPr>
          <w:rFonts w:ascii="Times New Roman" w:hAnsi="Times New Roman" w:cs="Times New Roman"/>
          <w:b/>
          <w:i/>
          <w:sz w:val="28"/>
          <w:szCs w:val="28"/>
          <w:u w:val="single"/>
        </w:rPr>
        <w:t>34 часа</w:t>
      </w:r>
    </w:p>
    <w:p w:rsidR="00F87133" w:rsidRPr="00F3381A" w:rsidRDefault="00F87133" w:rsidP="00F87133">
      <w:pPr>
        <w:spacing w:line="480" w:lineRule="auto"/>
        <w:rPr>
          <w:rFonts w:ascii="Times New Roman" w:hAnsi="Times New Roman" w:cs="Times New Roman"/>
          <w:b/>
          <w:i/>
          <w:sz w:val="28"/>
          <w:szCs w:val="28"/>
          <w:u w:val="single"/>
        </w:rPr>
      </w:pPr>
      <w:r w:rsidRPr="00F3381A">
        <w:rPr>
          <w:rFonts w:ascii="Times New Roman" w:hAnsi="Times New Roman" w:cs="Times New Roman"/>
          <w:b/>
        </w:rPr>
        <w:t xml:space="preserve">УЧИТЕЛЬ   -  </w:t>
      </w:r>
      <w:r>
        <w:rPr>
          <w:rFonts w:ascii="Times New Roman" w:hAnsi="Times New Roman" w:cs="Times New Roman"/>
          <w:b/>
          <w:i/>
          <w:sz w:val="28"/>
          <w:szCs w:val="28"/>
          <w:u w:val="single"/>
        </w:rPr>
        <w:t xml:space="preserve">Ибрагимова </w:t>
      </w:r>
      <w:proofErr w:type="spellStart"/>
      <w:r>
        <w:rPr>
          <w:rFonts w:ascii="Times New Roman" w:hAnsi="Times New Roman" w:cs="Times New Roman"/>
          <w:b/>
          <w:i/>
          <w:sz w:val="28"/>
          <w:szCs w:val="28"/>
          <w:u w:val="single"/>
        </w:rPr>
        <w:t>Аминат</w:t>
      </w:r>
      <w:proofErr w:type="spellEnd"/>
      <w:r>
        <w:rPr>
          <w:rFonts w:ascii="Times New Roman" w:hAnsi="Times New Roman" w:cs="Times New Roman"/>
          <w:b/>
          <w:i/>
          <w:sz w:val="28"/>
          <w:szCs w:val="28"/>
          <w:u w:val="single"/>
        </w:rPr>
        <w:t xml:space="preserve"> Юсуповна</w:t>
      </w:r>
      <w:bookmarkStart w:id="0" w:name="_GoBack"/>
      <w:bookmarkEnd w:id="0"/>
    </w:p>
    <w:p w:rsidR="00F87133" w:rsidRDefault="00F87133" w:rsidP="00F87133">
      <w:pPr>
        <w:tabs>
          <w:tab w:val="left" w:pos="11057"/>
        </w:tabs>
        <w:ind w:firstLine="567"/>
        <w:jc w:val="center"/>
        <w:rPr>
          <w:rFonts w:ascii="Times New Roman" w:hAnsi="Times New Roman" w:cs="Times New Roman"/>
          <w:b/>
        </w:rPr>
      </w:pPr>
    </w:p>
    <w:p w:rsidR="00F87133" w:rsidRDefault="00F87133" w:rsidP="00F87133">
      <w:pPr>
        <w:tabs>
          <w:tab w:val="left" w:pos="11057"/>
        </w:tabs>
        <w:ind w:firstLine="567"/>
        <w:jc w:val="center"/>
        <w:rPr>
          <w:rFonts w:ascii="Times New Roman" w:hAnsi="Times New Roman" w:cs="Times New Roman"/>
          <w:b/>
        </w:rPr>
      </w:pPr>
    </w:p>
    <w:p w:rsidR="00F87133" w:rsidRDefault="00F87133" w:rsidP="00F87133">
      <w:pPr>
        <w:tabs>
          <w:tab w:val="left" w:pos="11057"/>
        </w:tabs>
        <w:ind w:firstLine="567"/>
        <w:jc w:val="center"/>
        <w:rPr>
          <w:rFonts w:ascii="Times New Roman" w:hAnsi="Times New Roman" w:cs="Times New Roman"/>
          <w:b/>
        </w:rPr>
      </w:pPr>
    </w:p>
    <w:p w:rsidR="00F87133" w:rsidRDefault="00F87133" w:rsidP="00F87133">
      <w:pPr>
        <w:tabs>
          <w:tab w:val="left" w:pos="11057"/>
        </w:tabs>
        <w:ind w:firstLine="567"/>
        <w:jc w:val="center"/>
        <w:rPr>
          <w:rFonts w:ascii="Times New Roman" w:hAnsi="Times New Roman" w:cs="Times New Roman"/>
          <w:b/>
        </w:rPr>
      </w:pPr>
    </w:p>
    <w:p w:rsidR="00F87133" w:rsidRDefault="00F87133" w:rsidP="00F87133">
      <w:pPr>
        <w:tabs>
          <w:tab w:val="left" w:pos="11057"/>
        </w:tabs>
        <w:ind w:firstLine="567"/>
        <w:jc w:val="center"/>
        <w:rPr>
          <w:rFonts w:ascii="Times New Roman" w:eastAsia="Times New Roman" w:hAnsi="Times New Roman" w:cs="Times New Roman"/>
          <w:b/>
          <w:bCs/>
          <w:color w:val="000000"/>
          <w:kern w:val="36"/>
          <w:sz w:val="28"/>
        </w:rPr>
      </w:pPr>
    </w:p>
    <w:p w:rsidR="00F87133" w:rsidRDefault="00F87133" w:rsidP="00F87133">
      <w:pPr>
        <w:tabs>
          <w:tab w:val="left" w:pos="11057"/>
        </w:tabs>
        <w:ind w:firstLine="567"/>
        <w:jc w:val="center"/>
        <w:rPr>
          <w:rFonts w:ascii="Times New Roman" w:eastAsia="Times New Roman" w:hAnsi="Times New Roman" w:cs="Times New Roman"/>
          <w:b/>
          <w:bCs/>
          <w:color w:val="000000"/>
          <w:kern w:val="36"/>
          <w:sz w:val="28"/>
        </w:rPr>
      </w:pPr>
    </w:p>
    <w:p w:rsidR="00F87133" w:rsidRDefault="00F87133" w:rsidP="00F87133">
      <w:pPr>
        <w:tabs>
          <w:tab w:val="left" w:pos="11057"/>
        </w:tabs>
        <w:ind w:firstLine="567"/>
        <w:jc w:val="center"/>
        <w:rPr>
          <w:rFonts w:ascii="Times New Roman" w:eastAsia="Times New Roman" w:hAnsi="Times New Roman" w:cs="Times New Roman"/>
          <w:b/>
          <w:bCs/>
          <w:color w:val="000000"/>
          <w:kern w:val="36"/>
          <w:sz w:val="28"/>
        </w:rPr>
      </w:pP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lastRenderedPageBreak/>
        <w:t>ПОЯСНИТЕЛЬНАЯ ЗАПИСКА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Рабочая программа  курса «Готовимся к ОГЭ по русскому языку» построена  на принципах обобщения и систематизации учебного материала  за курс основной  школы по предмету «</w:t>
      </w:r>
      <w:r w:rsidR="00885D37">
        <w:rPr>
          <w:rFonts w:ascii="Times New Roman" w:eastAsia="Times New Roman" w:hAnsi="Times New Roman" w:cs="Times New Roman"/>
          <w:color w:val="000000"/>
          <w:sz w:val="24"/>
          <w:szCs w:val="24"/>
          <w:lang w:eastAsia="ru-RU"/>
        </w:rPr>
        <w:t>Русский язык».  К</w:t>
      </w:r>
      <w:r w:rsidRPr="00157287">
        <w:rPr>
          <w:rFonts w:ascii="Times New Roman" w:eastAsia="Times New Roman" w:hAnsi="Times New Roman" w:cs="Times New Roman"/>
          <w:color w:val="000000"/>
          <w:sz w:val="24"/>
          <w:szCs w:val="24"/>
          <w:lang w:eastAsia="ru-RU"/>
        </w:rPr>
        <w:t>урс предназначен для подготовки учащихся  9  класса  к сдаче  экзамена по русскому языку  в форме  ОГЭ</w:t>
      </w:r>
      <w:r w:rsidR="00144EDA">
        <w:rPr>
          <w:rFonts w:ascii="Times New Roman" w:eastAsia="Times New Roman" w:hAnsi="Times New Roman" w:cs="Times New Roman"/>
          <w:color w:val="000000"/>
          <w:sz w:val="24"/>
          <w:szCs w:val="24"/>
          <w:lang w:eastAsia="ru-RU"/>
        </w:rPr>
        <w:t xml:space="preserve"> в 2023/2024 учебном году</w:t>
      </w:r>
      <w:r w:rsidRPr="00157287">
        <w:rPr>
          <w:rFonts w:ascii="Times New Roman" w:eastAsia="Times New Roman" w:hAnsi="Times New Roman" w:cs="Times New Roman"/>
          <w:color w:val="000000"/>
          <w:sz w:val="24"/>
          <w:szCs w:val="24"/>
          <w:lang w:eastAsia="ru-RU"/>
        </w:rPr>
        <w:t>.</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Курс способствует психологической адаптации учащихся на экзамене, позволяет выпускникам легко ориентироваться в выпускной работе, подготавливает ребят к выполнению тестовой части, написанию сжатого изложения, сочинения-рассуждения.</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Актуальность данного курса несомненна. Данный курс учитывает новые условия проведения  ОГЭ, в нем подробно разбираются все задания демонстрационного варианта  ОГЭ, даются подробные методические рекомендации для выполнения каждого задания, акцентируется внимание на трудных случаях.  Учащиеся смогут овладеть навыками выполнения всех заданий ОГЭ, узнать, какие трудности подстерегают их при выполнении заданий,  а также «подсказки» для успешного их выполнения. Также учащиеся овладеют приемами написания сжатого изложения и сочинения-рассуждения.</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Особенностью данного курса является то, что он акцентирует внимание на всех без исключения заданиях, а также на наиболее характерных ошибках, особенно сложных случаях орфографии и пунктуации.</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Курс разработан с учётом последних официальных документов и берёт в основу</w:t>
      </w:r>
      <w:r w:rsidR="00885D37">
        <w:rPr>
          <w:rFonts w:ascii="Times New Roman" w:eastAsia="Times New Roman" w:hAnsi="Times New Roman" w:cs="Times New Roman"/>
          <w:color w:val="000000"/>
          <w:sz w:val="24"/>
          <w:szCs w:val="24"/>
          <w:lang w:eastAsia="ru-RU"/>
        </w:rPr>
        <w:t xml:space="preserve"> демонстрационные тесты ОГЭ 2023/2024 учебного</w:t>
      </w:r>
      <w:r w:rsidRPr="00157287">
        <w:rPr>
          <w:rFonts w:ascii="Times New Roman" w:eastAsia="Times New Roman" w:hAnsi="Times New Roman" w:cs="Times New Roman"/>
          <w:color w:val="000000"/>
          <w:sz w:val="24"/>
          <w:szCs w:val="24"/>
          <w:lang w:eastAsia="ru-RU"/>
        </w:rPr>
        <w:t xml:space="preserve"> года.</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При составлении программы элективного курса учитывалась логика построения курса русского языка в 9 классе.  Работа над 1 и 3 частями экзаменационной работы проводится в I полугодии.   Работа над 2 частью экзаменационной работы отнесена во II полугодие,  так как это к этому времени будет изучена значительная  часть нового учебного материала, что позволит учащимся выполнять тестовые задания, связанные с темой «Сложное предложение».</w:t>
      </w:r>
    </w:p>
    <w:p w:rsidR="00157287" w:rsidRPr="00157287" w:rsidRDefault="00157287" w:rsidP="00157287">
      <w:pPr>
        <w:spacing w:after="0" w:line="240" w:lineRule="auto"/>
        <w:ind w:firstLine="7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Курс «Готовимся к ОГЭ по русскому языку»   направлен на достижение следующих целей и задач:</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i/>
          <w:iCs/>
          <w:color w:val="000000"/>
          <w:sz w:val="24"/>
          <w:szCs w:val="24"/>
          <w:lang w:eastAsia="ru-RU"/>
        </w:rPr>
        <w:t>        </w:t>
      </w:r>
      <w:r w:rsidRPr="00157287">
        <w:rPr>
          <w:rFonts w:ascii="Times New Roman" w:eastAsia="Times New Roman" w:hAnsi="Times New Roman" w:cs="Times New Roman"/>
          <w:b/>
          <w:bCs/>
          <w:i/>
          <w:iCs/>
          <w:color w:val="000000"/>
          <w:sz w:val="24"/>
          <w:szCs w:val="24"/>
          <w:u w:val="single"/>
          <w:lang w:eastAsia="ru-RU"/>
        </w:rPr>
        <w:t>Цель:</w:t>
      </w:r>
      <w:r w:rsidRPr="00157287">
        <w:rPr>
          <w:rFonts w:ascii="Times New Roman" w:eastAsia="Times New Roman" w:hAnsi="Times New Roman" w:cs="Times New Roman"/>
          <w:color w:val="000000"/>
          <w:sz w:val="24"/>
          <w:szCs w:val="24"/>
          <w:lang w:eastAsia="ru-RU"/>
        </w:rPr>
        <w:t xml:space="preserve"> осуществление поэтапной системной подготовки учащихся к выполнению заданий </w:t>
      </w:r>
      <w:proofErr w:type="spellStart"/>
      <w:r w:rsidRPr="00157287">
        <w:rPr>
          <w:rFonts w:ascii="Times New Roman" w:eastAsia="Times New Roman" w:hAnsi="Times New Roman" w:cs="Times New Roman"/>
          <w:color w:val="000000"/>
          <w:sz w:val="24"/>
          <w:szCs w:val="24"/>
          <w:lang w:eastAsia="ru-RU"/>
        </w:rPr>
        <w:t>КИМов</w:t>
      </w:r>
      <w:proofErr w:type="spellEnd"/>
      <w:r w:rsidRPr="00157287">
        <w:rPr>
          <w:rFonts w:ascii="Times New Roman" w:eastAsia="Times New Roman" w:hAnsi="Times New Roman" w:cs="Times New Roman"/>
          <w:color w:val="000000"/>
          <w:sz w:val="24"/>
          <w:szCs w:val="24"/>
          <w:lang w:eastAsia="ru-RU"/>
        </w:rPr>
        <w:t xml:space="preserve"> ОГЭ по русскому языку</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i/>
          <w:iCs/>
          <w:color w:val="000000"/>
          <w:sz w:val="24"/>
          <w:szCs w:val="24"/>
          <w:lang w:eastAsia="ru-RU"/>
        </w:rPr>
        <w:t>       </w:t>
      </w:r>
      <w:r w:rsidRPr="00157287">
        <w:rPr>
          <w:rFonts w:ascii="Times New Roman" w:eastAsia="Times New Roman" w:hAnsi="Times New Roman" w:cs="Times New Roman"/>
          <w:b/>
          <w:bCs/>
          <w:i/>
          <w:iCs/>
          <w:color w:val="000000"/>
          <w:sz w:val="24"/>
          <w:szCs w:val="24"/>
          <w:u w:val="single"/>
          <w:lang w:eastAsia="ru-RU"/>
        </w:rPr>
        <w:t>Задачей</w:t>
      </w:r>
      <w:r w:rsidRPr="00157287">
        <w:rPr>
          <w:rFonts w:ascii="Times New Roman" w:eastAsia="Times New Roman" w:hAnsi="Times New Roman" w:cs="Times New Roman"/>
          <w:i/>
          <w:iCs/>
          <w:color w:val="000000"/>
          <w:sz w:val="24"/>
          <w:szCs w:val="24"/>
          <w:lang w:eastAsia="ru-RU"/>
        </w:rPr>
        <w:t> </w:t>
      </w:r>
      <w:r w:rsidRPr="00157287">
        <w:rPr>
          <w:rFonts w:ascii="Times New Roman" w:eastAsia="Times New Roman" w:hAnsi="Times New Roman" w:cs="Times New Roman"/>
          <w:color w:val="000000"/>
          <w:sz w:val="24"/>
          <w:szCs w:val="24"/>
          <w:lang w:eastAsia="ru-RU"/>
        </w:rPr>
        <w:t>курса является формирование навыков, обеспечивающих успешное прохождение итоговой аттестации.</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 ходе занятий учащиеся должны научиться: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грамотно писать сжатое изложение публицистического стиля;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владеть формами обработки информации исходного текста;</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через систему практических заданий и тренингов повторить, расширить и систематизировать знания учащихся по грамматике, орфографии, пунктуации и текстологии, проверяемых в ходе проведения экзамена в новой форме;</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работать с тестовыми заданиями;</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определять роль лексических и грамматических явлений в тексте;</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уметь правильно подбирать примеры-аргументы при написании сочинения;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четко соблюдать инструкции, сопровождающие задание;</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самостоятельно ограничивать временные рамки на выполнение заданий;</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работать с бланками экзаменационной работы.</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157287">
        <w:rPr>
          <w:rFonts w:ascii="Times New Roman" w:eastAsia="Times New Roman" w:hAnsi="Times New Roman" w:cs="Times New Roman"/>
          <w:color w:val="000000"/>
          <w:sz w:val="24"/>
          <w:szCs w:val="24"/>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roofErr w:type="gramEnd"/>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Программа курса рассчитана на 34  часа.</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Темы  курса соотносятся как с основными разделами школьной программы изучения русского языка, так и с заданиями контрольно-измерительных материалов ОГЭ.</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Программа  курса «Готовимся к ОГЭ по русскому языку» состоит из трех основных разделов:</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1.Сжатое изложение.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2.Сочинение - рассуждение.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lastRenderedPageBreak/>
        <w:t>3.Решение тестовых заданий формата ОГЭ.</w:t>
      </w: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t>Подготовка к сжатому изложению</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Первая часть работы ОГЭ по русскому языку в 9 классе – это написание сжатого изложения по тексту публицистического стиля. </w:t>
      </w:r>
      <w:proofErr w:type="gramStart"/>
      <w:r w:rsidRPr="00157287">
        <w:rPr>
          <w:rFonts w:ascii="Times New Roman" w:eastAsia="Times New Roman" w:hAnsi="Times New Roman" w:cs="Times New Roman"/>
          <w:color w:val="000000"/>
          <w:sz w:val="24"/>
          <w:szCs w:val="24"/>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умение вычленять главное в информации;</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умение сокращать текст разными способами;</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 умение находить и использовать в разных стилях речи языковые средства обобщённой передачи содержания.</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Для эффективности выполнения этого вида работы ученика нужно научить понимать, что любой текст содержит главную и второстепенную информацию. Главная информация – то содержание, без которого авторский замысел будет неясен или искажён. Следовательно, нужно научить воспринимать текст на слух так, чтобы ученик точно понимал его общую тему, проблему, идею, видел авторскую позицию.</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Поэтому первые занятия курса посвящены повторению основных понятий: текст, его признаки, микротекст, тема, </w:t>
      </w:r>
      <w:proofErr w:type="spellStart"/>
      <w:r w:rsidRPr="00157287">
        <w:rPr>
          <w:rFonts w:ascii="Times New Roman" w:eastAsia="Times New Roman" w:hAnsi="Times New Roman" w:cs="Times New Roman"/>
          <w:color w:val="000000"/>
          <w:sz w:val="24"/>
          <w:szCs w:val="24"/>
          <w:lang w:eastAsia="ru-RU"/>
        </w:rPr>
        <w:t>микротема</w:t>
      </w:r>
      <w:proofErr w:type="spellEnd"/>
      <w:r w:rsidRPr="00157287">
        <w:rPr>
          <w:rFonts w:ascii="Times New Roman" w:eastAsia="Times New Roman" w:hAnsi="Times New Roman" w:cs="Times New Roman"/>
          <w:color w:val="000000"/>
          <w:sz w:val="24"/>
          <w:szCs w:val="24"/>
          <w:lang w:eastAsia="ru-RU"/>
        </w:rPr>
        <w:t xml:space="preserve">, проблема, основная мысль. При работе с текстами необходимо тренировать учащихся в определении </w:t>
      </w:r>
      <w:proofErr w:type="spellStart"/>
      <w:r w:rsidRPr="00157287">
        <w:rPr>
          <w:rFonts w:ascii="Times New Roman" w:eastAsia="Times New Roman" w:hAnsi="Times New Roman" w:cs="Times New Roman"/>
          <w:color w:val="000000"/>
          <w:sz w:val="24"/>
          <w:szCs w:val="24"/>
          <w:lang w:eastAsia="ru-RU"/>
        </w:rPr>
        <w:t>микротем</w:t>
      </w:r>
      <w:proofErr w:type="spellEnd"/>
      <w:r w:rsidRPr="00157287">
        <w:rPr>
          <w:rFonts w:ascii="Times New Roman" w:eastAsia="Times New Roman" w:hAnsi="Times New Roman" w:cs="Times New Roman"/>
          <w:color w:val="000000"/>
          <w:sz w:val="24"/>
          <w:szCs w:val="24"/>
          <w:lang w:eastAsia="ru-RU"/>
        </w:rPr>
        <w:t>, являющихся составной частью общей темы прослушанного текста.</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Так как для изложения даются тексты публицистического стиля, нужно подробнее остановиться на особенностях (лексических, морфологических и синтаксических) этого стиля речи, его приметах, а также повторить типы речи, которые могут использоваться в предложенных текстах.</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При работе над сжатием текста необходимо познакомить учащихся с элементами сжатия (упрощение, сокращение, обобщение).</w:t>
      </w: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t>Подготовка к сочинению-рассуждению</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Третья часть работы ОГЭ содержит творческое задание (9.1, 9.2, 9.3), которое проверяет коммуникативную компетенцию учащихся: умение строить собственное высказывание в соответствии с типом речи.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157287">
        <w:rPr>
          <w:rFonts w:ascii="Times New Roman" w:eastAsia="Times New Roman" w:hAnsi="Times New Roman" w:cs="Times New Roman"/>
          <w:color w:val="000000"/>
          <w:sz w:val="24"/>
          <w:szCs w:val="24"/>
          <w:lang w:eastAsia="ru-RU"/>
        </w:rPr>
        <w:t>общеучебное</w:t>
      </w:r>
      <w:proofErr w:type="spellEnd"/>
      <w:r w:rsidRPr="00157287">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Умение отстоять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Поэтому в данном курсе особое место отводится подготовке к сочинению-рассуждению. При этом необходимо остановиться на повторении понятий типы речи (повествование, описание, рассуждение), их признаках. Более подробно - на рассуждении (научном), его структуре и особенностях (лексических, морфологических, синтаксических), так как в основе собственного высказывания учащиеся будут использовать именно этот тип речи.</w:t>
      </w: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t>Подготовка к решению тестовых заданий</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Вторая часть экзаменационной работы включает задания с кратким</w:t>
      </w:r>
      <w:r w:rsidR="0051729C">
        <w:rPr>
          <w:rFonts w:ascii="Times New Roman" w:eastAsia="Times New Roman" w:hAnsi="Times New Roman" w:cs="Times New Roman"/>
          <w:color w:val="000000"/>
          <w:sz w:val="24"/>
          <w:szCs w:val="24"/>
          <w:lang w:eastAsia="ru-RU"/>
        </w:rPr>
        <w:t xml:space="preserve"> открытым ответом (задания 2 - 12</w:t>
      </w:r>
      <w:r w:rsidRPr="00157287">
        <w:rPr>
          <w:rFonts w:ascii="Times New Roman" w:eastAsia="Times New Roman" w:hAnsi="Times New Roman" w:cs="Times New Roman"/>
          <w:color w:val="000000"/>
          <w:sz w:val="24"/>
          <w:szCs w:val="24"/>
          <w:lang w:eastAsia="ru-RU"/>
        </w:rPr>
        <w:t>). Задания проверяют глубину и точность понимания экзаменуемыми содержания исходного текста, выявляют уровень постижения школьниками культурно-ценностных категорий этого текста, а также ориентированы на проверку орфографических знаний и умений.</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lastRenderedPageBreak/>
        <w:t>Задания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При систематизации знаний орфографических правил в курсе отрабатываются те, которые необходимы на экзамене: правописание приставок, особенно </w:t>
      </w:r>
      <w:r w:rsidRPr="00157287">
        <w:rPr>
          <w:rFonts w:ascii="Times New Roman" w:eastAsia="Times New Roman" w:hAnsi="Times New Roman" w:cs="Times New Roman"/>
          <w:i/>
          <w:iCs/>
          <w:color w:val="000000"/>
          <w:sz w:val="24"/>
          <w:szCs w:val="24"/>
          <w:lang w:eastAsia="ru-RU"/>
        </w:rPr>
        <w:t>пре-</w:t>
      </w:r>
      <w:r w:rsidRPr="00157287">
        <w:rPr>
          <w:rFonts w:ascii="Times New Roman" w:eastAsia="Times New Roman" w:hAnsi="Times New Roman" w:cs="Times New Roman"/>
          <w:color w:val="000000"/>
          <w:sz w:val="24"/>
          <w:szCs w:val="24"/>
          <w:lang w:eastAsia="ru-RU"/>
        </w:rPr>
        <w:t> и </w:t>
      </w:r>
      <w:r w:rsidRPr="00157287">
        <w:rPr>
          <w:rFonts w:ascii="Times New Roman" w:eastAsia="Times New Roman" w:hAnsi="Times New Roman" w:cs="Times New Roman"/>
          <w:i/>
          <w:iCs/>
          <w:color w:val="000000"/>
          <w:sz w:val="24"/>
          <w:szCs w:val="24"/>
          <w:lang w:eastAsia="ru-RU"/>
        </w:rPr>
        <w:t>пр</w:t>
      </w:r>
      <w:proofErr w:type="gramStart"/>
      <w:r w:rsidRPr="00157287">
        <w:rPr>
          <w:rFonts w:ascii="Times New Roman" w:eastAsia="Times New Roman" w:hAnsi="Times New Roman" w:cs="Times New Roman"/>
          <w:i/>
          <w:iCs/>
          <w:color w:val="000000"/>
          <w:sz w:val="24"/>
          <w:szCs w:val="24"/>
          <w:lang w:eastAsia="ru-RU"/>
        </w:rPr>
        <w:t>и-</w:t>
      </w:r>
      <w:proofErr w:type="gramEnd"/>
      <w:r w:rsidRPr="00157287">
        <w:rPr>
          <w:rFonts w:ascii="Times New Roman" w:eastAsia="Times New Roman" w:hAnsi="Times New Roman" w:cs="Times New Roman"/>
          <w:i/>
          <w:iCs/>
          <w:color w:val="000000"/>
          <w:sz w:val="24"/>
          <w:szCs w:val="24"/>
          <w:lang w:eastAsia="ru-RU"/>
        </w:rPr>
        <w:t>,  </w:t>
      </w:r>
      <w:r w:rsidRPr="00157287">
        <w:rPr>
          <w:rFonts w:ascii="Times New Roman" w:eastAsia="Times New Roman" w:hAnsi="Times New Roman" w:cs="Times New Roman"/>
          <w:color w:val="000000"/>
          <w:sz w:val="24"/>
          <w:szCs w:val="24"/>
          <w:lang w:eastAsia="ru-RU"/>
        </w:rPr>
        <w:t>правописание суффиксов глаголов, прилагательных и наречий, правописание безударной чередующейся гласной в корне.</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При обобщении знаний по лексикологии рекомендуется больше работать над синонимами, их видами (стилистическими, текстовыми, смысловыми), над построением синонимических рядов (при выделении доминанты), а также выразительностью речи (метафорами, эпитетами, сравнениями).</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Работая по темам, связанным с синтаксисом, необходимо подбирать примеры на определение грамматической основы предложения с трудными случаями, например, когда подлежащее выражено синтаксически неделимым словосочетанием, а сказуемое – составное глагольное или составное именное. Особое внимание уделить заданиям по обособленным членам предложения.</w:t>
      </w: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t>Планируемые результаты элективного курса</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 результате изучения курса девятиклассники будут психологически подготовлены к ОГЭ. То есть будут знать все о предстоящем экзамене, уверенно ориентироваться в оформлении бланков ОГЭ, знать свои права и систему оценивания тестовых работ. А кроме этого ребята повторят знания о русском языке как о системе и повысят процент качества знаний по русскому языку, что способствует успешной сдаче экзаменов.</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157287">
        <w:rPr>
          <w:rFonts w:ascii="Times New Roman" w:eastAsia="Times New Roman" w:hAnsi="Times New Roman" w:cs="Times New Roman"/>
          <w:b/>
          <w:bCs/>
          <w:color w:val="000000"/>
          <w:sz w:val="24"/>
          <w:szCs w:val="24"/>
          <w:lang w:eastAsia="ru-RU"/>
        </w:rPr>
        <w:t>Личностные</w:t>
      </w:r>
      <w:proofErr w:type="gramEnd"/>
      <w:r w:rsidRPr="00157287">
        <w:rPr>
          <w:rFonts w:ascii="Times New Roman" w:eastAsia="Times New Roman" w:hAnsi="Times New Roman" w:cs="Times New Roman"/>
          <w:b/>
          <w:bCs/>
          <w:color w:val="000000"/>
          <w:sz w:val="24"/>
          <w:szCs w:val="24"/>
          <w:lang w:eastAsia="ru-RU"/>
        </w:rPr>
        <w:t>: </w:t>
      </w:r>
      <w:r w:rsidRPr="00157287">
        <w:rPr>
          <w:rFonts w:ascii="Times New Roman" w:eastAsia="Times New Roman" w:hAnsi="Times New Roman" w:cs="Times New Roman"/>
          <w:color w:val="000000"/>
          <w:sz w:val="24"/>
          <w:szCs w:val="24"/>
          <w:lang w:eastAsia="ru-RU"/>
        </w:rPr>
        <w:t>готовность и способность обучающихся к саморазвитию и личностному самоопределению</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b/>
          <w:bCs/>
          <w:color w:val="000000"/>
          <w:sz w:val="24"/>
          <w:szCs w:val="24"/>
          <w:lang w:eastAsia="ru-RU"/>
        </w:rPr>
        <w:t>Метапредметные</w:t>
      </w:r>
      <w:proofErr w:type="spellEnd"/>
      <w:r w:rsidRPr="00157287">
        <w:rPr>
          <w:rFonts w:ascii="Times New Roman" w:eastAsia="Times New Roman" w:hAnsi="Times New Roman" w:cs="Times New Roman"/>
          <w:b/>
          <w:bCs/>
          <w:color w:val="000000"/>
          <w:sz w:val="24"/>
          <w:szCs w:val="24"/>
          <w:lang w:eastAsia="ru-RU"/>
        </w:rPr>
        <w:t>:</w:t>
      </w:r>
      <w:r w:rsidRPr="00157287">
        <w:rPr>
          <w:rFonts w:ascii="Times New Roman" w:eastAsia="Times New Roman" w:hAnsi="Times New Roman" w:cs="Times New Roman"/>
          <w:color w:val="000000"/>
          <w:sz w:val="24"/>
          <w:szCs w:val="24"/>
          <w:lang w:eastAsia="ru-RU"/>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157287" w:rsidRPr="00157287" w:rsidRDefault="00157287" w:rsidP="00157287">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157287">
        <w:rPr>
          <w:rFonts w:ascii="Times New Roman" w:eastAsia="Times New Roman" w:hAnsi="Times New Roman" w:cs="Times New Roman"/>
          <w:b/>
          <w:bCs/>
          <w:color w:val="000000"/>
          <w:sz w:val="24"/>
          <w:szCs w:val="24"/>
          <w:lang w:eastAsia="ru-RU"/>
        </w:rPr>
        <w:t>Предметные</w:t>
      </w:r>
      <w:proofErr w:type="gramEnd"/>
      <w:r w:rsidRPr="00157287">
        <w:rPr>
          <w:rFonts w:ascii="Times New Roman" w:eastAsia="Times New Roman" w:hAnsi="Times New Roman" w:cs="Times New Roman"/>
          <w:b/>
          <w:bCs/>
          <w:color w:val="000000"/>
          <w:sz w:val="24"/>
          <w:szCs w:val="24"/>
          <w:lang w:eastAsia="ru-RU"/>
        </w:rPr>
        <w:t>: знать/ понимать/ уметь</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знать трудные случаи правописания</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понимать их роль в общекультурном развитии человека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объяснять языковое явление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уметь применять  знания при тестировании</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формировать гражданскую идентичность посредством языкового материала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методами и приёмами.</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активно прослушивать текст, анализировать его содержание и лингвистические компоненты, структурировать информацию, интерпретировать чужой и создавать собственный текст, аргументировать, писать сжатое изложение;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определять лексическое значение слова по различению контекстных значений многозначных слов, познакомиться с нормами лексической сочетаемости, принципами синонимической замены;</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работать над расширением словарного запаса;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опознавать средства выразительности русской речи и их функции в тексте;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работать с тестовыми заданиями (внимательно читать формулировку задания  и понимать её смысл (без возможности обратиться за консультацией к учителю);</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четкое следовать инструкциям, сопровождающим задание;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выполнять различные  типы тестовых заданий;</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самостоятельно распределять время на выполнение заданий;</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четко писать печатные буквы в соответствии с образцом, указанным в бланке;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хорошо ориентироваться в полях заполняемого на экзамене бланка;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правильно отмечать в бланке вариант ответа;</w:t>
      </w:r>
    </w:p>
    <w:p w:rsid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вносить исправления в бланк экзаменационной работы</w:t>
      </w:r>
    </w:p>
    <w:p w:rsidR="0051729C" w:rsidRDefault="0051729C" w:rsidP="00157287">
      <w:pPr>
        <w:spacing w:after="0" w:line="240" w:lineRule="auto"/>
        <w:jc w:val="both"/>
        <w:rPr>
          <w:rFonts w:ascii="Times New Roman" w:eastAsia="Times New Roman" w:hAnsi="Times New Roman" w:cs="Times New Roman"/>
          <w:color w:val="000000"/>
          <w:sz w:val="24"/>
          <w:szCs w:val="24"/>
          <w:lang w:eastAsia="ru-RU"/>
        </w:rPr>
      </w:pPr>
    </w:p>
    <w:p w:rsidR="0051729C" w:rsidRDefault="0051729C" w:rsidP="00157287">
      <w:pPr>
        <w:spacing w:after="0" w:line="240" w:lineRule="auto"/>
        <w:jc w:val="both"/>
        <w:rPr>
          <w:rFonts w:ascii="Times New Roman" w:eastAsia="Times New Roman" w:hAnsi="Times New Roman" w:cs="Times New Roman"/>
          <w:color w:val="000000"/>
          <w:sz w:val="24"/>
          <w:szCs w:val="24"/>
          <w:lang w:eastAsia="ru-RU"/>
        </w:rPr>
      </w:pPr>
    </w:p>
    <w:p w:rsidR="0051729C" w:rsidRDefault="0051729C" w:rsidP="00157287">
      <w:pPr>
        <w:spacing w:after="0" w:line="240" w:lineRule="auto"/>
        <w:jc w:val="both"/>
        <w:rPr>
          <w:rFonts w:ascii="Times New Roman" w:eastAsia="Times New Roman" w:hAnsi="Times New Roman" w:cs="Times New Roman"/>
          <w:color w:val="000000"/>
          <w:sz w:val="24"/>
          <w:szCs w:val="24"/>
          <w:lang w:eastAsia="ru-RU"/>
        </w:rPr>
      </w:pPr>
    </w:p>
    <w:p w:rsidR="0051729C" w:rsidRPr="00157287" w:rsidRDefault="0051729C" w:rsidP="00157287">
      <w:pPr>
        <w:spacing w:after="0" w:line="240" w:lineRule="auto"/>
        <w:jc w:val="both"/>
        <w:rPr>
          <w:rFonts w:ascii="Times New Roman" w:eastAsia="Times New Roman" w:hAnsi="Times New Roman" w:cs="Times New Roman"/>
          <w:color w:val="000000"/>
          <w:sz w:val="24"/>
          <w:szCs w:val="24"/>
          <w:lang w:eastAsia="ru-RU"/>
        </w:rPr>
      </w:pPr>
    </w:p>
    <w:p w:rsidR="00157287" w:rsidRPr="00157287" w:rsidRDefault="00157287" w:rsidP="00157287">
      <w:pPr>
        <w:spacing w:after="0" w:line="240" w:lineRule="auto"/>
        <w:jc w:val="center"/>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8"/>
          <w:szCs w:val="28"/>
          <w:lang w:eastAsia="ru-RU"/>
        </w:rPr>
        <w:lastRenderedPageBreak/>
        <w:t>Содержание курса</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4"/>
          <w:szCs w:val="24"/>
          <w:lang w:eastAsia="ru-RU"/>
        </w:rPr>
        <w:t>1. Введение. Значение курса, его задачи (2 часа).</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Структура экзаменационной работы в формате ОГЭ. Число и виды заданий. Знакомство с демонстрационным вариантом 2022 г. Особенности заполнения бланков экзаменационной работы. Знакомство с критериями оценки выполнения заданий.</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4"/>
          <w:szCs w:val="24"/>
          <w:lang w:eastAsia="ru-RU"/>
        </w:rPr>
        <w:t>2. Текст. Сжатое изложение (7 часов).</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Тема. Главная мысль текста. Сжатое изложение. Что такое </w:t>
      </w:r>
      <w:proofErr w:type="spellStart"/>
      <w:r w:rsidRPr="00157287">
        <w:rPr>
          <w:rFonts w:ascii="Times New Roman" w:eastAsia="Times New Roman" w:hAnsi="Times New Roman" w:cs="Times New Roman"/>
          <w:color w:val="000000"/>
          <w:sz w:val="24"/>
          <w:szCs w:val="24"/>
          <w:lang w:eastAsia="ru-RU"/>
        </w:rPr>
        <w:t>микротема</w:t>
      </w:r>
      <w:proofErr w:type="spellEnd"/>
      <w:r w:rsidRPr="00157287">
        <w:rPr>
          <w:rFonts w:ascii="Times New Roman" w:eastAsia="Times New Roman" w:hAnsi="Times New Roman" w:cs="Times New Roman"/>
          <w:color w:val="000000"/>
          <w:sz w:val="24"/>
          <w:szCs w:val="24"/>
          <w:lang w:eastAsia="ru-RU"/>
        </w:rPr>
        <w:t xml:space="preserve">. </w:t>
      </w:r>
      <w:proofErr w:type="spellStart"/>
      <w:r w:rsidRPr="00157287">
        <w:rPr>
          <w:rFonts w:ascii="Times New Roman" w:eastAsia="Times New Roman" w:hAnsi="Times New Roman" w:cs="Times New Roman"/>
          <w:color w:val="000000"/>
          <w:sz w:val="24"/>
          <w:szCs w:val="24"/>
          <w:lang w:eastAsia="ru-RU"/>
        </w:rPr>
        <w:t>Микротемы</w:t>
      </w:r>
      <w:proofErr w:type="spellEnd"/>
      <w:r w:rsidRPr="00157287">
        <w:rPr>
          <w:rFonts w:ascii="Times New Roman" w:eastAsia="Times New Roman" w:hAnsi="Times New Roman" w:cs="Times New Roman"/>
          <w:color w:val="000000"/>
          <w:sz w:val="24"/>
          <w:szCs w:val="24"/>
          <w:lang w:eastAsia="ru-RU"/>
        </w:rPr>
        <w:t xml:space="preserve"> исходного текста. Абзацное членение текста. Разделение информации на главную и второстепенную, исключение несущественной и второстепенной информации. Приемы сжатия текста: исключение, обобщение, упрощение.</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4"/>
          <w:szCs w:val="24"/>
          <w:lang w:eastAsia="ru-RU"/>
        </w:rPr>
        <w:t>3. Текст. Сочинение </w:t>
      </w:r>
      <w:r w:rsidRPr="00157287">
        <w:rPr>
          <w:rFonts w:ascii="Times New Roman" w:eastAsia="Times New Roman" w:hAnsi="Times New Roman" w:cs="Times New Roman"/>
          <w:color w:val="000000"/>
          <w:sz w:val="24"/>
          <w:szCs w:val="24"/>
          <w:lang w:eastAsia="ru-RU"/>
        </w:rPr>
        <w:t>- </w:t>
      </w:r>
      <w:r w:rsidRPr="00157287">
        <w:rPr>
          <w:rFonts w:ascii="Times New Roman" w:eastAsia="Times New Roman" w:hAnsi="Times New Roman" w:cs="Times New Roman"/>
          <w:b/>
          <w:bCs/>
          <w:color w:val="000000"/>
          <w:sz w:val="24"/>
          <w:szCs w:val="24"/>
          <w:lang w:eastAsia="ru-RU"/>
        </w:rPr>
        <w:t>рассуждение (10 часов).</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Критерии оценивания задания 9.1, 9.2, 9.3. Структура сочинения-рассуждения. Формулировка тезиса сочинения-рассуждения. Аргументы в сочинении. Приемы ввода примеров из исходного текста. Вывод сочинения-рассуждения. Композиционное оформление сочинения-рассуждения. Создание сочинения-рассуждения на лингвистическую тему по цитате о языковом явлении.</w:t>
      </w:r>
    </w:p>
    <w:p w:rsidR="00157287" w:rsidRPr="00157287" w:rsidRDefault="00157287" w:rsidP="00157287">
      <w:pPr>
        <w:spacing w:after="0" w:line="240" w:lineRule="auto"/>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
          <w:bCs/>
          <w:color w:val="000000"/>
          <w:sz w:val="24"/>
          <w:szCs w:val="24"/>
          <w:lang w:eastAsia="ru-RU"/>
        </w:rPr>
        <w:t>4. Комплексный анализ текста. Выполнение тестовых заданий (15 часов).</w:t>
      </w:r>
    </w:p>
    <w:p w:rsidR="00157287" w:rsidRPr="00157287" w:rsidRDefault="00157287" w:rsidP="00157287">
      <w:pPr>
        <w:spacing w:after="0" w:line="240" w:lineRule="auto"/>
        <w:ind w:firstLine="708"/>
        <w:jc w:val="both"/>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Понимание текста. Целостность текста. Синонимы. Антонимы. Омонимы. Лексическое значение слова. Выразительные средства. Стили речи. Правописание корней. Правописание приставок. Правописание суффиксов. Простое осложненное предложение. Знаки препинания в простом осложненном предложении. Знаки препинания в сложносочиненном предложении. Знаки препинания в сложноподчиненном предложении. Словосочетание. Грамматическая основа предложения. Сложные бессоюзные предложения. Сложные предложения с различными видами связи. Синтаксический анализ сложного предложения.</w:t>
      </w:r>
    </w:p>
    <w:p w:rsidR="00157287" w:rsidRPr="00157287" w:rsidRDefault="00157287" w:rsidP="00157287">
      <w:pPr>
        <w:pBdr>
          <w:bottom w:val="single" w:sz="6" w:space="0" w:color="D6DDB9"/>
        </w:pBdr>
        <w:spacing w:before="120" w:after="120" w:line="240" w:lineRule="auto"/>
        <w:outlineLvl w:val="0"/>
        <w:rPr>
          <w:rFonts w:ascii="Times New Roman" w:eastAsia="Times New Roman" w:hAnsi="Times New Roman" w:cs="Times New Roman"/>
          <w:bCs/>
          <w:color w:val="000000"/>
          <w:kern w:val="36"/>
          <w:sz w:val="24"/>
          <w:szCs w:val="24"/>
          <w:lang w:eastAsia="ru-RU"/>
        </w:rPr>
      </w:pPr>
      <w:r w:rsidRPr="00157287">
        <w:rPr>
          <w:rFonts w:ascii="Times New Roman" w:eastAsia="Times New Roman" w:hAnsi="Times New Roman" w:cs="Times New Roman"/>
          <w:bCs/>
          <w:color w:val="000000"/>
          <w:kern w:val="36"/>
          <w:sz w:val="24"/>
          <w:szCs w:val="24"/>
          <w:lang w:eastAsia="ru-RU"/>
        </w:rPr>
        <w:t>Тематическое планирование</w:t>
      </w:r>
    </w:p>
    <w:tbl>
      <w:tblPr>
        <w:tblW w:w="10206" w:type="dxa"/>
        <w:tblInd w:w="-451" w:type="dxa"/>
        <w:tblLayout w:type="fixed"/>
        <w:tblCellMar>
          <w:top w:w="15" w:type="dxa"/>
          <w:left w:w="15" w:type="dxa"/>
          <w:bottom w:w="15" w:type="dxa"/>
          <w:right w:w="15" w:type="dxa"/>
        </w:tblCellMar>
        <w:tblLook w:val="04A0" w:firstRow="1" w:lastRow="0" w:firstColumn="1" w:lastColumn="0" w:noHBand="0" w:noVBand="1"/>
      </w:tblPr>
      <w:tblGrid>
        <w:gridCol w:w="709"/>
        <w:gridCol w:w="2977"/>
        <w:gridCol w:w="1276"/>
        <w:gridCol w:w="1417"/>
        <w:gridCol w:w="1134"/>
        <w:gridCol w:w="1701"/>
        <w:gridCol w:w="992"/>
      </w:tblGrid>
      <w:tr w:rsidR="00157287" w:rsidRPr="00157287" w:rsidTr="00157287">
        <w:trPr>
          <w:trHeight w:val="196"/>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7287" w:rsidRPr="00157287" w:rsidRDefault="00157287" w:rsidP="00157287">
            <w:pPr>
              <w:spacing w:after="0" w:line="196"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 </w:t>
            </w:r>
            <w:proofErr w:type="gramStart"/>
            <w:r w:rsidRPr="00157287">
              <w:rPr>
                <w:rFonts w:ascii="Times New Roman" w:eastAsia="Times New Roman" w:hAnsi="Times New Roman" w:cs="Times New Roman"/>
                <w:bCs/>
                <w:color w:val="000000"/>
                <w:sz w:val="24"/>
                <w:szCs w:val="24"/>
                <w:lang w:eastAsia="ru-RU"/>
              </w:rPr>
              <w:t>п</w:t>
            </w:r>
            <w:proofErr w:type="gramEnd"/>
            <w:r w:rsidRPr="00157287">
              <w:rPr>
                <w:rFonts w:ascii="Times New Roman" w:eastAsia="Times New Roman" w:hAnsi="Times New Roman" w:cs="Times New Roman"/>
                <w:bCs/>
                <w:color w:val="000000"/>
                <w:sz w:val="24"/>
                <w:szCs w:val="24"/>
                <w:lang w:eastAsia="ru-RU"/>
              </w:rPr>
              <w:t>/п</w:t>
            </w:r>
          </w:p>
        </w:tc>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Наименование</w:t>
            </w:r>
          </w:p>
          <w:p w:rsidR="00157287" w:rsidRPr="00157287" w:rsidRDefault="00157287" w:rsidP="00157287">
            <w:pPr>
              <w:spacing w:after="0" w:line="196"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разделов и тем</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196" w:lineRule="atLeast"/>
              <w:ind w:right="-44"/>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bCs/>
                <w:color w:val="000000"/>
                <w:sz w:val="24"/>
                <w:szCs w:val="24"/>
                <w:lang w:eastAsia="ru-RU"/>
              </w:rPr>
              <w:t>Максимал</w:t>
            </w:r>
            <w:proofErr w:type="gramStart"/>
            <w:r w:rsidRPr="00157287">
              <w:rPr>
                <w:rFonts w:ascii="Times New Roman" w:eastAsia="Times New Roman" w:hAnsi="Times New Roman" w:cs="Times New Roman"/>
                <w:bCs/>
                <w:color w:val="000000"/>
                <w:sz w:val="24"/>
                <w:szCs w:val="24"/>
                <w:lang w:eastAsia="ru-RU"/>
              </w:rPr>
              <w:t>ь</w:t>
            </w:r>
            <w:proofErr w:type="spellEnd"/>
            <w:r w:rsidRPr="00157287">
              <w:rPr>
                <w:rFonts w:ascii="Times New Roman" w:eastAsia="Times New Roman" w:hAnsi="Times New Roman" w:cs="Times New Roman"/>
                <w:bCs/>
                <w:color w:val="000000"/>
                <w:sz w:val="24"/>
                <w:szCs w:val="24"/>
                <w:lang w:eastAsia="ru-RU"/>
              </w:rPr>
              <w:t>-</w:t>
            </w:r>
            <w:proofErr w:type="gramEnd"/>
            <w:r w:rsidRPr="00157287">
              <w:rPr>
                <w:rFonts w:ascii="Times New Roman" w:eastAsia="Times New Roman" w:hAnsi="Times New Roman" w:cs="Times New Roman"/>
                <w:bCs/>
                <w:color w:val="000000"/>
                <w:sz w:val="24"/>
                <w:szCs w:val="24"/>
                <w:lang w:eastAsia="ru-RU"/>
              </w:rPr>
              <w:t xml:space="preserve"> </w:t>
            </w:r>
            <w:proofErr w:type="spellStart"/>
            <w:r w:rsidRPr="00157287">
              <w:rPr>
                <w:rFonts w:ascii="Times New Roman" w:eastAsia="Times New Roman" w:hAnsi="Times New Roman" w:cs="Times New Roman"/>
                <w:bCs/>
                <w:color w:val="000000"/>
                <w:sz w:val="24"/>
                <w:szCs w:val="24"/>
                <w:lang w:eastAsia="ru-RU"/>
              </w:rPr>
              <w:t>ная</w:t>
            </w:r>
            <w:proofErr w:type="spellEnd"/>
            <w:r w:rsidRPr="00157287">
              <w:rPr>
                <w:rFonts w:ascii="Times New Roman" w:eastAsia="Times New Roman" w:hAnsi="Times New Roman" w:cs="Times New Roman"/>
                <w:bCs/>
                <w:color w:val="000000"/>
                <w:sz w:val="24"/>
                <w:szCs w:val="24"/>
                <w:lang w:eastAsia="ru-RU"/>
              </w:rPr>
              <w:t xml:space="preserve"> нагрузка учащегося, ч.</w:t>
            </w:r>
          </w:p>
        </w:tc>
        <w:tc>
          <w:tcPr>
            <w:tcW w:w="5244"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196"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Из них</w:t>
            </w:r>
          </w:p>
        </w:tc>
      </w:tr>
      <w:tr w:rsidR="00157287" w:rsidRPr="00157287" w:rsidTr="00157287">
        <w:trPr>
          <w:trHeight w:val="518"/>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proofErr w:type="spellStart"/>
            <w:proofErr w:type="gramStart"/>
            <w:r w:rsidRPr="00157287">
              <w:rPr>
                <w:rFonts w:ascii="Times New Roman" w:eastAsia="Times New Roman" w:hAnsi="Times New Roman" w:cs="Times New Roman"/>
                <w:bCs/>
                <w:color w:val="000000"/>
                <w:sz w:val="24"/>
                <w:szCs w:val="24"/>
                <w:lang w:eastAsia="ru-RU"/>
              </w:rPr>
              <w:t>Теорети-ческое</w:t>
            </w:r>
            <w:proofErr w:type="spellEnd"/>
            <w:proofErr w:type="gramEnd"/>
          </w:p>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обучение, </w:t>
            </w:r>
            <w:proofErr w:type="gramStart"/>
            <w:r w:rsidRPr="00157287">
              <w:rPr>
                <w:rFonts w:ascii="Times New Roman" w:eastAsia="Times New Roman" w:hAnsi="Times New Roman" w:cs="Times New Roman"/>
                <w:bCs/>
                <w:color w:val="000000"/>
                <w:sz w:val="24"/>
                <w:szCs w:val="24"/>
                <w:lang w:eastAsia="ru-RU"/>
              </w:rPr>
              <w:t>ч</w:t>
            </w:r>
            <w:proofErr w:type="gramEnd"/>
            <w:r w:rsidRPr="00157287">
              <w:rPr>
                <w:rFonts w:ascii="Times New Roman" w:eastAsia="Times New Roman" w:hAnsi="Times New Roman" w:cs="Times New Roman"/>
                <w:bCs/>
                <w:color w:val="000000"/>
                <w:sz w:val="24"/>
                <w:szCs w:val="24"/>
                <w:lang w:eastAsia="ru-RU"/>
              </w:rPr>
              <w:t>.</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left="-104"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Практическая</w:t>
            </w:r>
          </w:p>
          <w:p w:rsidR="00157287" w:rsidRPr="00157287" w:rsidRDefault="00157287" w:rsidP="00157287">
            <w:pPr>
              <w:spacing w:after="0" w:line="240" w:lineRule="auto"/>
              <w:ind w:left="-104"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работа,</w:t>
            </w:r>
          </w:p>
          <w:p w:rsidR="00157287" w:rsidRPr="00157287" w:rsidRDefault="00157287" w:rsidP="00157287">
            <w:pPr>
              <w:spacing w:after="0" w:line="240" w:lineRule="auto"/>
              <w:ind w:left="-104" w:right="-108"/>
              <w:rPr>
                <w:rFonts w:ascii="Times New Roman" w:eastAsia="Times New Roman" w:hAnsi="Times New Roman" w:cs="Times New Roman"/>
                <w:color w:val="000000"/>
                <w:sz w:val="24"/>
                <w:szCs w:val="24"/>
                <w:lang w:eastAsia="ru-RU"/>
              </w:rPr>
            </w:pPr>
            <w:proofErr w:type="gramStart"/>
            <w:r w:rsidRPr="00157287">
              <w:rPr>
                <w:rFonts w:ascii="Times New Roman" w:eastAsia="Times New Roman" w:hAnsi="Times New Roman" w:cs="Times New Roman"/>
                <w:bCs/>
                <w:color w:val="000000"/>
                <w:sz w:val="24"/>
                <w:szCs w:val="24"/>
                <w:lang w:eastAsia="ru-RU"/>
              </w:rPr>
              <w:t>ч</w:t>
            </w:r>
            <w:proofErr w:type="gramEnd"/>
            <w:r w:rsidRPr="00157287">
              <w:rPr>
                <w:rFonts w:ascii="Times New Roman" w:eastAsia="Times New Roman" w:hAnsi="Times New Roman" w:cs="Times New Roman"/>
                <w:bCs/>
                <w:color w:val="000000"/>
                <w:sz w:val="24"/>
                <w:szCs w:val="24"/>
                <w:lang w:eastAsia="ru-RU"/>
              </w:rPr>
              <w:t>.</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Контроль</w:t>
            </w:r>
          </w:p>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bCs/>
                <w:color w:val="000000"/>
                <w:sz w:val="24"/>
                <w:szCs w:val="24"/>
                <w:lang w:eastAsia="ru-RU"/>
              </w:rPr>
              <w:t>ная</w:t>
            </w:r>
            <w:proofErr w:type="spellEnd"/>
          </w:p>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работа, </w:t>
            </w:r>
            <w:proofErr w:type="gramStart"/>
            <w:r w:rsidRPr="00157287">
              <w:rPr>
                <w:rFonts w:ascii="Times New Roman" w:eastAsia="Times New Roman" w:hAnsi="Times New Roman" w:cs="Times New Roman"/>
                <w:bCs/>
                <w:color w:val="000000"/>
                <w:sz w:val="24"/>
                <w:szCs w:val="24"/>
                <w:lang w:eastAsia="ru-RU"/>
              </w:rPr>
              <w:t>ч</w:t>
            </w:r>
            <w:proofErr w:type="gramEnd"/>
            <w:r w:rsidRPr="00157287">
              <w:rPr>
                <w:rFonts w:ascii="Times New Roman" w:eastAsia="Times New Roman" w:hAnsi="Times New Roman" w:cs="Times New Roman"/>
                <w:bCs/>
                <w:color w:val="000000"/>
                <w:sz w:val="24"/>
                <w:szCs w:val="24"/>
                <w:lang w:eastAsia="ru-RU"/>
              </w:rPr>
              <w:t>.</w:t>
            </w:r>
          </w:p>
        </w:tc>
        <w:tc>
          <w:tcPr>
            <w:tcW w:w="992" w:type="dxa"/>
            <w:vMerge w:val="restart"/>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bCs/>
                <w:color w:val="000000"/>
                <w:sz w:val="24"/>
                <w:szCs w:val="24"/>
                <w:lang w:eastAsia="ru-RU"/>
              </w:rPr>
              <w:t>Самостоя</w:t>
            </w:r>
            <w:proofErr w:type="spellEnd"/>
          </w:p>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тельная</w:t>
            </w:r>
          </w:p>
          <w:p w:rsidR="00157287" w:rsidRPr="00157287" w:rsidRDefault="00157287" w:rsidP="00157287">
            <w:pPr>
              <w:spacing w:after="0" w:line="240" w:lineRule="auto"/>
              <w:ind w:left="-70" w:right="-108"/>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работа, </w:t>
            </w:r>
            <w:proofErr w:type="gramStart"/>
            <w:r w:rsidRPr="00157287">
              <w:rPr>
                <w:rFonts w:ascii="Times New Roman" w:eastAsia="Times New Roman" w:hAnsi="Times New Roman" w:cs="Times New Roman"/>
                <w:bCs/>
                <w:color w:val="000000"/>
                <w:sz w:val="24"/>
                <w:szCs w:val="24"/>
                <w:lang w:eastAsia="ru-RU"/>
              </w:rPr>
              <w:t>ч</w:t>
            </w:r>
            <w:proofErr w:type="gramEnd"/>
            <w:r w:rsidRPr="00157287">
              <w:rPr>
                <w:rFonts w:ascii="Times New Roman" w:eastAsia="Times New Roman" w:hAnsi="Times New Roman" w:cs="Times New Roman"/>
                <w:bCs/>
                <w:color w:val="000000"/>
                <w:sz w:val="24"/>
                <w:szCs w:val="24"/>
                <w:lang w:eastAsia="ru-RU"/>
              </w:rPr>
              <w:t>.</w:t>
            </w:r>
          </w:p>
        </w:tc>
      </w:tr>
      <w:tr w:rsidR="00157287" w:rsidRPr="00157287" w:rsidTr="00157287">
        <w:trPr>
          <w:trHeight w:val="602"/>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2977"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8" w:space="0" w:color="000000"/>
              <w:left w:val="single" w:sz="8" w:space="0" w:color="000000"/>
              <w:bottom w:val="single" w:sz="2"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r>
      <w:tr w:rsidR="00157287" w:rsidRPr="00157287" w:rsidTr="00157287">
        <w:trPr>
          <w:trHeight w:val="53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Введение. Значение курса, его задачи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22"/>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Текст. Сжатое изложение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r>
      <w:tr w:rsidR="00157287" w:rsidRPr="00157287" w:rsidTr="00157287">
        <w:trPr>
          <w:trHeight w:val="69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Текст. Задания 9.1, 9.2, 9.3. Сочинение </w:t>
            </w:r>
            <w:r w:rsidRPr="00157287">
              <w:rPr>
                <w:rFonts w:ascii="Times New Roman" w:eastAsia="Times New Roman" w:hAnsi="Times New Roman" w:cs="Times New Roman"/>
                <w:color w:val="000000"/>
                <w:sz w:val="24"/>
                <w:szCs w:val="24"/>
                <w:lang w:eastAsia="ru-RU"/>
              </w:rPr>
              <w:t>- </w:t>
            </w:r>
            <w:r w:rsidRPr="00157287">
              <w:rPr>
                <w:rFonts w:ascii="Times New Roman" w:eastAsia="Times New Roman" w:hAnsi="Times New Roman" w:cs="Times New Roman"/>
                <w:bCs/>
                <w:color w:val="000000"/>
                <w:sz w:val="24"/>
                <w:szCs w:val="24"/>
                <w:lang w:eastAsia="ru-RU"/>
              </w:rPr>
              <w:t>рассуждение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r>
      <w:tr w:rsidR="00157287" w:rsidRPr="00157287" w:rsidTr="00157287">
        <w:trPr>
          <w:trHeight w:val="850"/>
        </w:trPr>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4</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Комплексный анализ текста. Задания части 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15</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r>
      <w:tr w:rsidR="00157287" w:rsidRPr="00157287" w:rsidTr="00157287">
        <w:tc>
          <w:tcPr>
            <w:tcW w:w="70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Итого:</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34</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16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
                <w:iCs/>
                <w:color w:val="000000"/>
                <w:sz w:val="24"/>
                <w:szCs w:val="24"/>
                <w:lang w:eastAsia="ru-RU"/>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i/>
                <w:iCs/>
                <w:color w:val="000000"/>
                <w:sz w:val="24"/>
                <w:szCs w:val="24"/>
                <w:lang w:eastAsia="ru-RU"/>
              </w:rPr>
              <w:t>       5</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i/>
                <w:iCs/>
                <w:color w:val="000000"/>
                <w:sz w:val="24"/>
                <w:szCs w:val="24"/>
                <w:lang w:eastAsia="ru-RU"/>
              </w:rPr>
              <w:t>       6</w:t>
            </w:r>
          </w:p>
        </w:tc>
      </w:tr>
    </w:tbl>
    <w:p w:rsidR="00157287" w:rsidRPr="00157287" w:rsidRDefault="00157287" w:rsidP="00157287">
      <w:pPr>
        <w:spacing w:after="0" w:line="240" w:lineRule="auto"/>
        <w:rPr>
          <w:rFonts w:ascii="Times New Roman" w:eastAsia="Times New Roman" w:hAnsi="Times New Roman" w:cs="Times New Roman"/>
          <w:bCs/>
          <w:color w:val="000000"/>
          <w:sz w:val="24"/>
          <w:szCs w:val="24"/>
          <w:lang w:eastAsia="ru-RU"/>
        </w:rPr>
      </w:pP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Календарно-тематическое планирование курса</w:t>
      </w:r>
    </w:p>
    <w:tbl>
      <w:tblPr>
        <w:tblW w:w="9906" w:type="dxa"/>
        <w:tblInd w:w="-292" w:type="dxa"/>
        <w:tblLayout w:type="fixed"/>
        <w:tblCellMar>
          <w:top w:w="15" w:type="dxa"/>
          <w:left w:w="15" w:type="dxa"/>
          <w:bottom w:w="15" w:type="dxa"/>
          <w:right w:w="15" w:type="dxa"/>
        </w:tblCellMar>
        <w:tblLook w:val="04A0" w:firstRow="1" w:lastRow="0" w:firstColumn="1" w:lastColumn="0" w:noHBand="0" w:noVBand="1"/>
      </w:tblPr>
      <w:tblGrid>
        <w:gridCol w:w="628"/>
        <w:gridCol w:w="3466"/>
        <w:gridCol w:w="992"/>
        <w:gridCol w:w="1276"/>
        <w:gridCol w:w="1417"/>
        <w:gridCol w:w="993"/>
        <w:gridCol w:w="1134"/>
      </w:tblGrid>
      <w:tr w:rsidR="00157287" w:rsidRPr="00157287" w:rsidTr="00157287">
        <w:trPr>
          <w:gridAfter w:val="1"/>
          <w:wAfter w:w="1134" w:type="dxa"/>
        </w:trPr>
        <w:tc>
          <w:tcPr>
            <w:tcW w:w="62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ind w:left="-134" w:firstLine="134"/>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 </w:t>
            </w:r>
            <w:proofErr w:type="gramStart"/>
            <w:r w:rsidRPr="00157287">
              <w:rPr>
                <w:rFonts w:ascii="Times New Roman" w:eastAsia="Times New Roman" w:hAnsi="Times New Roman" w:cs="Times New Roman"/>
                <w:bCs/>
                <w:color w:val="000000"/>
                <w:sz w:val="24"/>
                <w:szCs w:val="24"/>
                <w:lang w:eastAsia="ru-RU"/>
              </w:rPr>
              <w:t>п</w:t>
            </w:r>
            <w:proofErr w:type="gramEnd"/>
            <w:r w:rsidRPr="00157287">
              <w:rPr>
                <w:rFonts w:ascii="Times New Roman" w:eastAsia="Times New Roman" w:hAnsi="Times New Roman" w:cs="Times New Roman"/>
                <w:bCs/>
                <w:color w:val="000000"/>
                <w:sz w:val="24"/>
                <w:szCs w:val="24"/>
                <w:lang w:eastAsia="ru-RU"/>
              </w:rPr>
              <w:t>/п</w:t>
            </w:r>
          </w:p>
        </w:tc>
        <w:tc>
          <w:tcPr>
            <w:tcW w:w="346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Наименование разделов и тем</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Коли-</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bCs/>
                <w:color w:val="000000"/>
                <w:sz w:val="24"/>
                <w:szCs w:val="24"/>
                <w:lang w:eastAsia="ru-RU"/>
              </w:rPr>
              <w:t>чество</w:t>
            </w:r>
            <w:proofErr w:type="spellEnd"/>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часов</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Вид занятия</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 xml:space="preserve">Виды </w:t>
            </w:r>
            <w:proofErr w:type="spellStart"/>
            <w:r w:rsidRPr="00157287">
              <w:rPr>
                <w:rFonts w:ascii="Times New Roman" w:eastAsia="Times New Roman" w:hAnsi="Times New Roman" w:cs="Times New Roman"/>
                <w:bCs/>
                <w:color w:val="000000"/>
                <w:sz w:val="24"/>
                <w:szCs w:val="24"/>
                <w:lang w:eastAsia="ru-RU"/>
              </w:rPr>
              <w:t>самостоя</w:t>
            </w:r>
            <w:proofErr w:type="spellEnd"/>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тельной работы</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Дата проведения</w:t>
            </w:r>
          </w:p>
        </w:tc>
      </w:tr>
      <w:tr w:rsidR="00157287" w:rsidRPr="00157287" w:rsidTr="00157287">
        <w:trPr>
          <w:trHeight w:val="624"/>
        </w:trPr>
        <w:tc>
          <w:tcPr>
            <w:tcW w:w="628"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3466"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план</w:t>
            </w:r>
          </w:p>
        </w:tc>
        <w:tc>
          <w:tcPr>
            <w:tcW w:w="113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факт</w:t>
            </w: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Введение. Значение курса, его задачи. Содержание экзаменационной работы. </w:t>
            </w:r>
            <w:r w:rsidRPr="00157287">
              <w:rPr>
                <w:rFonts w:ascii="Times New Roman" w:eastAsia="Times New Roman" w:hAnsi="Times New Roman" w:cs="Times New Roman"/>
                <w:color w:val="000000"/>
                <w:sz w:val="24"/>
                <w:szCs w:val="24"/>
                <w:lang w:eastAsia="ru-RU"/>
              </w:rPr>
              <w:lastRenderedPageBreak/>
              <w:t>Критерии.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lastRenderedPageBreak/>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Усвоение новых знаний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Знакомство с </w:t>
            </w:r>
            <w:proofErr w:type="spellStart"/>
            <w:r w:rsidRPr="00157287">
              <w:rPr>
                <w:rFonts w:ascii="Times New Roman" w:eastAsia="Times New Roman" w:hAnsi="Times New Roman" w:cs="Times New Roman"/>
                <w:color w:val="000000"/>
                <w:sz w:val="24"/>
                <w:szCs w:val="24"/>
                <w:lang w:eastAsia="ru-RU"/>
              </w:rPr>
              <w:t>КИМами</w:t>
            </w:r>
            <w:proofErr w:type="spellEnd"/>
            <w:r w:rsidRPr="00157287">
              <w:rPr>
                <w:rFonts w:ascii="Times New Roman" w:eastAsia="Times New Roman" w:hAnsi="Times New Roman" w:cs="Times New Roman"/>
                <w:color w:val="000000"/>
                <w:sz w:val="24"/>
                <w:szCs w:val="24"/>
                <w:lang w:eastAsia="ru-RU"/>
              </w:rPr>
              <w:t xml:space="preserve"> </w:t>
            </w:r>
            <w:r w:rsidRPr="00157287">
              <w:rPr>
                <w:rFonts w:ascii="Times New Roman" w:eastAsia="Times New Roman" w:hAnsi="Times New Roman" w:cs="Times New Roman"/>
                <w:color w:val="000000"/>
                <w:sz w:val="24"/>
                <w:szCs w:val="24"/>
                <w:lang w:eastAsia="ru-RU"/>
              </w:rPr>
              <w:lastRenderedPageBreak/>
              <w:t>ОГЭ, заполнение бланков</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lastRenderedPageBreak/>
              <w:t>2</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Особенности ОГЭ по русскому языку: цели, задачи, содержание, учебные пособия. Знакомство с демоверсией. Заполнение бланков. Критерии оценки.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Усвоение новых знаний</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Знакомство с </w:t>
            </w:r>
            <w:proofErr w:type="spellStart"/>
            <w:r w:rsidRPr="00157287">
              <w:rPr>
                <w:rFonts w:ascii="Times New Roman" w:eastAsia="Times New Roman" w:hAnsi="Times New Roman" w:cs="Times New Roman"/>
                <w:color w:val="000000"/>
                <w:sz w:val="24"/>
                <w:szCs w:val="24"/>
                <w:lang w:eastAsia="ru-RU"/>
              </w:rPr>
              <w:t>КИМами</w:t>
            </w:r>
            <w:proofErr w:type="spellEnd"/>
            <w:r w:rsidRPr="00157287">
              <w:rPr>
                <w:rFonts w:ascii="Times New Roman" w:eastAsia="Times New Roman" w:hAnsi="Times New Roman" w:cs="Times New Roman"/>
                <w:color w:val="000000"/>
                <w:sz w:val="24"/>
                <w:szCs w:val="24"/>
                <w:lang w:eastAsia="ru-RU"/>
              </w:rPr>
              <w:t xml:space="preserve"> ОГЭ, заполнение бланков</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gridAfter w:val="1"/>
          <w:wAfter w:w="1134" w:type="dxa"/>
        </w:trPr>
        <w:tc>
          <w:tcPr>
            <w:tcW w:w="87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Текст. Сжатое изложение (7 час.)</w:t>
            </w: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3-4</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части 1 - сжатое изложение.  </w:t>
            </w:r>
            <w:proofErr w:type="spellStart"/>
            <w:r w:rsidRPr="00157287">
              <w:rPr>
                <w:rFonts w:ascii="Times New Roman" w:eastAsia="Times New Roman" w:hAnsi="Times New Roman" w:cs="Times New Roman"/>
                <w:color w:val="000000"/>
                <w:sz w:val="24"/>
                <w:szCs w:val="24"/>
                <w:lang w:eastAsia="ru-RU"/>
              </w:rPr>
              <w:t>Микротема</w:t>
            </w:r>
            <w:proofErr w:type="spellEnd"/>
            <w:r w:rsidRPr="00157287">
              <w:rPr>
                <w:rFonts w:ascii="Times New Roman" w:eastAsia="Times New Roman" w:hAnsi="Times New Roman" w:cs="Times New Roman"/>
                <w:color w:val="000000"/>
                <w:sz w:val="24"/>
                <w:szCs w:val="24"/>
                <w:lang w:eastAsia="ru-RU"/>
              </w:rPr>
              <w:t xml:space="preserve"> исходного текста. Абзацное членение текста. Сжатие (компрессия) текста.</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Приемы сжатия текста. </w:t>
            </w:r>
            <w:proofErr w:type="spellStart"/>
            <w:r w:rsidRPr="00157287">
              <w:rPr>
                <w:rFonts w:ascii="Times New Roman" w:eastAsia="Times New Roman" w:hAnsi="Times New Roman" w:cs="Times New Roman"/>
                <w:color w:val="000000"/>
                <w:sz w:val="24"/>
                <w:szCs w:val="24"/>
                <w:lang w:eastAsia="ru-RU"/>
              </w:rPr>
              <w:t>Отработкаприёмов</w:t>
            </w:r>
            <w:proofErr w:type="spellEnd"/>
            <w:r w:rsidRPr="00157287">
              <w:rPr>
                <w:rFonts w:ascii="Times New Roman" w:eastAsia="Times New Roman" w:hAnsi="Times New Roman" w:cs="Times New Roman"/>
                <w:color w:val="000000"/>
                <w:sz w:val="24"/>
                <w:szCs w:val="24"/>
                <w:lang w:eastAsia="ru-RU"/>
              </w:rPr>
              <w:t>: исключение, обобщение, упрощение.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 Урок-практикум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с текстом, создание текста.</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5-6</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Практическая работа. Приемы работы с текстом. Анализ работ.</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firstLine="12"/>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изложение</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Создание текста, оценивание</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7-9</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proofErr w:type="spellStart"/>
            <w:r w:rsidRPr="00157287">
              <w:rPr>
                <w:rFonts w:ascii="Times New Roman" w:eastAsia="Times New Roman" w:hAnsi="Times New Roman" w:cs="Times New Roman"/>
                <w:color w:val="000000"/>
                <w:sz w:val="24"/>
                <w:szCs w:val="24"/>
                <w:lang w:eastAsia="ru-RU"/>
              </w:rPr>
              <w:t>Аудирование</w:t>
            </w:r>
            <w:proofErr w:type="spellEnd"/>
            <w:r w:rsidRPr="00157287">
              <w:rPr>
                <w:rFonts w:ascii="Times New Roman" w:eastAsia="Times New Roman" w:hAnsi="Times New Roman" w:cs="Times New Roman"/>
                <w:color w:val="000000"/>
                <w:sz w:val="24"/>
                <w:szCs w:val="24"/>
                <w:lang w:eastAsia="ru-RU"/>
              </w:rPr>
              <w:t>. Самостоятельная работа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ind w:firstLine="12"/>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изложение</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Создание текста, оценивание</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gridAfter w:val="1"/>
          <w:wAfter w:w="1134" w:type="dxa"/>
        </w:trPr>
        <w:tc>
          <w:tcPr>
            <w:tcW w:w="87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Текст. Задания 9.1, 9.2, 9.3. Сочинение </w:t>
            </w:r>
            <w:r w:rsidRPr="00157287">
              <w:rPr>
                <w:rFonts w:ascii="Times New Roman" w:eastAsia="Times New Roman" w:hAnsi="Times New Roman" w:cs="Times New Roman"/>
                <w:color w:val="000000"/>
                <w:sz w:val="24"/>
                <w:szCs w:val="24"/>
                <w:lang w:eastAsia="ru-RU"/>
              </w:rPr>
              <w:t>– </w:t>
            </w:r>
            <w:r w:rsidRPr="00157287">
              <w:rPr>
                <w:rFonts w:ascii="Times New Roman" w:eastAsia="Times New Roman" w:hAnsi="Times New Roman" w:cs="Times New Roman"/>
                <w:bCs/>
                <w:color w:val="000000"/>
                <w:sz w:val="24"/>
                <w:szCs w:val="24"/>
                <w:lang w:eastAsia="ru-RU"/>
              </w:rPr>
              <w:t>рассуждение (10 час.)</w:t>
            </w:r>
          </w:p>
        </w:tc>
      </w:tr>
      <w:tr w:rsidR="00157287" w:rsidRPr="00157287" w:rsidTr="00157287">
        <w:trPr>
          <w:trHeight w:val="81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10</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части 3 (9.1, 9.2, 9.3) –  сочинение-рассуждение. Критерии оценивания</w:t>
            </w:r>
            <w:r w:rsidRPr="00157287">
              <w:rPr>
                <w:rFonts w:ascii="Times New Roman" w:eastAsia="Times New Roman" w:hAnsi="Times New Roman" w:cs="Times New Roman"/>
                <w:bCs/>
                <w:color w:val="000000"/>
                <w:sz w:val="24"/>
                <w:szCs w:val="24"/>
                <w:lang w:eastAsia="ru-RU"/>
              </w:rPr>
              <w:t>. </w:t>
            </w:r>
            <w:r w:rsidRPr="00157287">
              <w:rPr>
                <w:rFonts w:ascii="Times New Roman" w:eastAsia="Times New Roman" w:hAnsi="Times New Roman" w:cs="Times New Roman"/>
                <w:color w:val="000000"/>
                <w:sz w:val="24"/>
                <w:szCs w:val="24"/>
                <w:lang w:eastAsia="ru-RU"/>
              </w:rPr>
              <w:t>Работа над заданием  9.1- написание сочинения-рассуждения на лингвистическую тему. Алгоритм работы над сочинением-рассуждением 9.1</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с тестом</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11</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над заданием  9.2- написание сочинения-рассуждения по фрагменту текста.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с тестом</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154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12-</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14</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над заданием  9.3- написание сочинения-рассуждения на определённую тему. Алгоритм работы над сочинением. Работа над понятиями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с тестом</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15-</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17</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Практическая работа. Написание сочинения-рассуждения (по выбору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Работа с тестом</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18-</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19</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Контрольная работа. Написание сочинения-рассуждения (по выбору учащихся)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gridAfter w:val="1"/>
          <w:wAfter w:w="1134" w:type="dxa"/>
        </w:trPr>
        <w:tc>
          <w:tcPr>
            <w:tcW w:w="877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bCs/>
                <w:color w:val="000000"/>
                <w:sz w:val="24"/>
                <w:szCs w:val="24"/>
                <w:lang w:eastAsia="ru-RU"/>
              </w:rPr>
              <w:t>Комплексный анализ текста. Задания части 2 (15 час.)</w:t>
            </w:r>
          </w:p>
        </w:tc>
      </w:tr>
      <w:tr w:rsidR="00157287" w:rsidRPr="00157287" w:rsidTr="00157287">
        <w:trPr>
          <w:trHeight w:val="566"/>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lastRenderedPageBreak/>
              <w:t>20</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2. Синтаксический анализ. Грамматическая основа предложения. Способы выражения главных членов предложения.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21</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3. Пунктуационный анализ. Простое осложненное предложение. Типы сложных предложений. Пунктуационный анализ простого осложнённого предложения.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22</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3.  Пунктуационный анализ. Знаки препинания в СПП  с несколькими придаточными. СП с различными видами связи. Синтаксический анализ СП</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23</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51729C">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Задание 4. Синтаксический анализ.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24</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5. Орфографический анализ. Основные орфографические правила правописания корней, приставок.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25</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5. Орфографический анализ. Правописание Н и НН в прилагательных и причастиях.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26-</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27</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Задание 5. Орфографический анализ. Правописание окончаний глаголов и суффиксов причастий настоящего времени.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28</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Задание 6. </w:t>
            </w:r>
            <w:r w:rsidR="0051729C" w:rsidRPr="00157287">
              <w:rPr>
                <w:rFonts w:ascii="Times New Roman" w:eastAsia="Times New Roman" w:hAnsi="Times New Roman" w:cs="Times New Roman"/>
                <w:color w:val="000000"/>
                <w:sz w:val="24"/>
                <w:szCs w:val="24"/>
                <w:lang w:eastAsia="ru-RU"/>
              </w:rPr>
              <w:t>Орфографический анализ.</w:t>
            </w:r>
            <w:r w:rsidR="0051729C">
              <w:rPr>
                <w:rFonts w:ascii="Times New Roman" w:eastAsia="Times New Roman" w:hAnsi="Times New Roman" w:cs="Times New Roman"/>
                <w:color w:val="000000"/>
                <w:sz w:val="24"/>
                <w:szCs w:val="24"/>
                <w:lang w:eastAsia="ru-RU"/>
              </w:rPr>
              <w:t xml:space="preserve"> Орфография. Не с разными частями речи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29</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729C" w:rsidRPr="00144EDA" w:rsidRDefault="00157287" w:rsidP="00157287">
            <w:pPr>
              <w:spacing w:after="0" w:line="70" w:lineRule="atLeast"/>
              <w:rPr>
                <w:rFonts w:ascii="Times New Roman" w:eastAsia="Times New Roman" w:hAnsi="Times New Roman" w:cs="Times New Roman"/>
                <w:color w:val="000000"/>
                <w:sz w:val="24"/>
                <w:szCs w:val="24"/>
                <w:lang w:eastAsia="ru-RU"/>
              </w:rPr>
            </w:pPr>
            <w:r w:rsidRPr="00144EDA">
              <w:rPr>
                <w:rFonts w:ascii="Times New Roman" w:eastAsia="Times New Roman" w:hAnsi="Times New Roman" w:cs="Times New Roman"/>
                <w:color w:val="000000"/>
                <w:sz w:val="24"/>
                <w:szCs w:val="24"/>
                <w:lang w:eastAsia="ru-RU"/>
              </w:rPr>
              <w:t>Задание 7.</w:t>
            </w:r>
            <w:r w:rsidR="0051729C" w:rsidRPr="00144EDA">
              <w:rPr>
                <w:rFonts w:ascii="Times New Roman" w:eastAsia="Times New Roman" w:hAnsi="Times New Roman" w:cs="Times New Roman"/>
                <w:color w:val="000000"/>
                <w:sz w:val="24"/>
                <w:szCs w:val="24"/>
                <w:lang w:eastAsia="ru-RU"/>
              </w:rPr>
              <w:t xml:space="preserve"> Орфографический анализ. Безударные гласные в </w:t>
            </w:r>
            <w:proofErr w:type="gramStart"/>
            <w:r w:rsidR="0051729C" w:rsidRPr="00144EDA">
              <w:rPr>
                <w:rFonts w:ascii="Times New Roman" w:eastAsia="Times New Roman" w:hAnsi="Times New Roman" w:cs="Times New Roman"/>
                <w:color w:val="000000"/>
                <w:sz w:val="24"/>
                <w:szCs w:val="24"/>
                <w:lang w:eastAsia="ru-RU"/>
              </w:rPr>
              <w:t>корне слова</w:t>
            </w:r>
            <w:proofErr w:type="gramEnd"/>
          </w:p>
          <w:p w:rsidR="00157287" w:rsidRPr="00144EDA" w:rsidRDefault="00157287" w:rsidP="00144EDA">
            <w:pPr>
              <w:spacing w:after="0" w:line="70" w:lineRule="atLeast"/>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30</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1729C"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Задание8. </w:t>
            </w:r>
          </w:p>
          <w:p w:rsidR="0051729C" w:rsidRDefault="0051729C" w:rsidP="00157287">
            <w:pPr>
              <w:spacing w:after="0" w:line="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Орфоэпия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Мини-лекция</w:t>
            </w:r>
          </w:p>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практикум</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выполнение тестовых заданий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51729C"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Задание 9. </w:t>
            </w:r>
            <w:r>
              <w:rPr>
                <w:rFonts w:ascii="Times New Roman" w:eastAsia="Times New Roman" w:hAnsi="Times New Roman" w:cs="Times New Roman"/>
                <w:color w:val="000000"/>
                <w:sz w:val="24"/>
                <w:szCs w:val="24"/>
                <w:lang w:eastAsia="ru-RU"/>
              </w:rPr>
              <w:br/>
            </w:r>
            <w:r w:rsidRPr="00157287">
              <w:rPr>
                <w:rFonts w:ascii="Times New Roman" w:eastAsia="Times New Roman" w:hAnsi="Times New Roman" w:cs="Times New Roman"/>
                <w:color w:val="000000"/>
                <w:sz w:val="24"/>
                <w:szCs w:val="24"/>
                <w:lang w:eastAsia="ru-RU"/>
              </w:rPr>
              <w:t>Словосочетание. Подчинительная связь слов в словосочетании.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70" w:lineRule="atLeast"/>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70" w:lineRule="atLeast"/>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1729C" w:rsidRPr="00157287" w:rsidRDefault="0051729C"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562"/>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32</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44EDA" w:rsidP="001572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10. Текст. Умение выделять ключевые мысли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Урок контроля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Выполнение </w:t>
            </w:r>
            <w:proofErr w:type="gramStart"/>
            <w:r w:rsidRPr="00157287">
              <w:rPr>
                <w:rFonts w:ascii="Times New Roman" w:eastAsia="Times New Roman" w:hAnsi="Times New Roman" w:cs="Times New Roman"/>
                <w:color w:val="000000"/>
                <w:sz w:val="24"/>
                <w:szCs w:val="24"/>
                <w:lang w:eastAsia="ru-RU"/>
              </w:rPr>
              <w:t>тренировочного</w:t>
            </w:r>
            <w:proofErr w:type="gramEnd"/>
            <w:r w:rsidRPr="00157287">
              <w:rPr>
                <w:rFonts w:ascii="Times New Roman" w:eastAsia="Times New Roman" w:hAnsi="Times New Roman" w:cs="Times New Roman"/>
                <w:color w:val="000000"/>
                <w:sz w:val="24"/>
                <w:szCs w:val="24"/>
                <w:lang w:eastAsia="ru-RU"/>
              </w:rPr>
              <w:t xml:space="preserve"> ОГЭ</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sz w:val="24"/>
                <w:szCs w:val="24"/>
                <w:lang w:eastAsia="ru-RU"/>
              </w:rPr>
            </w:pPr>
          </w:p>
        </w:tc>
      </w:tr>
      <w:tr w:rsidR="00144EDA" w:rsidRPr="00157287" w:rsidTr="00157287">
        <w:trPr>
          <w:trHeight w:val="562"/>
        </w:trPr>
        <w:tc>
          <w:tcPr>
            <w:tcW w:w="6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34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Default="00144EDA" w:rsidP="0015728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11.</w:t>
            </w:r>
            <w:r>
              <w:rPr>
                <w:rFonts w:ascii="Times New Roman" w:eastAsia="Times New Roman" w:hAnsi="Times New Roman" w:cs="Times New Roman"/>
                <w:color w:val="000000"/>
                <w:sz w:val="24"/>
                <w:szCs w:val="24"/>
                <w:lang w:eastAsia="ru-RU"/>
              </w:rPr>
              <w:br/>
            </w:r>
            <w:r w:rsidRPr="00144EDA">
              <w:rPr>
                <w:rFonts w:ascii="Times New Roman" w:eastAsia="Times New Roman" w:hAnsi="Times New Roman" w:cs="Times New Roman"/>
                <w:color w:val="000000"/>
                <w:sz w:val="24"/>
                <w:szCs w:val="24"/>
                <w:lang w:eastAsia="ru-RU"/>
              </w:rPr>
              <w:t>Анализ средств выразительности. Выразительно-изобразительные языковые средства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44EDA" w:rsidRPr="00157287" w:rsidRDefault="00144EDA" w:rsidP="00157287">
            <w:pPr>
              <w:spacing w:after="0" w:line="240" w:lineRule="auto"/>
              <w:rPr>
                <w:rFonts w:ascii="Times New Roman" w:eastAsia="Times New Roman" w:hAnsi="Times New Roman" w:cs="Times New Roman"/>
                <w:sz w:val="24"/>
                <w:szCs w:val="24"/>
                <w:lang w:eastAsia="ru-RU"/>
              </w:rPr>
            </w:pPr>
          </w:p>
        </w:tc>
      </w:tr>
      <w:tr w:rsidR="00157287" w:rsidRPr="00157287" w:rsidTr="00157287">
        <w:trPr>
          <w:trHeight w:val="70"/>
        </w:trPr>
        <w:tc>
          <w:tcPr>
            <w:tcW w:w="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34</w:t>
            </w:r>
          </w:p>
        </w:tc>
        <w:tc>
          <w:tcPr>
            <w:tcW w:w="3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44EDA" w:rsidP="00157287">
            <w:pPr>
              <w:spacing w:after="0" w:line="7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Задание 12. </w:t>
            </w:r>
            <w:r>
              <w:rPr>
                <w:rFonts w:ascii="Times New Roman" w:eastAsia="Times New Roman" w:hAnsi="Times New Roman" w:cs="Times New Roman"/>
                <w:color w:val="000000"/>
                <w:sz w:val="24"/>
                <w:szCs w:val="24"/>
                <w:lang w:eastAsia="ru-RU"/>
              </w:rPr>
              <w:br/>
              <w:t xml:space="preserve">Лексика. </w:t>
            </w:r>
            <w:r w:rsidRPr="00157287">
              <w:rPr>
                <w:rFonts w:ascii="Times New Roman" w:eastAsia="Times New Roman" w:hAnsi="Times New Roman" w:cs="Times New Roman"/>
                <w:color w:val="000000"/>
                <w:sz w:val="24"/>
                <w:szCs w:val="24"/>
                <w:lang w:eastAsia="ru-RU"/>
              </w:rPr>
              <w:t>Лексический анализ. Трудности лексического анализа слов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Урок контроля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70" w:lineRule="atLeast"/>
              <w:rPr>
                <w:rFonts w:ascii="Times New Roman" w:eastAsia="Times New Roman" w:hAnsi="Times New Roman" w:cs="Times New Roman"/>
                <w:color w:val="000000"/>
                <w:sz w:val="24"/>
                <w:szCs w:val="24"/>
                <w:lang w:eastAsia="ru-RU"/>
              </w:rPr>
            </w:pPr>
            <w:r w:rsidRPr="00157287">
              <w:rPr>
                <w:rFonts w:ascii="Times New Roman" w:eastAsia="Times New Roman" w:hAnsi="Times New Roman" w:cs="Times New Roman"/>
                <w:color w:val="000000"/>
                <w:sz w:val="24"/>
                <w:szCs w:val="24"/>
                <w:lang w:eastAsia="ru-RU"/>
              </w:rPr>
              <w:t xml:space="preserve">Выполнение </w:t>
            </w:r>
            <w:proofErr w:type="gramStart"/>
            <w:r w:rsidRPr="00157287">
              <w:rPr>
                <w:rFonts w:ascii="Times New Roman" w:eastAsia="Times New Roman" w:hAnsi="Times New Roman" w:cs="Times New Roman"/>
                <w:color w:val="000000"/>
                <w:sz w:val="24"/>
                <w:szCs w:val="24"/>
                <w:lang w:eastAsia="ru-RU"/>
              </w:rPr>
              <w:t>тренировочного</w:t>
            </w:r>
            <w:proofErr w:type="gramEnd"/>
            <w:r w:rsidRPr="00157287">
              <w:rPr>
                <w:rFonts w:ascii="Times New Roman" w:eastAsia="Times New Roman" w:hAnsi="Times New Roman" w:cs="Times New Roman"/>
                <w:color w:val="000000"/>
                <w:sz w:val="24"/>
                <w:szCs w:val="24"/>
                <w:lang w:eastAsia="ru-RU"/>
              </w:rPr>
              <w:t xml:space="preserve"> ОГЭ</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666666"/>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57287" w:rsidRPr="00157287" w:rsidRDefault="00157287" w:rsidP="00157287">
            <w:pPr>
              <w:spacing w:after="0" w:line="240" w:lineRule="auto"/>
              <w:rPr>
                <w:rFonts w:ascii="Times New Roman" w:eastAsia="Times New Roman" w:hAnsi="Times New Roman" w:cs="Times New Roman"/>
                <w:color w:val="666666"/>
                <w:sz w:val="24"/>
                <w:szCs w:val="24"/>
                <w:lang w:eastAsia="ru-RU"/>
              </w:rPr>
            </w:pPr>
          </w:p>
        </w:tc>
      </w:tr>
    </w:tbl>
    <w:p w:rsidR="002A010F" w:rsidRPr="00157287" w:rsidRDefault="002A010F" w:rsidP="00157287">
      <w:pPr>
        <w:rPr>
          <w:rFonts w:ascii="Times New Roman" w:hAnsi="Times New Roman" w:cs="Times New Roman"/>
          <w:sz w:val="24"/>
          <w:szCs w:val="24"/>
        </w:rPr>
      </w:pPr>
    </w:p>
    <w:sectPr w:rsidR="002A010F" w:rsidRPr="00157287" w:rsidSect="00157287">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BB"/>
    <w:rsid w:val="00144EDA"/>
    <w:rsid w:val="00157287"/>
    <w:rsid w:val="002A010F"/>
    <w:rsid w:val="0051729C"/>
    <w:rsid w:val="00885D37"/>
    <w:rsid w:val="00D930BB"/>
    <w:rsid w:val="00F8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2547</Words>
  <Characters>14520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 № 10</cp:lastModifiedBy>
  <cp:revision>4</cp:revision>
  <dcterms:created xsi:type="dcterms:W3CDTF">2023-09-13T17:22:00Z</dcterms:created>
  <dcterms:modified xsi:type="dcterms:W3CDTF">2023-11-27T06:52:00Z</dcterms:modified>
</cp:coreProperties>
</file>