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Директор школы</w:t>
      </w: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  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Приказ от 31.08.2023 г. №43/2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proofErr w:type="gramStart"/>
      <w:r w:rsidR="005F06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ИЗО</w:t>
      </w:r>
      <w:proofErr w:type="gramEnd"/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6851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bookmarkStart w:id="0" w:name="_GoBack"/>
      <w:bookmarkEnd w:id="0"/>
      <w:proofErr w:type="spellEnd"/>
      <w:r w:rsidR="006062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.Р.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/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Pr="0080511B" w:rsidRDefault="00931092" w:rsidP="0093109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511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31092" w:rsidRPr="004F35E5" w:rsidRDefault="00931092" w:rsidP="00931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Рисование</w:t>
      </w:r>
      <w:r w:rsidRPr="004F35E5">
        <w:rPr>
          <w:rFonts w:ascii="Times New Roman" w:hAnsi="Times New Roman"/>
          <w:sz w:val="28"/>
          <w:szCs w:val="28"/>
        </w:rPr>
        <w:t>» разработана в соо</w:t>
      </w:r>
      <w:r w:rsidRPr="004F35E5">
        <w:rPr>
          <w:rFonts w:ascii="Times New Roman" w:hAnsi="Times New Roman"/>
          <w:sz w:val="28"/>
          <w:szCs w:val="28"/>
        </w:rPr>
        <w:t>т</w:t>
      </w:r>
      <w:r w:rsidRPr="004F35E5">
        <w:rPr>
          <w:rFonts w:ascii="Times New Roman" w:hAnsi="Times New Roman"/>
          <w:sz w:val="28"/>
          <w:szCs w:val="28"/>
        </w:rPr>
        <w:t xml:space="preserve">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931092" w:rsidRDefault="00931092" w:rsidP="00931092">
      <w:pPr>
        <w:widowControl w:val="0"/>
        <w:autoSpaceDE w:val="0"/>
        <w:autoSpaceDN w:val="0"/>
        <w:spacing w:before="87" w:after="0" w:line="240" w:lineRule="auto"/>
        <w:ind w:left="284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before="201" w:after="0" w:line="240" w:lineRule="auto"/>
        <w:ind w:left="284" w:right="236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оказаниесущественноговоздействиянаинтеллектуал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ную</w:t>
      </w:r>
      <w:proofErr w:type="gramStart"/>
      <w:r>
        <w:rPr>
          <w:rFonts w:ascii="Times New Roman" w:eastAsia="Times New Roman" w:hAnsi="Times New Roman" w:cs="Times New Roman"/>
          <w:sz w:val="28"/>
        </w:rPr>
        <w:t>,э</w:t>
      </w:r>
      <w:proofErr w:type="gramEnd"/>
      <w:r>
        <w:rPr>
          <w:rFonts w:ascii="Times New Roman" w:eastAsia="Times New Roman" w:hAnsi="Times New Roman" w:cs="Times New Roman"/>
          <w:sz w:val="28"/>
        </w:rPr>
        <w:t>моциональнуюидвигательнуюсферы;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8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оказание существенного воздействия на формирование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z w:val="28"/>
        </w:rPr>
        <w:t>ностиребенка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первоначальными знаниями из разных видов 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кусств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музыка, живопись, художественная литература, театр, кино и др.)и основными навыками восприятия искусства, получение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личног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опытахудожественноготворчества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освоениекультурнойср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ды</w:t>
      </w:r>
      <w:proofErr w:type="gramStart"/>
      <w:r>
        <w:rPr>
          <w:rFonts w:ascii="Times New Roman" w:eastAsia="Times New Roman" w:hAnsi="Times New Roman" w:cs="Times New Roman"/>
          <w:sz w:val="28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</w:rPr>
        <w:t>ающейребенкувпечатлениеотискусства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формирование стремления и привычки к </w:t>
      </w:r>
      <w:proofErr w:type="spellStart"/>
      <w:r>
        <w:rPr>
          <w:rFonts w:ascii="Times New Roman" w:eastAsia="Times New Roman" w:hAnsi="Times New Roman" w:cs="Times New Roman"/>
          <w:sz w:val="28"/>
        </w:rPr>
        <w:t>регулярномупосещениюмузеев,театров,концертов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идр</w:t>
      </w:r>
      <w:proofErr w:type="spellEnd"/>
      <w:r>
        <w:rPr>
          <w:rFonts w:ascii="Times New Roman" w:eastAsia="Times New Roman" w:hAnsi="Times New Roman" w:cs="Times New Roman"/>
          <w:sz w:val="28"/>
        </w:rPr>
        <w:t>.;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опыта восприятия и способности получать удовол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ствиеотразныхвидовиску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ства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обственнойориентировкиииндивидуальныхпредпочтений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ввоспр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ятииискусства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9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эстетических ориентировок (красиво, некр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сиво) впрактическойжизниребенкаиихиспользованиевобщениислюд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ми</w:t>
      </w:r>
      <w:proofErr w:type="gramStart"/>
      <w:r>
        <w:rPr>
          <w:rFonts w:ascii="Times New Roman" w:eastAsia="Times New Roman" w:hAnsi="Times New Roman" w:cs="Times New Roman"/>
          <w:sz w:val="28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</w:rPr>
        <w:t>организациипраздникаиобыденной жизни;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8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вкуса и способности к самовыражению в разных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видахискусства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освоениюэлементарныхформхудожественногоремесла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31092" w:rsidRDefault="00931092" w:rsidP="00931092">
      <w:pPr>
        <w:pStyle w:val="a7"/>
        <w:spacing w:before="7"/>
        <w:ind w:left="284" w:firstLine="567"/>
        <w:jc w:val="left"/>
        <w:rPr>
          <w:sz w:val="26"/>
        </w:rPr>
      </w:pPr>
    </w:p>
    <w:p w:rsidR="00931092" w:rsidRDefault="00931092" w:rsidP="00931092">
      <w:pPr>
        <w:pStyle w:val="1"/>
        <w:ind w:left="284" w:firstLine="567"/>
      </w:pPr>
      <w:r>
        <w:t>Задачи: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before="196" w:after="0" w:line="240" w:lineRule="auto"/>
        <w:ind w:left="284" w:right="226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способствоватькоррекциинедостатковпознавательнойде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lastRenderedPageBreak/>
        <w:t>тельностишкольниковпутемсистематическогоицеленаправленноговосп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танияиразвитияунихправильноговосприятия формы, конструкции, вел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чины, цвета предметов, </w:t>
      </w:r>
      <w:proofErr w:type="spellStart"/>
      <w:r>
        <w:rPr>
          <w:rFonts w:ascii="Times New Roman" w:hAnsi="Times New Roman" w:cs="Times New Roman"/>
          <w:sz w:val="28"/>
        </w:rPr>
        <w:t>ихположенияв</w:t>
      </w:r>
      <w:proofErr w:type="spellEnd"/>
      <w:r>
        <w:rPr>
          <w:rFonts w:ascii="Times New Roman" w:hAnsi="Times New Roman" w:cs="Times New Roman"/>
          <w:sz w:val="28"/>
        </w:rPr>
        <w:t xml:space="preserve"> пространстве;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8" w:firstLine="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находитьвизображаемомсущественныепризн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ки</w:t>
      </w:r>
      <w:proofErr w:type="gramStart"/>
      <w:r>
        <w:rPr>
          <w:rFonts w:ascii="Times New Roman" w:hAnsi="Times New Roman" w:cs="Times New Roman"/>
          <w:sz w:val="28"/>
        </w:rPr>
        <w:t>,у</w:t>
      </w:r>
      <w:proofErr w:type="gramEnd"/>
      <w:r>
        <w:rPr>
          <w:rFonts w:ascii="Times New Roman" w:hAnsi="Times New Roman" w:cs="Times New Roman"/>
          <w:sz w:val="28"/>
        </w:rPr>
        <w:t>станавливатьсходство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иразличие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95"/>
        </w:tabs>
        <w:autoSpaceDE w:val="0"/>
        <w:autoSpaceDN w:val="0"/>
        <w:spacing w:after="0" w:line="240" w:lineRule="auto"/>
        <w:ind w:left="284" w:right="225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>содействоватьразвитиюуучащихсяаналитико–синтетическойдеятельности</w:t>
      </w:r>
      <w:proofErr w:type="gramStart"/>
      <w:r>
        <w:rPr>
          <w:rFonts w:ascii="Times New Roman" w:hAnsi="Times New Roman" w:cs="Times New Roman"/>
          <w:sz w:val="28"/>
        </w:rPr>
        <w:t>,у</w:t>
      </w:r>
      <w:proofErr w:type="gramEnd"/>
      <w:r>
        <w:rPr>
          <w:rFonts w:ascii="Times New Roman" w:hAnsi="Times New Roman" w:cs="Times New Roman"/>
          <w:sz w:val="28"/>
        </w:rPr>
        <w:t>мениясравнивать,обобщать;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2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ориентироватьсявзаданииипланироватьсвоюраб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ту</w:t>
      </w:r>
      <w:proofErr w:type="gramStart"/>
      <w:r>
        <w:rPr>
          <w:rFonts w:ascii="Times New Roman" w:hAnsi="Times New Roman" w:cs="Times New Roman"/>
          <w:sz w:val="28"/>
        </w:rPr>
        <w:t>,н</w:t>
      </w:r>
      <w:proofErr w:type="gramEnd"/>
      <w:r>
        <w:rPr>
          <w:rFonts w:ascii="Times New Roman" w:hAnsi="Times New Roman" w:cs="Times New Roman"/>
          <w:sz w:val="28"/>
        </w:rPr>
        <w:t>амечатьпоследовательностьвыполнениярисунка;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87" w:after="0" w:line="240" w:lineRule="auto"/>
        <w:ind w:left="284" w:right="22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исправлять недостатки моторики и совершенствовать зрител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но-двигательную координацию путем использования </w:t>
      </w:r>
      <w:proofErr w:type="gramStart"/>
      <w:r>
        <w:rPr>
          <w:rFonts w:ascii="Times New Roman" w:hAnsi="Times New Roman" w:cs="Times New Roman"/>
          <w:sz w:val="28"/>
        </w:rPr>
        <w:t>вариативных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имн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гократноповторяющихсяграфическихдействийсприменением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разноо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разногоизобразительногоматериала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284" w:right="233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датьучащимсязнанияэлементарныхосновреалистическогор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сунка</w:t>
      </w:r>
      <w:proofErr w:type="spellEnd"/>
      <w:r>
        <w:rPr>
          <w:rFonts w:ascii="Times New Roman" w:hAnsi="Times New Roman" w:cs="Times New Roman"/>
          <w:sz w:val="28"/>
        </w:rPr>
        <w:t xml:space="preserve">, формировать навыки рисования с натуры, </w:t>
      </w:r>
      <w:proofErr w:type="spellStart"/>
      <w:r>
        <w:rPr>
          <w:rFonts w:ascii="Times New Roman" w:hAnsi="Times New Roman" w:cs="Times New Roman"/>
          <w:sz w:val="28"/>
        </w:rPr>
        <w:t>декоративногорисов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284" w:right="22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знакомитьучащихсясотдельнымипроизведениямиизобразител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ного</w:t>
      </w:r>
      <w:proofErr w:type="gramStart"/>
      <w:r>
        <w:rPr>
          <w:rFonts w:ascii="Times New Roman" w:hAnsi="Times New Roman" w:cs="Times New Roman"/>
          <w:sz w:val="28"/>
        </w:rPr>
        <w:t>,д</w:t>
      </w:r>
      <w:proofErr w:type="gramEnd"/>
      <w:r>
        <w:rPr>
          <w:rFonts w:ascii="Times New Roman" w:hAnsi="Times New Roman" w:cs="Times New Roman"/>
          <w:sz w:val="28"/>
        </w:rPr>
        <w:t>екоративно-прикладногоинародногоискусства,воспитыватьактивноеэмоционально-эстетическоеотношениекним;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1" w:after="0" w:line="240" w:lineRule="auto"/>
        <w:ind w:left="284" w:right="232" w:firstLine="567"/>
        <w:jc w:val="both"/>
      </w:pPr>
      <w:r>
        <w:rPr>
          <w:rFonts w:ascii="Times New Roman" w:hAnsi="Times New Roman" w:cs="Times New Roman"/>
          <w:sz w:val="28"/>
        </w:rPr>
        <w:t>развиватьуучащи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сяречь</w:t>
      </w:r>
      <w:proofErr w:type="gramStart"/>
      <w:r>
        <w:rPr>
          <w:rFonts w:ascii="Times New Roman" w:hAnsi="Times New Roman" w:cs="Times New Roman"/>
          <w:sz w:val="28"/>
        </w:rPr>
        <w:t>,х</w:t>
      </w:r>
      <w:proofErr w:type="gramEnd"/>
      <w:r>
        <w:rPr>
          <w:rFonts w:ascii="Times New Roman" w:hAnsi="Times New Roman" w:cs="Times New Roman"/>
          <w:sz w:val="28"/>
        </w:rPr>
        <w:t>удожественныйвкус,интересилюбовькизобразительной деятел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ности.</w:t>
      </w:r>
    </w:p>
    <w:p w:rsidR="00931092" w:rsidRDefault="00931092" w:rsidP="00931092">
      <w:pPr>
        <w:pStyle w:val="a7"/>
        <w:spacing w:before="1"/>
        <w:ind w:right="232" w:firstLine="567"/>
      </w:pPr>
      <w:proofErr w:type="spellStart"/>
      <w:r>
        <w:t>Изобразительноеискусствокакодинизучебныхпредметовшколыимеет</w:t>
      </w:r>
      <w:proofErr w:type="spellEnd"/>
      <w:r>
        <w:t xml:space="preserve"> </w:t>
      </w:r>
      <w:proofErr w:type="gramStart"/>
      <w:r>
        <w:t>важное значение</w:t>
      </w:r>
      <w:proofErr w:type="gramEnd"/>
      <w:r>
        <w:t xml:space="preserve"> в воспитании учащихся. В процессе занятий по эт</w:t>
      </w:r>
      <w:r>
        <w:t>о</w:t>
      </w:r>
      <w:r>
        <w:t>мупредметуосуществляетсявсестороннееразв</w:t>
      </w:r>
      <w:r>
        <w:t>и</w:t>
      </w:r>
      <w:r>
        <w:t>тие</w:t>
      </w:r>
      <w:proofErr w:type="gramStart"/>
      <w:r>
        <w:t>,о</w:t>
      </w:r>
      <w:proofErr w:type="gramEnd"/>
      <w:r>
        <w:t>бучениеивоспитаниедетей-сенсорное,умственное,эстетическое,трудовое,нравственное,физическое.</w:t>
      </w:r>
    </w:p>
    <w:p w:rsidR="00931092" w:rsidRDefault="00931092" w:rsidP="00931092">
      <w:pPr>
        <w:pStyle w:val="a7"/>
        <w:spacing w:before="200"/>
        <w:ind w:right="229" w:firstLine="567"/>
      </w:pPr>
      <w:r>
        <w:t>Уроки изобразительного искусства обеспечивают богатые возможн</w:t>
      </w:r>
      <w:r>
        <w:t>о</w:t>
      </w:r>
      <w:r>
        <w:t>стидляисправлениянедостатковразвитияумственно-отсталыхдетей</w:t>
      </w:r>
      <w:proofErr w:type="gramStart"/>
      <w:r>
        <w:t>.К</w:t>
      </w:r>
      <w:proofErr w:type="gramEnd"/>
      <w:r>
        <w:t>оррекционнаянаправленностьзанятий-обязательноеусловиеучебногопроцесса.</w:t>
      </w:r>
    </w:p>
    <w:p w:rsidR="00931092" w:rsidRDefault="00931092" w:rsidP="00931092">
      <w:pPr>
        <w:pStyle w:val="a7"/>
        <w:spacing w:before="200"/>
        <w:ind w:right="231" w:firstLine="567"/>
      </w:pPr>
      <w:r>
        <w:t>В основных положениях специального федерального государственн</w:t>
      </w:r>
      <w:r>
        <w:t>о</w:t>
      </w:r>
      <w:r>
        <w:t>гостандартадлядетейсограниченнымивозможностямиздоровьячетковыд</w:t>
      </w:r>
      <w:r>
        <w:t>е</w:t>
      </w:r>
      <w:r>
        <w:t xml:space="preserve">лены два компонента: «академический», т.е. накопление </w:t>
      </w:r>
      <w:proofErr w:type="spellStart"/>
      <w:r>
        <w:t>потенциальн</w:t>
      </w:r>
      <w:r>
        <w:t>ы</w:t>
      </w:r>
      <w:r>
        <w:t>хвозможностей</w:t>
      </w:r>
      <w:proofErr w:type="spellEnd"/>
      <w:r>
        <w:t xml:space="preserve">  для  активной  реализации  в  настоящем  и  будущем, и</w:t>
      </w:r>
    </w:p>
    <w:p w:rsidR="00931092" w:rsidRDefault="00931092" w:rsidP="00931092">
      <w:pPr>
        <w:pStyle w:val="a7"/>
        <w:spacing w:before="4"/>
        <w:ind w:firstLine="567"/>
      </w:pPr>
      <w:r>
        <w:t>«формирование   жизненной   компетенции», т.е.   овладение   знаниями, умениямиинавыкамиужесейчаснеобходимымиребенкувобыденнойжи</w:t>
      </w:r>
      <w:r>
        <w:t>з</w:t>
      </w:r>
      <w:r>
        <w:t>ни</w:t>
      </w:r>
      <w:proofErr w:type="gramStart"/>
      <w:r>
        <w:t>.О</w:t>
      </w:r>
      <w:proofErr w:type="gramEnd"/>
      <w:r>
        <w:t>бакомпонентанеотъемлемыеивзаимодополняющиестороныобразовательногопроце</w:t>
      </w:r>
      <w:r>
        <w:t>с</w:t>
      </w:r>
      <w:r>
        <w:t xml:space="preserve">са.Поэтомувпрограммупоизобразительномуискусствувключенызнаниявобластиискусства-практикахудожественного </w:t>
      </w:r>
      <w:proofErr w:type="spellStart"/>
      <w:r>
        <w:t>ремеслаи</w:t>
      </w:r>
      <w:proofErr w:type="spellEnd"/>
      <w:r>
        <w:t xml:space="preserve"> </w:t>
      </w:r>
      <w:proofErr w:type="spellStart"/>
      <w:r>
        <w:t>художественноготворч</w:t>
      </w:r>
      <w:r>
        <w:t>е</w:t>
      </w:r>
      <w:r>
        <w:t>ства</w:t>
      </w:r>
      <w:proofErr w:type="spellEnd"/>
      <w:r>
        <w:t>.</w:t>
      </w:r>
    </w:p>
    <w:p w:rsidR="00931092" w:rsidRPr="004B4977" w:rsidRDefault="00931092" w:rsidP="00931092">
      <w:pPr>
        <w:spacing w:before="244" w:line="240" w:lineRule="auto"/>
        <w:ind w:left="284" w:right="1018" w:firstLine="567"/>
        <w:jc w:val="center"/>
        <w:rPr>
          <w:rFonts w:ascii="Times New Roman" w:hAnsi="Times New Roman" w:cs="Times New Roman"/>
          <w:b/>
          <w:iCs/>
          <w:sz w:val="28"/>
        </w:rPr>
      </w:pPr>
      <w:proofErr w:type="spellStart"/>
      <w:r w:rsidRPr="004B4977">
        <w:rPr>
          <w:rFonts w:ascii="Times New Roman" w:hAnsi="Times New Roman" w:cs="Times New Roman"/>
          <w:b/>
          <w:iCs/>
          <w:sz w:val="28"/>
        </w:rPr>
        <w:lastRenderedPageBreak/>
        <w:t>Общаяхарактеристикаучебногопредмета</w:t>
      </w:r>
      <w:proofErr w:type="spellEnd"/>
    </w:p>
    <w:p w:rsidR="00931092" w:rsidRDefault="00931092" w:rsidP="00931092">
      <w:pPr>
        <w:widowControl w:val="0"/>
        <w:autoSpaceDE w:val="0"/>
        <w:autoSpaceDN w:val="0"/>
        <w:spacing w:before="197" w:after="0" w:line="240" w:lineRule="auto"/>
        <w:ind w:right="2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Наурокахдекоративногорисованияучащиесяпознакомятсяслу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шимиобразцамидекоративноприкладногоискусства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чащиесяучатся наблюдать, располагать предметы на рисунках; наблюдать явленияокр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жающейжизниииллюстрироватьлитературныепроизвед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ния;знакомятсястворчествомнародныхмастеров.Важноезначениеимеетсистематическая работа с иллюстративным материалом, рассчитанная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наразв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тиеудетей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зрительноговосприятия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092" w:rsidRDefault="00931092" w:rsidP="00931092">
      <w:pPr>
        <w:widowControl w:val="0"/>
        <w:autoSpaceDE w:val="0"/>
        <w:autoSpaceDN w:val="0"/>
        <w:spacing w:after="0" w:line="240" w:lineRule="auto"/>
        <w:ind w:right="233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та«Изобразительноеискусство»вшколеявляетсяоднимизсредствкоррекционно-развивающегознач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рокиизобразительногоискусстваприправильнойихпостановкеоказываютсущественноевоздействиенаинтеллектуал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ную,эмоциональнуюидвигательную сферы, способствуют формированию личности умственноотсталогоребе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ка,воспитаниюунегоположительныхнавыковипривычек.</w:t>
      </w:r>
    </w:p>
    <w:p w:rsidR="00931092" w:rsidRDefault="00931092" w:rsidP="009310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31092" w:rsidRPr="003F20A4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0A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931092" w:rsidRDefault="00931092" w:rsidP="00931092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</w:t>
      </w:r>
      <w:r w:rsidRPr="00EF73A7">
        <w:rPr>
          <w:sz w:val="28"/>
          <w:szCs w:val="28"/>
        </w:rPr>
        <w:t>й</w:t>
      </w:r>
      <w:r w:rsidRPr="00EF73A7">
        <w:rPr>
          <w:sz w:val="28"/>
          <w:szCs w:val="28"/>
        </w:rPr>
        <w:t xml:space="preserve">ствия с ними; 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</w:p>
    <w:p w:rsidR="00931092" w:rsidRDefault="00931092" w:rsidP="00931092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1-ые дополнительные классы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4F22">
        <w:rPr>
          <w:rFonts w:ascii="Times New Roman" w:hAnsi="Times New Roman" w:cs="Times New Roman"/>
          <w:b/>
          <w:sz w:val="28"/>
          <w:szCs w:val="28"/>
          <w:lang w:eastAsia="ru-RU"/>
        </w:rPr>
        <w:t>Минимальный уровень: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некоторых художественных материалов, инструментов и приспособлений;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некоторые выразительные средства изобразительного искусства: «точка», «линия», «штриховка», «пятно», «цвет»;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предметов, подлежащих рисованию;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самостоятельно организовывать свое рабочее место в зависимости от хара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тера выполняемой работы: правильно сидеть за столом, располагать лист б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маги на столе, держать карандаш, кисть и др.;</w:t>
      </w:r>
    </w:p>
    <w:p w:rsidR="0093109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следовать при выполнении работы инструкциям учителя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109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84F2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Достаточный уровень: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некоторых художественных материалов, инструментов и приспособлений; их свойств, назначения,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выразительные средства изобразительного искусства: «изобразител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ная поверхность», «точка», «линия», «штриховка», «контур», «пятно», «цвет»;</w:t>
      </w:r>
      <w:proofErr w:type="gramEnd"/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оценивать результаты собственной изобразительной деятельности и одн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классников (красиво, некрасиво, аккуратно);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устанавливать элементарные причинно-следственные связи между выпо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няемыми действиями и их результатами.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EBB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1092" w:rsidRPr="00B83EBB" w:rsidRDefault="00931092" w:rsidP="0093109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EBB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художественных материалов, инструментов и приспособл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ний; их свойств, назначения, правил хранения, обращения с ними и санита</w:t>
      </w:r>
      <w:r w:rsidRPr="005C49A7">
        <w:rPr>
          <w:rFonts w:ascii="Times New Roman" w:hAnsi="Times New Roman" w:cs="Times New Roman"/>
          <w:sz w:val="28"/>
          <w:szCs w:val="28"/>
        </w:rPr>
        <w:t>р</w:t>
      </w:r>
      <w:r w:rsidRPr="005C49A7">
        <w:rPr>
          <w:rFonts w:ascii="Times New Roman" w:hAnsi="Times New Roman" w:cs="Times New Roman"/>
          <w:sz w:val="28"/>
          <w:szCs w:val="28"/>
        </w:rPr>
        <w:t>но-гигиенических требований при работе с ними;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знать элементарные правила композиции,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, передачи формы предмета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некоторые выразительные средства изобразительного искусства: «изобразительная поверхность», «точка», «линия», «штриховка», «пятно», «цвет»;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предметов, подлежащих рисованию;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некоторых народных и национальных промыслов, изгота</w:t>
      </w:r>
      <w:r w:rsidRPr="005C49A7">
        <w:rPr>
          <w:rFonts w:ascii="Times New Roman" w:hAnsi="Times New Roman" w:cs="Times New Roman"/>
          <w:sz w:val="28"/>
          <w:szCs w:val="28"/>
        </w:rPr>
        <w:t>в</w:t>
      </w:r>
      <w:r w:rsidRPr="005C49A7">
        <w:rPr>
          <w:rFonts w:ascii="Times New Roman" w:hAnsi="Times New Roman" w:cs="Times New Roman"/>
          <w:sz w:val="28"/>
          <w:szCs w:val="28"/>
        </w:rPr>
        <w:t>ливающих игрушки: Дымково, Гжель, Городец, Каргополь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самостоятельно организовывать свое рабочее место в зависимости от хара</w:t>
      </w:r>
      <w:r w:rsidRPr="005C49A7">
        <w:rPr>
          <w:rFonts w:ascii="Times New Roman" w:hAnsi="Times New Roman" w:cs="Times New Roman"/>
          <w:sz w:val="28"/>
          <w:szCs w:val="28"/>
        </w:rPr>
        <w:t>к</w:t>
      </w:r>
      <w:r w:rsidRPr="005C49A7">
        <w:rPr>
          <w:rFonts w:ascii="Times New Roman" w:hAnsi="Times New Roman" w:cs="Times New Roman"/>
          <w:sz w:val="28"/>
          <w:szCs w:val="28"/>
        </w:rPr>
        <w:t>тера выполняемой работы: правильно сидеть за столом, располагать лист б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r w:rsidRPr="005C49A7">
        <w:rPr>
          <w:rFonts w:ascii="Times New Roman" w:hAnsi="Times New Roman" w:cs="Times New Roman"/>
          <w:sz w:val="28"/>
          <w:szCs w:val="28"/>
        </w:rPr>
        <w:t>маги на столе, держать карандаш, кисть и др.;</w:t>
      </w:r>
    </w:p>
    <w:p w:rsidR="00931092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учителя;</w:t>
      </w:r>
    </w:p>
    <w:p w:rsidR="00931092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рационально организовать свою изобразительную деятельность;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планировать работу; осуществлять текущий и заключительный контроль выполняемых практических действий и корректировку хода практической работы;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рисовать с натуры, по памяти, представлению, воображению предметы н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сложной формы и конструкции; передавать в рисунке содержание несло</w:t>
      </w:r>
      <w:r w:rsidRPr="005C49A7">
        <w:rPr>
          <w:rFonts w:ascii="Times New Roman" w:hAnsi="Times New Roman" w:cs="Times New Roman"/>
          <w:sz w:val="28"/>
          <w:szCs w:val="28"/>
        </w:rPr>
        <w:t>ж</w:t>
      </w:r>
      <w:r w:rsidRPr="005C49A7">
        <w:rPr>
          <w:rFonts w:ascii="Times New Roman" w:hAnsi="Times New Roman" w:cs="Times New Roman"/>
          <w:sz w:val="28"/>
          <w:szCs w:val="28"/>
        </w:rPr>
        <w:t>ных произведений в соответствии с темой;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применять приемы работы карандашом, акварельными красками с целью передачи фактуры предмета;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ориентироваться в пространстве листа; размещать изображение одного или группы предметов в соответствии с параметрами изобразительной поверхн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адекватно передавать цвет изображаемого объекта, определять насыще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ность цвета, получать смешанные и некоторые оттенки цвета;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 и различать в книжных иллюстрациях и репродукциях изображе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ные предметы и действия.</w:t>
      </w:r>
    </w:p>
    <w:p w:rsidR="00931092" w:rsidRPr="0014119C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19C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жанров изобразительного искусства (портрет, натюрморт, пейзаж и др.);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некоторых народных и национальных промыслов (Дымково, Гжель, Городец, Хохлома и др.);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основные особенности некоторых материалов, используемых в рис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>вании;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выразительные средства изобразительного иску</w:t>
      </w:r>
      <w:r w:rsidRPr="005C49A7">
        <w:rPr>
          <w:rFonts w:ascii="Times New Roman" w:hAnsi="Times New Roman" w:cs="Times New Roman"/>
          <w:sz w:val="28"/>
          <w:szCs w:val="28"/>
        </w:rPr>
        <w:t>с</w:t>
      </w:r>
      <w:r w:rsidRPr="005C49A7">
        <w:rPr>
          <w:rFonts w:ascii="Times New Roman" w:hAnsi="Times New Roman" w:cs="Times New Roman"/>
          <w:sz w:val="28"/>
          <w:szCs w:val="28"/>
        </w:rPr>
        <w:t>ства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изобразительная поверхность», «точка», «линия», «штриховка», «ко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тур», «пятно», «цвет», объем, «пространство», «пропорция», «симметрия», «ритм», «динамика»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знать законы и правила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; светотени; перспективы; построения орнамента, стилизации формы предмета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находить необходимую для выполнения работы информацию в материалах учебника, рабочей тетради;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следовать при выполнении работы инструкциям учителя или инструкциям, представленным в других информационных источниках;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оценивать результаты собственной изобразительной деятельности и одн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классников (красиво, некрасиво, аккуратно, похоже на образец);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выполняемыми де</w:t>
      </w:r>
      <w:r w:rsidRPr="005C49A7">
        <w:rPr>
          <w:rFonts w:ascii="Times New Roman" w:hAnsi="Times New Roman" w:cs="Times New Roman"/>
          <w:sz w:val="28"/>
          <w:szCs w:val="28"/>
        </w:rPr>
        <w:t>й</w:t>
      </w:r>
      <w:r w:rsidRPr="005C49A7">
        <w:rPr>
          <w:rFonts w:ascii="Times New Roman" w:hAnsi="Times New Roman" w:cs="Times New Roman"/>
          <w:sz w:val="28"/>
          <w:szCs w:val="28"/>
        </w:rPr>
        <w:t>ствиями и их результатами.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рисовать с натуры и по памяти пос</w:t>
      </w:r>
      <w:r>
        <w:rPr>
          <w:rFonts w:ascii="Times New Roman" w:hAnsi="Times New Roman" w:cs="Times New Roman"/>
          <w:sz w:val="28"/>
          <w:szCs w:val="28"/>
        </w:rPr>
        <w:t xml:space="preserve">ле предварительных наблюдений, </w:t>
      </w:r>
      <w:r w:rsidRPr="005C49A7">
        <w:rPr>
          <w:rFonts w:ascii="Times New Roman" w:hAnsi="Times New Roman" w:cs="Times New Roman"/>
          <w:sz w:val="28"/>
          <w:szCs w:val="28"/>
        </w:rPr>
        <w:t>пер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давать все признаки и свойства изображаемого объекта; рисовать по вообр</w:t>
      </w:r>
      <w:r w:rsidRPr="005C49A7">
        <w:rPr>
          <w:rFonts w:ascii="Times New Roman" w:hAnsi="Times New Roman" w:cs="Times New Roman"/>
          <w:sz w:val="28"/>
          <w:szCs w:val="28"/>
        </w:rPr>
        <w:t>а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жению; 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и передавать в рисунке эмоциональное состояние и свое отношение к природе, человеку, семье и обществу;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произведения живописи, графики, скульптуры, архитект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r w:rsidRPr="005C49A7">
        <w:rPr>
          <w:rFonts w:ascii="Times New Roman" w:hAnsi="Times New Roman" w:cs="Times New Roman"/>
          <w:sz w:val="28"/>
          <w:szCs w:val="28"/>
        </w:rPr>
        <w:t>ры и декоративно-прикладного искусства;</w:t>
      </w:r>
    </w:p>
    <w:p w:rsidR="00931092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жанры изобразительного искусства: пейзаж, портрет, натюрморт, сюжетное изображение.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784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p w:rsidR="00931092" w:rsidRPr="004C1495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495">
        <w:rPr>
          <w:rFonts w:ascii="Times New Roman" w:hAnsi="Times New Roman" w:cs="Times New Roman"/>
          <w:sz w:val="28"/>
          <w:szCs w:val="28"/>
        </w:rPr>
        <w:t>Учить детей анализировать объект изображения (определять форму, цвет и величину составных частей); развивать умения изображать объемные предметы прямоугольной, цилиндрической и конической формы в несло</w:t>
      </w:r>
      <w:r w:rsidRPr="004C1495">
        <w:rPr>
          <w:rFonts w:ascii="Times New Roman" w:hAnsi="Times New Roman" w:cs="Times New Roman"/>
          <w:sz w:val="28"/>
          <w:szCs w:val="28"/>
        </w:rPr>
        <w:t>ж</w:t>
      </w:r>
      <w:r w:rsidRPr="004C1495">
        <w:rPr>
          <w:rFonts w:ascii="Times New Roman" w:hAnsi="Times New Roman" w:cs="Times New Roman"/>
          <w:sz w:val="28"/>
          <w:szCs w:val="28"/>
        </w:rPr>
        <w:t xml:space="preserve">ном пространственном положении; правильно определять величину рисунка </w:t>
      </w:r>
      <w:r w:rsidRPr="004C1495">
        <w:rPr>
          <w:rFonts w:ascii="Times New Roman" w:hAnsi="Times New Roman" w:cs="Times New Roman"/>
          <w:sz w:val="28"/>
          <w:szCs w:val="28"/>
        </w:rPr>
        <w:lastRenderedPageBreak/>
        <w:t>по отношению к листу бумаги; передавать в рисунке строение предмета, форму, пропорции и свет его частей; учить пользоваться осевыми линиями при построении рисунка;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подбирать соответствующие цвета для изображения предметов, передавая их объемную форму элементарной светотенью. 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Декоративное рисование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Учить детей последовательно выполнять построение орнаментов в прямоугольнике и квадрате, используя осевые линии; располагать узор си</w:t>
      </w:r>
      <w:r w:rsidRPr="004C1495">
        <w:rPr>
          <w:rFonts w:ascii="Times New Roman" w:hAnsi="Times New Roman" w:cs="Times New Roman"/>
          <w:sz w:val="28"/>
          <w:szCs w:val="28"/>
        </w:rPr>
        <w:t>м</w:t>
      </w:r>
      <w:r w:rsidRPr="004C1495">
        <w:rPr>
          <w:rFonts w:ascii="Times New Roman" w:hAnsi="Times New Roman" w:cs="Times New Roman"/>
          <w:sz w:val="28"/>
          <w:szCs w:val="28"/>
        </w:rPr>
        <w:t>метрично, заполняя середину, углы, края; размещать декоративные элементы в круге на осевых линиях (диаметрах) в центре и по краям; пользоваться а</w:t>
      </w:r>
      <w:r w:rsidRPr="004C1495">
        <w:rPr>
          <w:rFonts w:ascii="Times New Roman" w:hAnsi="Times New Roman" w:cs="Times New Roman"/>
          <w:sz w:val="28"/>
          <w:szCs w:val="28"/>
        </w:rPr>
        <w:t>к</w:t>
      </w:r>
      <w:r w:rsidRPr="004C1495">
        <w:rPr>
          <w:rFonts w:ascii="Times New Roman" w:hAnsi="Times New Roman" w:cs="Times New Roman"/>
          <w:sz w:val="28"/>
          <w:szCs w:val="28"/>
        </w:rPr>
        <w:t>варельными и гуашевыми красками; ровно заливать, соблюдая контуры, о</w:t>
      </w:r>
      <w:r w:rsidRPr="004C1495">
        <w:rPr>
          <w:rFonts w:ascii="Times New Roman" w:hAnsi="Times New Roman" w:cs="Times New Roman"/>
          <w:sz w:val="28"/>
          <w:szCs w:val="28"/>
        </w:rPr>
        <w:t>т</w:t>
      </w:r>
      <w:r w:rsidRPr="004C1495">
        <w:rPr>
          <w:rFonts w:ascii="Times New Roman" w:hAnsi="Times New Roman" w:cs="Times New Roman"/>
          <w:sz w:val="28"/>
          <w:szCs w:val="28"/>
        </w:rPr>
        <w:t xml:space="preserve">дельные элементы орнамента; подбирать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гармоническое сочетание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Рисование на темы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Развивать у учащихся зрительные представления и умения передавать в рисунке свои впечатления от ранее увиденного; учить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располагать изображения на листе бумаги, объединяя их общим замыслом.</w:t>
      </w:r>
    </w:p>
    <w:p w:rsidR="00931092" w:rsidRPr="004C1495" w:rsidRDefault="00931092" w:rsidP="009310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Беседы об изобразительном искусстве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Pr="004C1495" w:rsidRDefault="00931092" w:rsidP="009310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</w:t>
      </w:r>
      <w:r w:rsidRPr="004C1495">
        <w:rPr>
          <w:rFonts w:ascii="Times New Roman" w:hAnsi="Times New Roman" w:cs="Times New Roman"/>
          <w:sz w:val="28"/>
          <w:szCs w:val="28"/>
        </w:rPr>
        <w:t xml:space="preserve"> детей узнавать в иллюстрациях книг и в репроду</w:t>
      </w:r>
      <w:r w:rsidRPr="004C1495">
        <w:rPr>
          <w:rFonts w:ascii="Times New Roman" w:hAnsi="Times New Roman" w:cs="Times New Roman"/>
          <w:sz w:val="28"/>
          <w:szCs w:val="28"/>
        </w:rPr>
        <w:t>к</w:t>
      </w:r>
      <w:r w:rsidRPr="004C1495">
        <w:rPr>
          <w:rFonts w:ascii="Times New Roman" w:hAnsi="Times New Roman" w:cs="Times New Roman"/>
          <w:sz w:val="28"/>
          <w:szCs w:val="28"/>
        </w:rPr>
        <w:t>циях художественных картин характерные признаки времен года, передава</w:t>
      </w:r>
      <w:r w:rsidRPr="004C1495">
        <w:rPr>
          <w:rFonts w:ascii="Times New Roman" w:hAnsi="Times New Roman" w:cs="Times New Roman"/>
          <w:sz w:val="28"/>
          <w:szCs w:val="28"/>
        </w:rPr>
        <w:t>е</w:t>
      </w:r>
      <w:r w:rsidRPr="004C1495">
        <w:rPr>
          <w:rFonts w:ascii="Times New Roman" w:hAnsi="Times New Roman" w:cs="Times New Roman"/>
          <w:sz w:val="28"/>
          <w:szCs w:val="28"/>
        </w:rPr>
        <w:t>мые средствами изобразительного искусства; развития у них умение видеть красоту природы в различные времена года.</w:t>
      </w:r>
    </w:p>
    <w:p w:rsidR="00931092" w:rsidRPr="00A200A6" w:rsidRDefault="00931092" w:rsidP="0093109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0A6">
        <w:rPr>
          <w:rFonts w:ascii="Times New Roman" w:hAnsi="Times New Roman" w:cs="Times New Roman"/>
          <w:i/>
          <w:sz w:val="28"/>
          <w:szCs w:val="28"/>
        </w:rPr>
        <w:t>Примерные задания.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натуру овощей и фруктов в виде набросков.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листа деревьев по выбору учителя.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ветки рябины.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узора в квадрате из растительных форм.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Беседа по картинам (по выбору учителя)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Рисование геометрического орнамента по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предложенной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на тему «Сказочная избушка»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предметов цилиндрической формы.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Беседа на тему «Золотая хохлома».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на тему «Моя любимая игрушка».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игрушки-автобуса; игрушки-грузовика; «Городской транспорт».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образца геометрического орнамента в квадрате.</w:t>
      </w:r>
    </w:p>
    <w:p w:rsidR="00931092" w:rsidRDefault="00931092" w:rsidP="00931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Декоративное рисование расписной тарелки.</w:t>
      </w:r>
    </w:p>
    <w:p w:rsidR="00931092" w:rsidRPr="005C49A7" w:rsidRDefault="00931092" w:rsidP="009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092" w:rsidRPr="00532B5D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17"/>
        <w:gridCol w:w="7458"/>
        <w:gridCol w:w="1134"/>
      </w:tblGrid>
      <w:tr w:rsidR="00931092" w:rsidTr="00E47625">
        <w:tc>
          <w:tcPr>
            <w:tcW w:w="617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458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 «Как я провёл лето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листа клёна.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ветки рябины.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овощей и фруктов в виде набросков(4-6 на листе бумаги</w:t>
            </w:r>
            <w:proofErr w:type="gramEnd"/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по картинам на тему «Мы растём на смену ста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шим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Пахомов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«Василий Васильевич», С.Чуйков «На границе»)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Рисование на тему «Сказочная избушка» 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украшение уз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ром наличников и ставен)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«Декоративно-прикладное иску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хохломская роспись, игрушки, резьба по дереву)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«Золотая хохлома». Демонстрация изделий народного промысла (посуда)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 «Моя любимая игрушка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выбору д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тей)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31092" w:rsidRPr="00F73784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092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31092" w:rsidRDefault="00931092" w:rsidP="009310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 обеспечение</w:t>
      </w:r>
    </w:p>
    <w:p w:rsidR="00931092" w:rsidRDefault="00931092" w:rsidP="00931092">
      <w:pPr>
        <w:pStyle w:val="a5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Рау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 М.Ю. Изобразительное искусство. 4 класс: учеб. Для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общеобраз</w:t>
      </w:r>
      <w:r w:rsidRPr="00892308">
        <w:rPr>
          <w:rFonts w:ascii="Times New Roman" w:eastAsia="Calibri" w:hAnsi="Times New Roman" w:cs="Times New Roman"/>
          <w:sz w:val="28"/>
          <w:szCs w:val="28"/>
        </w:rPr>
        <w:t>о</w:t>
      </w:r>
      <w:r w:rsidRPr="00892308">
        <w:rPr>
          <w:rFonts w:ascii="Times New Roman" w:eastAsia="Calibri" w:hAnsi="Times New Roman" w:cs="Times New Roman"/>
          <w:sz w:val="28"/>
          <w:szCs w:val="28"/>
        </w:rPr>
        <w:t>ват</w:t>
      </w:r>
      <w:proofErr w:type="gramStart"/>
      <w:r w:rsidRPr="00892308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892308">
        <w:rPr>
          <w:rFonts w:ascii="Times New Roman" w:eastAsia="Calibri" w:hAnsi="Times New Roman" w:cs="Times New Roman"/>
          <w:sz w:val="28"/>
          <w:szCs w:val="28"/>
        </w:rPr>
        <w:t>рганизаций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, реализующих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адапт.основные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общеобразовательные пр</w:t>
      </w:r>
      <w:r w:rsidRPr="00892308">
        <w:rPr>
          <w:rFonts w:ascii="Times New Roman" w:eastAsia="Calibri" w:hAnsi="Times New Roman" w:cs="Times New Roman"/>
          <w:sz w:val="28"/>
          <w:szCs w:val="28"/>
        </w:rPr>
        <w:t>о</w:t>
      </w:r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граммы / М.Ю.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Рау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>, М.А. Зыкова. – М.: Просвещение, 2018. В 2-х частях</w:t>
      </w:r>
    </w:p>
    <w:p w:rsidR="00931092" w:rsidRPr="00B83EBB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50C" w:rsidRDefault="002B550C" w:rsidP="00931092">
      <w:pPr>
        <w:spacing w:line="240" w:lineRule="auto"/>
      </w:pPr>
    </w:p>
    <w:sectPr w:rsidR="002B550C" w:rsidSect="00532B5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EA5E15"/>
    <w:multiLevelType w:val="hybridMultilevel"/>
    <w:tmpl w:val="12627A82"/>
    <w:lvl w:ilvl="0" w:tplc="6910E902">
      <w:numFmt w:val="bullet"/>
      <w:lvlText w:val="-"/>
      <w:lvlJc w:val="left"/>
      <w:pPr>
        <w:ind w:left="459" w:hanging="4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508152">
      <w:numFmt w:val="bullet"/>
      <w:lvlText w:val=""/>
      <w:lvlJc w:val="left"/>
      <w:pPr>
        <w:ind w:left="17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518106C">
      <w:numFmt w:val="bullet"/>
      <w:lvlText w:val="•"/>
      <w:lvlJc w:val="left"/>
      <w:pPr>
        <w:ind w:left="2644" w:hanging="360"/>
      </w:pPr>
      <w:rPr>
        <w:lang w:val="ru-RU" w:eastAsia="en-US" w:bidi="ar-SA"/>
      </w:rPr>
    </w:lvl>
    <w:lvl w:ilvl="3" w:tplc="4A82A9CA">
      <w:numFmt w:val="bullet"/>
      <w:lvlText w:val="•"/>
      <w:lvlJc w:val="left"/>
      <w:pPr>
        <w:ind w:left="3569" w:hanging="360"/>
      </w:pPr>
      <w:rPr>
        <w:lang w:val="ru-RU" w:eastAsia="en-US" w:bidi="ar-SA"/>
      </w:rPr>
    </w:lvl>
    <w:lvl w:ilvl="4" w:tplc="56428FD8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5" w:tplc="B5E6C81C">
      <w:numFmt w:val="bullet"/>
      <w:lvlText w:val="•"/>
      <w:lvlJc w:val="left"/>
      <w:pPr>
        <w:ind w:left="5419" w:hanging="360"/>
      </w:pPr>
      <w:rPr>
        <w:lang w:val="ru-RU" w:eastAsia="en-US" w:bidi="ar-SA"/>
      </w:rPr>
    </w:lvl>
    <w:lvl w:ilvl="6" w:tplc="4F6EB548">
      <w:numFmt w:val="bullet"/>
      <w:lvlText w:val="•"/>
      <w:lvlJc w:val="left"/>
      <w:pPr>
        <w:ind w:left="6344" w:hanging="360"/>
      </w:pPr>
      <w:rPr>
        <w:lang w:val="ru-RU" w:eastAsia="en-US" w:bidi="ar-SA"/>
      </w:rPr>
    </w:lvl>
    <w:lvl w:ilvl="7" w:tplc="0CFC86B2">
      <w:numFmt w:val="bullet"/>
      <w:lvlText w:val="•"/>
      <w:lvlJc w:val="left"/>
      <w:pPr>
        <w:ind w:left="7269" w:hanging="360"/>
      </w:pPr>
      <w:rPr>
        <w:lang w:val="ru-RU" w:eastAsia="en-US" w:bidi="ar-SA"/>
      </w:rPr>
    </w:lvl>
    <w:lvl w:ilvl="8" w:tplc="F566F718">
      <w:numFmt w:val="bullet"/>
      <w:lvlText w:val="•"/>
      <w:lvlJc w:val="left"/>
      <w:pPr>
        <w:ind w:left="8194" w:hanging="360"/>
      </w:pPr>
      <w:rPr>
        <w:lang w:val="ru-RU" w:eastAsia="en-US" w:bidi="ar-SA"/>
      </w:rPr>
    </w:lvl>
  </w:abstractNum>
  <w:abstractNum w:abstractNumId="2">
    <w:nsid w:val="5D61280F"/>
    <w:multiLevelType w:val="hybridMultilevel"/>
    <w:tmpl w:val="27AE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31092"/>
    <w:rsid w:val="002B550C"/>
    <w:rsid w:val="00506880"/>
    <w:rsid w:val="005F0696"/>
    <w:rsid w:val="00606257"/>
    <w:rsid w:val="006851EE"/>
    <w:rsid w:val="0093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80"/>
  </w:style>
  <w:style w:type="paragraph" w:styleId="1">
    <w:name w:val="heading 1"/>
    <w:basedOn w:val="a"/>
    <w:link w:val="10"/>
    <w:uiPriority w:val="9"/>
    <w:qFormat/>
    <w:rsid w:val="00931092"/>
    <w:pPr>
      <w:widowControl w:val="0"/>
      <w:autoSpaceDE w:val="0"/>
      <w:autoSpaceDN w:val="0"/>
      <w:spacing w:after="0" w:line="240" w:lineRule="auto"/>
      <w:ind w:left="124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09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9310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9310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93109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3109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1092"/>
  </w:style>
  <w:style w:type="character" w:customStyle="1" w:styleId="apple-style-span">
    <w:name w:val="apple-style-span"/>
    <w:rsid w:val="00931092"/>
  </w:style>
  <w:style w:type="character" w:customStyle="1" w:styleId="c0">
    <w:name w:val="c0"/>
    <w:basedOn w:val="a0"/>
    <w:rsid w:val="00931092"/>
  </w:style>
  <w:style w:type="paragraph" w:customStyle="1" w:styleId="c1">
    <w:name w:val="c1"/>
    <w:basedOn w:val="a"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1092"/>
  </w:style>
  <w:style w:type="paragraph" w:customStyle="1" w:styleId="c11">
    <w:name w:val="c11"/>
    <w:basedOn w:val="a"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9310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93109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2155</Words>
  <Characters>12286</Characters>
  <Application>Microsoft Office Word</Application>
  <DocSecurity>0</DocSecurity>
  <Lines>102</Lines>
  <Paragraphs>28</Paragraphs>
  <ScaleCrop>false</ScaleCrop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6</cp:revision>
  <dcterms:created xsi:type="dcterms:W3CDTF">2023-11-20T10:05:00Z</dcterms:created>
  <dcterms:modified xsi:type="dcterms:W3CDTF">2023-11-22T19:32:00Z</dcterms:modified>
</cp:coreProperties>
</file>