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Default="009F4023" w:rsidP="009F4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9F4023" w:rsidRPr="00E14C4A" w:rsidRDefault="009F4023" w:rsidP="009F4023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9F4023" w:rsidRPr="00170B05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F4023" w:rsidRDefault="009F4023" w:rsidP="009F4023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9F4023" w:rsidRDefault="009F4023" w:rsidP="009F4023">
      <w:pPr>
        <w:spacing w:before="140" w:line="240" w:lineRule="auto"/>
        <w:ind w:left="567" w:right="8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23" w:rsidRPr="00C54BCD" w:rsidRDefault="009F4023" w:rsidP="009F4023">
      <w:pPr>
        <w:spacing w:before="140" w:line="240" w:lineRule="auto"/>
        <w:ind w:left="567" w:right="8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C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ПОЯСНИТЕЛЬНАЯЗАПИСКА</w:t>
      </w:r>
    </w:p>
    <w:p w:rsidR="009F4023" w:rsidRPr="00C54BCD" w:rsidRDefault="009F4023" w:rsidP="009F4023">
      <w:pPr>
        <w:spacing w:line="240" w:lineRule="auto"/>
        <w:ind w:left="567" w:right="8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Рабочая программа учебного курса «Музыка» для обучающихся с 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BCD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C54BCD">
        <w:rPr>
          <w:rFonts w:ascii="Times New Roman" w:hAnsi="Times New Roman" w:cs="Times New Roman"/>
          <w:sz w:val="28"/>
          <w:szCs w:val="28"/>
        </w:rPr>
        <w:t xml:space="preserve"> спектра 1(дополнительного) - 4 кла</w:t>
      </w:r>
      <w:r w:rsidRPr="00C54B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 w:rsidRPr="00C54BCD">
        <w:rPr>
          <w:rFonts w:ascii="Times New Roman" w:hAnsi="Times New Roman" w:cs="Times New Roman"/>
          <w:sz w:val="28"/>
          <w:szCs w:val="28"/>
        </w:rPr>
        <w:t>вариант 8.3 разработана в соответствии: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-426" w:right="819" w:firstLine="18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Федеральным Законом от 29.12.2012 №273ФЗ «Об образ</w:t>
      </w:r>
      <w:r w:rsidRPr="00C54BCD">
        <w:rPr>
          <w:rFonts w:ascii="Times New Roman" w:hAnsi="Times New Roman" w:cs="Times New Roman"/>
          <w:sz w:val="28"/>
          <w:szCs w:val="28"/>
        </w:rPr>
        <w:t>о</w:t>
      </w:r>
      <w:r w:rsidRPr="00C54BCD">
        <w:rPr>
          <w:rFonts w:ascii="Times New Roman" w:hAnsi="Times New Roman" w:cs="Times New Roman"/>
          <w:sz w:val="28"/>
          <w:szCs w:val="28"/>
        </w:rPr>
        <w:t>вании в Российской Федерации»;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 xml:space="preserve">Федеральным образовательным стандартом образования </w:t>
      </w:r>
      <w:proofErr w:type="gramStart"/>
      <w:r w:rsidRPr="00C54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4BC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утвержде</w:t>
      </w:r>
      <w:r w:rsidRPr="00C54BCD">
        <w:rPr>
          <w:rFonts w:ascii="Times New Roman" w:hAnsi="Times New Roman" w:cs="Times New Roman"/>
          <w:sz w:val="28"/>
          <w:szCs w:val="28"/>
        </w:rPr>
        <w:t>н</w:t>
      </w:r>
      <w:r w:rsidRPr="00C54BCD">
        <w:rPr>
          <w:rFonts w:ascii="Times New Roman" w:hAnsi="Times New Roman" w:cs="Times New Roman"/>
          <w:sz w:val="28"/>
          <w:szCs w:val="28"/>
        </w:rPr>
        <w:t>ный приказом Министерства образования и науки Российской Федер</w:t>
      </w:r>
      <w:r w:rsidRPr="00C54BCD">
        <w:rPr>
          <w:rFonts w:ascii="Times New Roman" w:hAnsi="Times New Roman" w:cs="Times New Roman"/>
          <w:sz w:val="28"/>
          <w:szCs w:val="28"/>
        </w:rPr>
        <w:t>а</w:t>
      </w:r>
      <w:r w:rsidRPr="00C54BCD">
        <w:rPr>
          <w:rFonts w:ascii="Times New Roman" w:hAnsi="Times New Roman" w:cs="Times New Roman"/>
          <w:sz w:val="28"/>
          <w:szCs w:val="28"/>
        </w:rPr>
        <w:t>ции от 19.12.2014 №1598;</w:t>
      </w:r>
    </w:p>
    <w:p w:rsidR="009F4023" w:rsidRPr="00C54BCD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</w:t>
      </w:r>
      <w:r w:rsidRPr="00C54BCD">
        <w:rPr>
          <w:rFonts w:ascii="Times New Roman" w:hAnsi="Times New Roman" w:cs="Times New Roman"/>
          <w:sz w:val="28"/>
          <w:szCs w:val="28"/>
        </w:rPr>
        <w:t>м</w:t>
      </w:r>
      <w:r w:rsidRPr="00C54BCD">
        <w:rPr>
          <w:rFonts w:ascii="Times New Roman" w:hAnsi="Times New Roman" w:cs="Times New Roman"/>
          <w:sz w:val="28"/>
          <w:szCs w:val="28"/>
        </w:rPr>
        <w:t xml:space="preserve">мой образования </w:t>
      </w:r>
      <w:proofErr w:type="gramStart"/>
      <w:r w:rsidRPr="00C54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4BCD">
        <w:rPr>
          <w:rFonts w:ascii="Times New Roman" w:hAnsi="Times New Roman" w:cs="Times New Roman"/>
          <w:sz w:val="28"/>
          <w:szCs w:val="28"/>
        </w:rPr>
        <w:t xml:space="preserve"> с расстройствами </w:t>
      </w:r>
      <w:proofErr w:type="spellStart"/>
      <w:r w:rsidRPr="00C54BCD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C54BCD">
        <w:rPr>
          <w:rFonts w:ascii="Times New Roman" w:hAnsi="Times New Roman" w:cs="Times New Roman"/>
          <w:sz w:val="28"/>
          <w:szCs w:val="28"/>
        </w:rPr>
        <w:t xml:space="preserve"> спе</w:t>
      </w:r>
      <w:r w:rsidRPr="00C54BCD">
        <w:rPr>
          <w:rFonts w:ascii="Times New Roman" w:hAnsi="Times New Roman" w:cs="Times New Roman"/>
          <w:sz w:val="28"/>
          <w:szCs w:val="28"/>
        </w:rPr>
        <w:t>к</w:t>
      </w:r>
      <w:r w:rsidRPr="00C54BCD">
        <w:rPr>
          <w:rFonts w:ascii="Times New Roman" w:hAnsi="Times New Roman" w:cs="Times New Roman"/>
          <w:sz w:val="28"/>
          <w:szCs w:val="28"/>
        </w:rPr>
        <w:t>тра ГКОУ «Школа №56»;</w:t>
      </w:r>
    </w:p>
    <w:p w:rsidR="009F4023" w:rsidRDefault="009F4023" w:rsidP="009F4023">
      <w:pPr>
        <w:numPr>
          <w:ilvl w:val="0"/>
          <w:numId w:val="1"/>
        </w:numPr>
        <w:spacing w:after="0" w:line="240" w:lineRule="auto"/>
        <w:ind w:left="567" w:right="81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BCD">
        <w:rPr>
          <w:rFonts w:ascii="Times New Roman" w:hAnsi="Times New Roman" w:cs="Times New Roman"/>
          <w:sz w:val="28"/>
          <w:szCs w:val="28"/>
        </w:rPr>
        <w:t>учебным планом ГКОУ «Школа №56».</w:t>
      </w:r>
    </w:p>
    <w:p w:rsidR="009F4023" w:rsidRPr="00C54BCD" w:rsidRDefault="009F4023" w:rsidP="009F4023">
      <w:pPr>
        <w:spacing w:after="0" w:line="240" w:lineRule="auto"/>
        <w:ind w:left="1418" w:right="81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b/>
          <w:sz w:val="28"/>
          <w:lang w:val="ru-RU"/>
        </w:rPr>
        <w:t xml:space="preserve">Цель: </w:t>
      </w:r>
      <w:r w:rsidRPr="00C54BCD">
        <w:rPr>
          <w:sz w:val="28"/>
          <w:lang w:val="ru-RU"/>
        </w:rPr>
        <w:t>обучения музыке детей с РАС является приобщение их к основам музыкальнойкульт</w:t>
      </w:r>
      <w:r w:rsidRPr="00C54BCD">
        <w:rPr>
          <w:sz w:val="28"/>
          <w:lang w:val="ru-RU"/>
        </w:rPr>
        <w:t>у</w:t>
      </w:r>
      <w:r w:rsidRPr="00C54BCD">
        <w:rPr>
          <w:sz w:val="28"/>
          <w:lang w:val="ru-RU"/>
        </w:rPr>
        <w:t>ры</w:t>
      </w:r>
      <w:proofErr w:type="gramStart"/>
      <w:r w:rsidRPr="00C54BCD">
        <w:rPr>
          <w:sz w:val="28"/>
          <w:lang w:val="ru-RU"/>
        </w:rPr>
        <w:t>,к</w:t>
      </w:r>
      <w:proofErr w:type="gramEnd"/>
      <w:r w:rsidRPr="00C54BCD">
        <w:rPr>
          <w:sz w:val="28"/>
          <w:lang w:val="ru-RU"/>
        </w:rPr>
        <w:t>акнеотъемлемойчастидуховнойкультурывцелом,дляихсоциальнойреабилитациии адаптации в</w:t>
      </w:r>
      <w:r>
        <w:rPr>
          <w:sz w:val="28"/>
          <w:lang w:val="ru-RU"/>
        </w:rPr>
        <w:t xml:space="preserve"> </w:t>
      </w:r>
      <w:r w:rsidRPr="00C54BCD">
        <w:rPr>
          <w:sz w:val="28"/>
          <w:lang w:val="ru-RU"/>
        </w:rPr>
        <w:t>современном</w:t>
      </w:r>
      <w:r>
        <w:rPr>
          <w:sz w:val="28"/>
          <w:lang w:val="ru-RU"/>
        </w:rPr>
        <w:t xml:space="preserve"> </w:t>
      </w:r>
      <w:r w:rsidRPr="00C54BCD">
        <w:rPr>
          <w:sz w:val="28"/>
          <w:lang w:val="ru-RU"/>
        </w:rPr>
        <w:t>обществе.</w:t>
      </w:r>
    </w:p>
    <w:p w:rsidR="009F4023" w:rsidRPr="00C54BCD" w:rsidRDefault="009F4023" w:rsidP="009F4023">
      <w:pPr>
        <w:pStyle w:val="a4"/>
        <w:spacing w:before="1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ОсновымузыкальнойкультурыобучающихсясРАС–интегративноепон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тие</w:t>
      </w:r>
      <w:proofErr w:type="gramStart"/>
      <w:r w:rsidRPr="00C54BCD">
        <w:rPr>
          <w:sz w:val="28"/>
          <w:lang w:val="ru-RU"/>
        </w:rPr>
        <w:t>,п</w:t>
      </w:r>
      <w:proofErr w:type="gramEnd"/>
      <w:r w:rsidRPr="00C54BCD">
        <w:rPr>
          <w:sz w:val="28"/>
          <w:lang w:val="ru-RU"/>
        </w:rPr>
        <w:t>редполагающееовладениеэлементарнымикомпонентамикачеств,необходимыхдлязанятиймузыкальнойдеятельн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стью,доступноевсемобучающимсясумственнойотсталостью(интеллектуальныминарушени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ми)снезначительнымимузыкальнымиспособностями,непредусматривающееихцеленаправленнуюподготовкукпрофессиональнымзанятияммузыкой(устойчивыйинтерес,положительнаямотивация;основы музыкальных знаний, внемузыкал</w:t>
      </w:r>
      <w:r w:rsidRPr="00C54BCD">
        <w:rPr>
          <w:sz w:val="28"/>
          <w:lang w:val="ru-RU"/>
        </w:rPr>
        <w:t>ь</w:t>
      </w:r>
      <w:r w:rsidRPr="00C54BCD">
        <w:rPr>
          <w:sz w:val="28"/>
          <w:lang w:val="ru-RU"/>
        </w:rPr>
        <w:t>ные представления; адекватность переживанийэмоц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ям,выраженнымвмузыке;проявлениеусилийвовладениимузыкальнойдеятельностью;верноеголосоведениемелодии,чистотаинтонирования;пониманиесодержанияп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сен;точноевоспроизведениеритмическогорисунка,правильноезвукоизвлечениеприигренапростейшихмузыкальныхинструментах).</w:t>
      </w:r>
    </w:p>
    <w:p w:rsidR="009F4023" w:rsidRPr="00C54BCD" w:rsidRDefault="009F4023" w:rsidP="009F4023">
      <w:pPr>
        <w:pStyle w:val="12"/>
        <w:ind w:left="567" w:right="491" w:firstLine="851"/>
        <w:jc w:val="both"/>
        <w:rPr>
          <w:sz w:val="28"/>
        </w:rPr>
      </w:pPr>
      <w:r w:rsidRPr="00C54BCD">
        <w:rPr>
          <w:sz w:val="28"/>
        </w:rPr>
        <w:t>Задачи:</w:t>
      </w:r>
    </w:p>
    <w:p w:rsidR="009F4023" w:rsidRPr="00C54BCD" w:rsidRDefault="009F4023" w:rsidP="009F4023">
      <w:pPr>
        <w:pStyle w:val="a4"/>
        <w:spacing w:before="133"/>
        <w:ind w:left="567" w:right="491" w:firstLine="851"/>
        <w:jc w:val="both"/>
        <w:rPr>
          <w:sz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54BCD">
        <w:rPr>
          <w:sz w:val="28"/>
          <w:lang w:val="ru-RU"/>
        </w:rPr>
        <w:t>формированиедоступныхмузыкальныхзнанийи</w:t>
      </w:r>
      <w:proofErr w:type="spellEnd"/>
      <w:r w:rsidRPr="00C54BCD">
        <w:rPr>
          <w:sz w:val="28"/>
          <w:lang w:val="ru-RU"/>
        </w:rPr>
        <w:t xml:space="preserve"> умений </w:t>
      </w: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C54BCD">
        <w:rPr>
          <w:sz w:val="28"/>
          <w:lang w:val="ru-RU"/>
        </w:rPr>
        <w:t>формированиестремленияипривычкикслушаниюмузыки</w:t>
      </w:r>
      <w:proofErr w:type="spellEnd"/>
    </w:p>
    <w:p w:rsidR="009F4023" w:rsidRPr="00C54BCD" w:rsidRDefault="009F4023" w:rsidP="009F4023">
      <w:pPr>
        <w:pStyle w:val="a4"/>
        <w:ind w:left="567" w:right="491" w:firstLine="851"/>
        <w:jc w:val="both"/>
        <w:rPr>
          <w:sz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lang w:val="ru-RU"/>
        </w:rPr>
        <w:t>развитиемузыкальн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сти</w:t>
      </w:r>
      <w:proofErr w:type="gramStart"/>
      <w:r w:rsidRPr="00C54BCD">
        <w:rPr>
          <w:sz w:val="28"/>
          <w:lang w:val="ru-RU"/>
        </w:rPr>
        <w:t>,к</w:t>
      </w:r>
      <w:proofErr w:type="gramEnd"/>
      <w:r w:rsidRPr="00C54BCD">
        <w:rPr>
          <w:sz w:val="28"/>
          <w:lang w:val="ru-RU"/>
        </w:rPr>
        <w:t>аккомплексаспособностей,необходимогодлязанятиймузыкальной де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тельностью (музыкальное восприятие, музыкально познавательныепроце</w:t>
      </w:r>
      <w:r w:rsidRPr="00C54BCD">
        <w:rPr>
          <w:sz w:val="28"/>
          <w:lang w:val="ru-RU"/>
        </w:rPr>
        <w:t>с</w:t>
      </w:r>
      <w:r w:rsidRPr="00C54BCD">
        <w:rPr>
          <w:sz w:val="28"/>
          <w:lang w:val="ru-RU"/>
        </w:rPr>
        <w:t>сы,музыкальнаяпамять,эмоциональныепереживания,чувстворитма,звуковысотныйслухидр.);</w:t>
      </w:r>
    </w:p>
    <w:p w:rsidR="009F4023" w:rsidRPr="00C54BCD" w:rsidRDefault="009F4023" w:rsidP="009F4023">
      <w:pPr>
        <w:pStyle w:val="a4"/>
        <w:spacing w:before="2"/>
        <w:ind w:left="567" w:right="491" w:firstLine="851"/>
        <w:jc w:val="both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lang w:val="ru-RU" w:eastAsia="ru-RU" w:bidi="ar-SA"/>
        </w:rPr>
        <w:drawing>
          <wp:inline distT="0" distB="0" distL="0" distR="0">
            <wp:extent cx="167640" cy="187452"/>
            <wp:effectExtent l="0" t="0" r="0" b="0"/>
            <wp:docPr id="148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lang w:val="ru-RU"/>
        </w:rPr>
        <w:t xml:space="preserve">обогащение </w:t>
      </w:r>
      <w:r w:rsidRPr="00C54BCD">
        <w:rPr>
          <w:sz w:val="28"/>
          <w:lang w:val="ru-RU"/>
        </w:rPr>
        <w:lastRenderedPageBreak/>
        <w:t>представленийоботечественныхмузыкальныхтрадиция</w:t>
      </w:r>
      <w:proofErr w:type="gramStart"/>
      <w:r w:rsidRPr="00C54BCD">
        <w:rPr>
          <w:sz w:val="28"/>
          <w:lang w:val="ru-RU"/>
        </w:rPr>
        <w:t>х(</w:t>
      </w:r>
      <w:proofErr w:type="gramEnd"/>
      <w:r w:rsidRPr="00C54BCD">
        <w:rPr>
          <w:sz w:val="28"/>
          <w:lang w:val="ru-RU"/>
        </w:rPr>
        <w:t>праздники,обычаи,обряды),формированиедуховно-нравственныхкачествличн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сти(любовьк</w:t>
      </w:r>
      <w:r w:rsidRPr="00C54BCD">
        <w:rPr>
          <w:sz w:val="28"/>
          <w:szCs w:val="28"/>
          <w:lang w:val="ru-RU"/>
        </w:rPr>
        <w:t xml:space="preserve">Родине,патриотизм,гордостьзаотечественнуюмузыкальнуюкультуру),каквурочной,так </w:t>
      </w:r>
      <w:proofErr w:type="spellStart"/>
      <w:r w:rsidRPr="00C54BCD">
        <w:rPr>
          <w:sz w:val="28"/>
          <w:szCs w:val="28"/>
          <w:lang w:val="ru-RU"/>
        </w:rPr>
        <w:t>ивовнеурочной</w:t>
      </w:r>
      <w:proofErr w:type="spellEnd"/>
      <w:r w:rsidRPr="00C54BCD">
        <w:rPr>
          <w:sz w:val="28"/>
          <w:szCs w:val="28"/>
          <w:lang w:val="ru-RU"/>
        </w:rPr>
        <w:t xml:space="preserve"> деятельности;</w:t>
      </w:r>
    </w:p>
    <w:p w:rsidR="009F4023" w:rsidRPr="00C54BCD" w:rsidRDefault="009F4023" w:rsidP="009F4023">
      <w:pPr>
        <w:pStyle w:val="a4"/>
        <w:ind w:left="567" w:right="491" w:firstLine="709"/>
        <w:jc w:val="both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szCs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8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szCs w:val="28"/>
          <w:lang w:val="ru-RU"/>
        </w:rPr>
        <w:t>реализацияпсихокоррекционныхипсихотерапевтическихвозможностеймузыкальнойдеятельностидляпреодоленияуобучающихсянеадекватныхформповедения</w:t>
      </w:r>
      <w:proofErr w:type="gramStart"/>
      <w:r w:rsidRPr="00C54BCD">
        <w:rPr>
          <w:sz w:val="28"/>
          <w:szCs w:val="28"/>
          <w:lang w:val="ru-RU"/>
        </w:rPr>
        <w:t>,с</w:t>
      </w:r>
      <w:proofErr w:type="gramEnd"/>
      <w:r w:rsidRPr="00C54BCD">
        <w:rPr>
          <w:sz w:val="28"/>
          <w:szCs w:val="28"/>
          <w:lang w:val="ru-RU"/>
        </w:rPr>
        <w:t>нятия эмоционального напряжения</w:t>
      </w:r>
    </w:p>
    <w:p w:rsidR="009F4023" w:rsidRPr="00C54BCD" w:rsidRDefault="009F4023" w:rsidP="009F4023">
      <w:pPr>
        <w:pStyle w:val="a4"/>
        <w:spacing w:before="2"/>
        <w:ind w:left="567" w:right="491" w:firstLine="709"/>
        <w:rPr>
          <w:sz w:val="28"/>
          <w:szCs w:val="28"/>
          <w:lang w:val="ru-RU"/>
        </w:rPr>
      </w:pPr>
      <w:r w:rsidRPr="00C54BCD">
        <w:rPr>
          <w:noProof/>
          <w:position w:val="-5"/>
          <w:sz w:val="28"/>
          <w:szCs w:val="28"/>
          <w:lang w:val="ru-RU" w:eastAsia="ru-RU" w:bidi="ar-SA"/>
        </w:rPr>
        <w:drawing>
          <wp:inline distT="0" distB="0" distL="0" distR="0">
            <wp:extent cx="167640" cy="187451"/>
            <wp:effectExtent l="0" t="0" r="0" b="0"/>
            <wp:docPr id="149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BCD">
        <w:rPr>
          <w:sz w:val="28"/>
          <w:szCs w:val="28"/>
          <w:lang w:val="ru-RU"/>
        </w:rPr>
        <w:t xml:space="preserve">коррекция недостатков развития познавательной деятельности и эмоционально </w:t>
      </w:r>
      <w:proofErr w:type="gramStart"/>
      <w:r w:rsidRPr="00C54BCD">
        <w:rPr>
          <w:sz w:val="28"/>
          <w:szCs w:val="28"/>
          <w:lang w:val="ru-RU"/>
        </w:rPr>
        <w:t>–в</w:t>
      </w:r>
      <w:proofErr w:type="gramEnd"/>
      <w:r w:rsidRPr="00C54BCD">
        <w:rPr>
          <w:sz w:val="28"/>
          <w:szCs w:val="28"/>
          <w:lang w:val="ru-RU"/>
        </w:rPr>
        <w:t xml:space="preserve">олевой сферы с учётом индивидуальных возможностей для </w:t>
      </w:r>
      <w:proofErr w:type="spellStart"/>
      <w:r w:rsidRPr="00C54BCD">
        <w:rPr>
          <w:sz w:val="28"/>
          <w:szCs w:val="28"/>
          <w:lang w:val="ru-RU"/>
        </w:rPr>
        <w:t>профилактикисоциальнойдезадаптации</w:t>
      </w:r>
      <w:proofErr w:type="spellEnd"/>
      <w:r w:rsidRPr="00C54BCD">
        <w:rPr>
          <w:sz w:val="28"/>
          <w:szCs w:val="28"/>
          <w:lang w:val="ru-RU"/>
        </w:rPr>
        <w:t>.</w:t>
      </w:r>
    </w:p>
    <w:p w:rsidR="009F4023" w:rsidRPr="00C54BCD" w:rsidRDefault="009F4023" w:rsidP="009F4023">
      <w:pPr>
        <w:spacing w:after="0" w:line="240" w:lineRule="auto"/>
        <w:ind w:left="567" w:right="49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023" w:rsidRPr="00C54BCD" w:rsidRDefault="009F4023" w:rsidP="009F4023">
      <w:pPr>
        <w:pStyle w:val="12"/>
        <w:ind w:left="0" w:right="491" w:firstLine="567"/>
        <w:jc w:val="center"/>
        <w:rPr>
          <w:b w:val="0"/>
          <w:sz w:val="28"/>
        </w:rPr>
      </w:pPr>
      <w:r w:rsidRPr="00C54BCD">
        <w:rPr>
          <w:sz w:val="28"/>
        </w:rPr>
        <w:t>Общая</w:t>
      </w:r>
      <w:r>
        <w:rPr>
          <w:sz w:val="28"/>
        </w:rPr>
        <w:t xml:space="preserve"> </w:t>
      </w:r>
      <w:r w:rsidRPr="00C54BCD">
        <w:rPr>
          <w:sz w:val="28"/>
        </w:rPr>
        <w:t>характеристика</w:t>
      </w:r>
      <w:r>
        <w:rPr>
          <w:sz w:val="28"/>
        </w:rPr>
        <w:t xml:space="preserve"> </w:t>
      </w:r>
      <w:r w:rsidRPr="00C54BCD">
        <w:rPr>
          <w:sz w:val="28"/>
        </w:rPr>
        <w:t>предмета</w:t>
      </w:r>
      <w:r w:rsidRPr="00C54BCD">
        <w:rPr>
          <w:b w:val="0"/>
          <w:sz w:val="28"/>
        </w:rPr>
        <w:t>.</w:t>
      </w:r>
    </w:p>
    <w:p w:rsidR="009F4023" w:rsidRPr="00C54BCD" w:rsidRDefault="009F4023" w:rsidP="009F4023">
      <w:pPr>
        <w:pStyle w:val="a4"/>
        <w:spacing w:before="140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Учебный предмет музыка включён в обязательную часть образовательной области «Муз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»у</w:t>
      </w:r>
      <w:proofErr w:type="gramEnd"/>
      <w:r w:rsidRPr="00C54BCD">
        <w:rPr>
          <w:sz w:val="28"/>
          <w:lang w:val="ru-RU"/>
        </w:rPr>
        <w:t>чебногопланадляучащихсяслёгкойумственнойотсталостью(интеллектуальныминарушениями).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Специфические особенности нарушения психического развития детей в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 xml:space="preserve">зывают </w:t>
      </w:r>
      <w:proofErr w:type="spellStart"/>
      <w:r w:rsidRPr="00C54BCD">
        <w:rPr>
          <w:sz w:val="28"/>
          <w:lang w:val="ru-RU"/>
        </w:rPr>
        <w:t>трудностипри</w:t>
      </w:r>
      <w:proofErr w:type="spellEnd"/>
      <w:r w:rsidRPr="00C54BCD">
        <w:rPr>
          <w:sz w:val="28"/>
          <w:lang w:val="ru-RU"/>
        </w:rPr>
        <w:t xml:space="preserve"> организации процесса обучения. Усвоение учебного м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териала и освоение социальныхнавыковноситнеравномерныйиизбирательныйхарактер</w:t>
      </w:r>
      <w:proofErr w:type="gramStart"/>
      <w:r w:rsidRPr="00C54BCD">
        <w:rPr>
          <w:sz w:val="28"/>
          <w:lang w:val="ru-RU"/>
        </w:rPr>
        <w:t>.П</w:t>
      </w:r>
      <w:proofErr w:type="gramEnd"/>
      <w:r w:rsidRPr="00C54BCD">
        <w:rPr>
          <w:sz w:val="28"/>
          <w:lang w:val="ru-RU"/>
        </w:rPr>
        <w:t>риобретаемыезнания,уменияи</w:t>
      </w:r>
    </w:p>
    <w:p w:rsidR="009F4023" w:rsidRPr="00C54BCD" w:rsidRDefault="009F4023" w:rsidP="009F4023">
      <w:pPr>
        <w:spacing w:line="240" w:lineRule="auto"/>
        <w:ind w:right="491" w:firstLine="567"/>
        <w:jc w:val="both"/>
        <w:rPr>
          <w:sz w:val="24"/>
        </w:rPr>
        <w:sectPr w:rsidR="009F4023" w:rsidRPr="00C54BCD">
          <w:footerReference w:type="default" r:id="rId6"/>
          <w:pgSz w:w="11910" w:h="16840"/>
          <w:pgMar w:top="1040" w:right="340" w:bottom="1240" w:left="1440" w:header="0" w:footer="1046" w:gutter="0"/>
          <w:cols w:space="720"/>
        </w:sectPr>
      </w:pPr>
    </w:p>
    <w:p w:rsidR="009F4023" w:rsidRPr="00C54BCD" w:rsidRDefault="009F4023" w:rsidP="009F4023">
      <w:pPr>
        <w:pStyle w:val="a4"/>
        <w:spacing w:before="68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lastRenderedPageBreak/>
        <w:t xml:space="preserve">навыки с большим трудом переносятся и используются в реальной жизни. Очень важно вкоррекционнойработеиспользоватьхарактерные,образные,повозможности,яркиераспевки, песенки, отрывки музыкальных произведения, которые могли бы, воздействуя </w:t>
      </w:r>
      <w:proofErr w:type="spellStart"/>
      <w:r w:rsidRPr="00C54BCD">
        <w:rPr>
          <w:sz w:val="28"/>
          <w:lang w:val="ru-RU"/>
        </w:rPr>
        <w:t>нааффективную</w:t>
      </w:r>
      <w:proofErr w:type="spellEnd"/>
      <w:r w:rsidRPr="00C54BCD">
        <w:rPr>
          <w:sz w:val="28"/>
          <w:lang w:val="ru-RU"/>
        </w:rPr>
        <w:t xml:space="preserve"> сферу ребенка, развивать высшие психические функции, к которым относятсямышл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ние,воля,мотивация</w:t>
      </w:r>
      <w:proofErr w:type="gramStart"/>
      <w:r w:rsidRPr="00C54BCD">
        <w:rPr>
          <w:sz w:val="28"/>
          <w:lang w:val="ru-RU"/>
        </w:rPr>
        <w:t>.Н</w:t>
      </w:r>
      <w:proofErr w:type="gramEnd"/>
      <w:r w:rsidRPr="00C54BCD">
        <w:rPr>
          <w:sz w:val="28"/>
          <w:lang w:val="ru-RU"/>
        </w:rPr>
        <w:t>еобходимоучитыватьналичиеобразногосодержания, чтосоответствуетсоблюдениюпринципахудожественности.Обучающимсясумственнойотсталостью (интеллектуальными нарушениями) близки и доступны образы, связанные с ихинтересамииб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том:ситуациивзаимодействиясосверстникамииродными,игрыиигрушки,образыживотных,сказочно-героическиеперсонажи,школьнаяжизнь,общественные и природные я</w:t>
      </w:r>
      <w:r w:rsidRPr="00C54BCD">
        <w:rPr>
          <w:sz w:val="28"/>
          <w:lang w:val="ru-RU"/>
        </w:rPr>
        <w:t>в</w:t>
      </w:r>
      <w:r w:rsidRPr="00C54BCD">
        <w:rPr>
          <w:sz w:val="28"/>
          <w:lang w:val="ru-RU"/>
        </w:rPr>
        <w:t>ления, трудовая, профессиональная деятельность. Музыка дляслушани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отличае</w:t>
      </w:r>
      <w:r w:rsidRPr="00C54BCD">
        <w:rPr>
          <w:sz w:val="28"/>
          <w:lang w:val="ru-RU"/>
        </w:rPr>
        <w:t>т</w:t>
      </w:r>
      <w:r w:rsidRPr="00C54BCD">
        <w:rPr>
          <w:sz w:val="28"/>
          <w:lang w:val="ru-RU"/>
        </w:rPr>
        <w:t>ся</w:t>
      </w:r>
      <w:proofErr w:type="gramStart"/>
      <w:r w:rsidRPr="00C54BCD">
        <w:rPr>
          <w:sz w:val="28"/>
          <w:lang w:val="ru-RU"/>
        </w:rPr>
        <w:t>:ч</w:t>
      </w:r>
      <w:proofErr w:type="gramEnd"/>
      <w:r w:rsidRPr="00C54BCD">
        <w:rPr>
          <w:sz w:val="28"/>
          <w:lang w:val="ru-RU"/>
        </w:rPr>
        <w:t>еткой,яснойструктурностью,формой;простотоймузыкальногоязыка;классическойгармон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ей;выразительнымимелодическимиоборотами;использованиемизобразительных,танцевальных,звукоподражательныхэлементов.</w:t>
      </w:r>
    </w:p>
    <w:p w:rsidR="009F4023" w:rsidRPr="00C54BCD" w:rsidRDefault="009F4023" w:rsidP="009F4023">
      <w:pPr>
        <w:pStyle w:val="a4"/>
        <w:spacing w:before="3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ВажнотакжесохранитьпривычнуюдлядетейсРАСпоследовательностьсменыдеятельностивструктуреур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.П</w:t>
      </w:r>
      <w:proofErr w:type="gramEnd"/>
      <w:r w:rsidRPr="00C54BCD">
        <w:rPr>
          <w:sz w:val="28"/>
          <w:lang w:val="ru-RU"/>
        </w:rPr>
        <w:t xml:space="preserve">овторяемостьмузыкальныхпроизведенийотвечаетпринципу </w:t>
      </w:r>
      <w:proofErr w:type="spellStart"/>
      <w:r w:rsidRPr="00C54BCD">
        <w:rPr>
          <w:sz w:val="28"/>
          <w:lang w:val="ru-RU"/>
        </w:rPr>
        <w:t>конце</w:t>
      </w:r>
      <w:r w:rsidRPr="00C54BCD">
        <w:rPr>
          <w:sz w:val="28"/>
          <w:lang w:val="ru-RU"/>
        </w:rPr>
        <w:t>н</w:t>
      </w:r>
      <w:r w:rsidRPr="00C54BCD">
        <w:rPr>
          <w:sz w:val="28"/>
          <w:lang w:val="ru-RU"/>
        </w:rPr>
        <w:t>тризма</w:t>
      </w:r>
      <w:proofErr w:type="spellEnd"/>
      <w:r w:rsidRPr="00C54BCD">
        <w:rPr>
          <w:sz w:val="28"/>
          <w:lang w:val="ru-RU"/>
        </w:rPr>
        <w:t xml:space="preserve"> построения учебного материала. Повторение обучающимися с </w:t>
      </w:r>
      <w:proofErr w:type="spellStart"/>
      <w:r w:rsidRPr="00C54BCD">
        <w:rPr>
          <w:sz w:val="28"/>
          <w:lang w:val="ru-RU"/>
        </w:rPr>
        <w:t>РАСранее</w:t>
      </w:r>
      <w:proofErr w:type="spellEnd"/>
      <w:r w:rsidRPr="00C54BCD">
        <w:rPr>
          <w:sz w:val="28"/>
          <w:lang w:val="ru-RU"/>
        </w:rPr>
        <w:t xml:space="preserve"> из</w:t>
      </w:r>
      <w:r w:rsidRPr="00C54BCD">
        <w:rPr>
          <w:sz w:val="28"/>
          <w:lang w:val="ru-RU"/>
        </w:rPr>
        <w:t>у</w:t>
      </w:r>
      <w:r w:rsidRPr="00C54BCD">
        <w:rPr>
          <w:sz w:val="28"/>
          <w:lang w:val="ru-RU"/>
        </w:rPr>
        <w:t xml:space="preserve">ченных музыкальных произведений способствует лучшему пониманию, </w:t>
      </w:r>
      <w:proofErr w:type="spellStart"/>
      <w:r w:rsidRPr="00C54BCD">
        <w:rPr>
          <w:sz w:val="28"/>
          <w:lang w:val="ru-RU"/>
        </w:rPr>
        <w:t>осознаниюсредств</w:t>
      </w:r>
      <w:proofErr w:type="spellEnd"/>
      <w:r w:rsidRPr="00C54BCD">
        <w:rPr>
          <w:sz w:val="28"/>
          <w:lang w:val="ru-RU"/>
        </w:rPr>
        <w:t xml:space="preserve"> музыкальной выразительности, возни</w:t>
      </w:r>
      <w:r w:rsidRPr="00C54BCD">
        <w:rPr>
          <w:sz w:val="28"/>
          <w:lang w:val="ru-RU"/>
        </w:rPr>
        <w:t>к</w:t>
      </w:r>
      <w:r w:rsidRPr="00C54BCD">
        <w:rPr>
          <w:sz w:val="28"/>
          <w:lang w:val="ru-RU"/>
        </w:rPr>
        <w:t>новению новых переживаний, закреплениюужеполученныхпредставл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ний</w:t>
      </w:r>
      <w:proofErr w:type="gramStart"/>
      <w:r w:rsidRPr="00C54BCD">
        <w:rPr>
          <w:sz w:val="28"/>
          <w:lang w:val="ru-RU"/>
        </w:rPr>
        <w:t>,з</w:t>
      </w:r>
      <w:proofErr w:type="gramEnd"/>
      <w:r w:rsidRPr="00C54BCD">
        <w:rPr>
          <w:sz w:val="28"/>
          <w:lang w:val="ru-RU"/>
        </w:rPr>
        <w:t>наний,исполнительскихуменийинавыков,совершенствованиюсобственного музыкального опыта.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 xml:space="preserve">Представленные </w:t>
      </w:r>
      <w:proofErr w:type="spellStart"/>
      <w:r w:rsidRPr="00C54BCD">
        <w:rPr>
          <w:sz w:val="28"/>
          <w:lang w:val="ru-RU"/>
        </w:rPr>
        <w:t>врабочейпрограмме</w:t>
      </w:r>
      <w:proofErr w:type="spellEnd"/>
      <w:r w:rsidRPr="00C54BCD">
        <w:rPr>
          <w:sz w:val="28"/>
          <w:lang w:val="ru-RU"/>
        </w:rPr>
        <w:t xml:space="preserve"> </w:t>
      </w:r>
      <w:proofErr w:type="spellStart"/>
      <w:r w:rsidRPr="00C54BCD">
        <w:rPr>
          <w:sz w:val="28"/>
          <w:lang w:val="ru-RU"/>
        </w:rPr>
        <w:t>песниираспевкимогутбыть</w:t>
      </w:r>
      <w:proofErr w:type="spellEnd"/>
      <w:r w:rsidRPr="00C54BCD">
        <w:rPr>
          <w:sz w:val="28"/>
          <w:lang w:val="ru-RU"/>
        </w:rPr>
        <w:t xml:space="preserve"> при необходимостидополненынотнымипримерамианалогичногоуровнясложности</w:t>
      </w:r>
      <w:proofErr w:type="gramStart"/>
      <w:r w:rsidRPr="00C54BCD">
        <w:rPr>
          <w:sz w:val="28"/>
          <w:lang w:val="ru-RU"/>
        </w:rPr>
        <w:t>.С</w:t>
      </w:r>
      <w:proofErr w:type="gramEnd"/>
      <w:r w:rsidRPr="00C54BCD">
        <w:rPr>
          <w:sz w:val="28"/>
          <w:lang w:val="ru-RU"/>
        </w:rPr>
        <w:t>ущественнойчастьюуроков музыки являются музыкально – ритм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 xml:space="preserve">ческие движения, музыкальные игры и </w:t>
      </w:r>
      <w:proofErr w:type="spellStart"/>
      <w:r w:rsidRPr="00C54BCD">
        <w:rPr>
          <w:sz w:val="28"/>
          <w:lang w:val="ru-RU"/>
        </w:rPr>
        <w:t>простыетанцевальные</w:t>
      </w:r>
      <w:proofErr w:type="spellEnd"/>
      <w:r w:rsidRPr="00C54BCD">
        <w:rPr>
          <w:sz w:val="28"/>
          <w:lang w:val="ru-RU"/>
        </w:rPr>
        <w:t xml:space="preserve"> движения, коррект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 xml:space="preserve">рующие отклонения в развитии общей моторики детей </w:t>
      </w:r>
      <w:proofErr w:type="spellStart"/>
      <w:r w:rsidRPr="00C54BCD">
        <w:rPr>
          <w:sz w:val="28"/>
          <w:lang w:val="ru-RU"/>
        </w:rPr>
        <w:t>сРАС</w:t>
      </w:r>
      <w:proofErr w:type="spellEnd"/>
      <w:r w:rsidRPr="00C54BCD">
        <w:rPr>
          <w:sz w:val="28"/>
          <w:lang w:val="ru-RU"/>
        </w:rPr>
        <w:t xml:space="preserve">. Все получаемые детьми с различными синдромами аутизма на уроках музыки </w:t>
      </w:r>
      <w:proofErr w:type="spellStart"/>
      <w:r w:rsidRPr="00C54BCD">
        <w:rPr>
          <w:sz w:val="28"/>
          <w:lang w:val="ru-RU"/>
        </w:rPr>
        <w:t>знания</w:t>
      </w:r>
      <w:proofErr w:type="gramStart"/>
      <w:r w:rsidRPr="00C54BCD">
        <w:rPr>
          <w:sz w:val="28"/>
          <w:lang w:val="ru-RU"/>
        </w:rPr>
        <w:t>,у</w:t>
      </w:r>
      <w:proofErr w:type="gramEnd"/>
      <w:r w:rsidRPr="00C54BCD">
        <w:rPr>
          <w:sz w:val="28"/>
          <w:lang w:val="ru-RU"/>
        </w:rPr>
        <w:t>мения</w:t>
      </w:r>
      <w:proofErr w:type="spellEnd"/>
      <w:r w:rsidRPr="00C54BCD">
        <w:rPr>
          <w:sz w:val="28"/>
          <w:lang w:val="ru-RU"/>
        </w:rPr>
        <w:t xml:space="preserve"> и навыки дают им собственный нравственный и эстетический опыт, являющийсяпрактическизначимымдляихсоциальнойадаптациииреабилитации.</w:t>
      </w:r>
    </w:p>
    <w:p w:rsidR="009F4023" w:rsidRPr="00C54BCD" w:rsidRDefault="009F4023" w:rsidP="009F4023">
      <w:pPr>
        <w:pStyle w:val="a4"/>
        <w:ind w:right="491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Музыкавобразовательномучрежденииявляетсянеотъемлемойчастьюпредметовэстетического цикла, таких как литературное чтение, изобр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>зительное искусство, ритм</w:t>
      </w:r>
      <w:r w:rsidRPr="00C54BCD">
        <w:rPr>
          <w:sz w:val="28"/>
          <w:lang w:val="ru-RU"/>
        </w:rPr>
        <w:t>и</w:t>
      </w:r>
      <w:r w:rsidRPr="00C54BCD">
        <w:rPr>
          <w:sz w:val="28"/>
          <w:lang w:val="ru-RU"/>
        </w:rPr>
        <w:t>ка</w:t>
      </w:r>
      <w:proofErr w:type="gramStart"/>
      <w:r w:rsidRPr="00C54BCD">
        <w:rPr>
          <w:sz w:val="28"/>
          <w:lang w:val="ru-RU"/>
        </w:rPr>
        <w:t>.С</w:t>
      </w:r>
      <w:proofErr w:type="gramEnd"/>
      <w:r w:rsidRPr="00C54BCD">
        <w:rPr>
          <w:sz w:val="28"/>
          <w:lang w:val="ru-RU"/>
        </w:rPr>
        <w:t>пецификаначальногокурсапредметамузыказаключаетсявеготеснойвзаимосвязиснекоторыми учебными и коррекционными предметами. А именно: р</w:t>
      </w:r>
      <w:r w:rsidRPr="00C54BCD">
        <w:rPr>
          <w:sz w:val="28"/>
          <w:lang w:val="ru-RU"/>
        </w:rPr>
        <w:t>а</w:t>
      </w:r>
      <w:r w:rsidRPr="00C54BCD">
        <w:rPr>
          <w:sz w:val="28"/>
          <w:lang w:val="ru-RU"/>
        </w:rPr>
        <w:t xml:space="preserve">зучивание текста </w:t>
      </w:r>
      <w:proofErr w:type="spellStart"/>
      <w:r w:rsidRPr="00C54BCD">
        <w:rPr>
          <w:sz w:val="28"/>
          <w:lang w:val="ru-RU"/>
        </w:rPr>
        <w:t>песенспособствует</w:t>
      </w:r>
      <w:proofErr w:type="spellEnd"/>
      <w:r w:rsidRPr="00C54BCD">
        <w:rPr>
          <w:sz w:val="28"/>
          <w:lang w:val="ru-RU"/>
        </w:rPr>
        <w:t xml:space="preserve"> приобретению навыков устной </w:t>
      </w:r>
      <w:proofErr w:type="spellStart"/>
      <w:r w:rsidRPr="00C54BCD">
        <w:rPr>
          <w:sz w:val="28"/>
          <w:lang w:val="ru-RU"/>
        </w:rPr>
        <w:t>р</w:t>
      </w:r>
      <w:r w:rsidRPr="00C54BCD">
        <w:rPr>
          <w:sz w:val="28"/>
          <w:lang w:val="ru-RU"/>
        </w:rPr>
        <w:t>е</w:t>
      </w:r>
      <w:r w:rsidRPr="00C54BCD">
        <w:rPr>
          <w:sz w:val="28"/>
          <w:lang w:val="ru-RU"/>
        </w:rPr>
        <w:t>чи</w:t>
      </w:r>
      <w:proofErr w:type="gramStart"/>
      <w:r w:rsidRPr="00C54BCD">
        <w:rPr>
          <w:sz w:val="28"/>
          <w:lang w:val="ru-RU"/>
        </w:rPr>
        <w:t>,п</w:t>
      </w:r>
      <w:proofErr w:type="gramEnd"/>
      <w:r w:rsidRPr="00C54BCD">
        <w:rPr>
          <w:sz w:val="28"/>
          <w:lang w:val="ru-RU"/>
        </w:rPr>
        <w:t>равильная</w:t>
      </w:r>
      <w:proofErr w:type="spellEnd"/>
      <w:r w:rsidRPr="00C54BCD">
        <w:rPr>
          <w:sz w:val="28"/>
          <w:lang w:val="ru-RU"/>
        </w:rPr>
        <w:t xml:space="preserve"> артикуляция звуков и </w:t>
      </w:r>
      <w:proofErr w:type="spellStart"/>
      <w:r w:rsidRPr="00C54BCD">
        <w:rPr>
          <w:sz w:val="28"/>
          <w:lang w:val="ru-RU"/>
        </w:rPr>
        <w:t>слогов,техника</w:t>
      </w:r>
      <w:proofErr w:type="spellEnd"/>
      <w:r w:rsidRPr="00C54BCD">
        <w:rPr>
          <w:sz w:val="28"/>
          <w:lang w:val="ru-RU"/>
        </w:rPr>
        <w:t xml:space="preserve"> развития </w:t>
      </w:r>
      <w:proofErr w:type="spellStart"/>
      <w:r w:rsidRPr="00C54BCD">
        <w:rPr>
          <w:sz w:val="28"/>
          <w:lang w:val="ru-RU"/>
        </w:rPr>
        <w:lastRenderedPageBreak/>
        <w:t>певческогод</w:t>
      </w:r>
      <w:r w:rsidRPr="00C54BCD">
        <w:rPr>
          <w:sz w:val="28"/>
          <w:lang w:val="ru-RU"/>
        </w:rPr>
        <w:t>ы</w:t>
      </w:r>
      <w:r w:rsidRPr="00C54BCD">
        <w:rPr>
          <w:sz w:val="28"/>
          <w:lang w:val="ru-RU"/>
        </w:rPr>
        <w:t>хания</w:t>
      </w:r>
      <w:proofErr w:type="spellEnd"/>
      <w:r w:rsidRPr="00C54BCD">
        <w:rPr>
          <w:sz w:val="28"/>
          <w:lang w:val="ru-RU"/>
        </w:rPr>
        <w:t xml:space="preserve"> способствует развитию дикции ребёнка. Для детей </w:t>
      </w:r>
      <w:proofErr w:type="spellStart"/>
      <w:r w:rsidRPr="00C54BCD">
        <w:rPr>
          <w:sz w:val="28"/>
          <w:lang w:val="ru-RU"/>
        </w:rPr>
        <w:t>сразличными</w:t>
      </w:r>
      <w:proofErr w:type="spellEnd"/>
      <w:r w:rsidRPr="00C54BCD">
        <w:rPr>
          <w:sz w:val="28"/>
          <w:lang w:val="ru-RU"/>
        </w:rPr>
        <w:t xml:space="preserve"> синдромами аутизма, нарушением интеллекта, нарушени</w:t>
      </w:r>
      <w:r w:rsidRPr="00C54BCD">
        <w:rPr>
          <w:sz w:val="28"/>
          <w:lang w:val="ru-RU"/>
        </w:rPr>
        <w:t>я</w:t>
      </w:r>
      <w:r w:rsidRPr="00C54BCD">
        <w:rPr>
          <w:sz w:val="28"/>
          <w:lang w:val="ru-RU"/>
        </w:rPr>
        <w:t>ми поведения и всехсторонречиоченьважноучастиевхудожественнойдеятельностисвоегообразовательногоучреждения. Итогом творческой активности учащихся и педаг</w:t>
      </w:r>
      <w:r w:rsidRPr="00C54BCD">
        <w:rPr>
          <w:sz w:val="28"/>
          <w:lang w:val="ru-RU"/>
        </w:rPr>
        <w:t>о</w:t>
      </w:r>
      <w:r w:rsidRPr="00C54BCD">
        <w:rPr>
          <w:sz w:val="28"/>
          <w:lang w:val="ru-RU"/>
        </w:rPr>
        <w:t xml:space="preserve">гов могут стать </w:t>
      </w:r>
      <w:proofErr w:type="spellStart"/>
      <w:r w:rsidRPr="00C54BCD">
        <w:rPr>
          <w:sz w:val="28"/>
          <w:lang w:val="ru-RU"/>
        </w:rPr>
        <w:t>праздничныеутренники</w:t>
      </w:r>
      <w:proofErr w:type="spellEnd"/>
      <w:r w:rsidRPr="00C54BCD">
        <w:rPr>
          <w:sz w:val="28"/>
          <w:lang w:val="ru-RU"/>
        </w:rPr>
        <w:t>.</w:t>
      </w:r>
    </w:p>
    <w:p w:rsidR="009F4023" w:rsidRPr="00C54BCD" w:rsidRDefault="009F4023" w:rsidP="009F4023">
      <w:pPr>
        <w:pStyle w:val="a4"/>
        <w:ind w:right="224" w:firstLine="567"/>
        <w:jc w:val="both"/>
        <w:rPr>
          <w:sz w:val="28"/>
          <w:lang w:val="ru-RU"/>
        </w:rPr>
      </w:pPr>
      <w:r w:rsidRPr="00C54BCD">
        <w:rPr>
          <w:sz w:val="28"/>
          <w:lang w:val="ru-RU"/>
        </w:rPr>
        <w:t>Требования к контролю и оценке знаний определены двумя уровнями – в зависимости отиндивидуал</w:t>
      </w:r>
      <w:r w:rsidRPr="00C54BCD">
        <w:rPr>
          <w:sz w:val="28"/>
          <w:lang w:val="ru-RU"/>
        </w:rPr>
        <w:t>ь</w:t>
      </w:r>
      <w:r w:rsidRPr="00C54BCD">
        <w:rPr>
          <w:sz w:val="28"/>
          <w:lang w:val="ru-RU"/>
        </w:rPr>
        <w:t>ных,психофизическихвозможностейучащихся</w:t>
      </w:r>
      <w:proofErr w:type="gramStart"/>
      <w:r w:rsidRPr="00C54BCD">
        <w:rPr>
          <w:sz w:val="28"/>
          <w:lang w:val="ru-RU"/>
        </w:rPr>
        <w:t>.Д</w:t>
      </w:r>
      <w:proofErr w:type="gramEnd"/>
      <w:r w:rsidRPr="00C54BCD">
        <w:rPr>
          <w:sz w:val="28"/>
          <w:lang w:val="ru-RU"/>
        </w:rPr>
        <w:t xml:space="preserve">остаточныйуровеньпредполагаетовладениепрограммнымматериаломпоуказанномуперечнютребований,минимальныйуровень–предусматриваетуменьшенныйобъемобязательныхумений.Минимальныйидостаточныйуровеньпредметныхрезультатовпоучебномукурсу«Музыка»определяетсявконцеучебногогодавсвязиснеоднородностьюсоставаобучающихсяклассаи сложностью </w:t>
      </w:r>
      <w:proofErr w:type="spellStart"/>
      <w:r w:rsidRPr="00C54BCD">
        <w:rPr>
          <w:sz w:val="28"/>
          <w:lang w:val="ru-RU"/>
        </w:rPr>
        <w:t>структурыдефекта</w:t>
      </w:r>
      <w:proofErr w:type="spellEnd"/>
      <w:r w:rsidRPr="00C54BCD">
        <w:rPr>
          <w:sz w:val="28"/>
          <w:lang w:val="ru-RU"/>
        </w:rPr>
        <w:t>.</w:t>
      </w:r>
    </w:p>
    <w:p w:rsidR="009F4023" w:rsidRDefault="009F4023" w:rsidP="009F4023">
      <w:pPr>
        <w:pStyle w:val="a6"/>
        <w:ind w:firstLine="567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F4023" w:rsidRDefault="009F4023" w:rsidP="009F4023">
      <w:pPr>
        <w:pStyle w:val="a6"/>
        <w:ind w:firstLine="567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</w:p>
    <w:p w:rsidR="009F4023" w:rsidRDefault="009F4023" w:rsidP="009F40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4023" w:rsidRPr="00F4203B" w:rsidRDefault="009F4023" w:rsidP="009F4023">
      <w:pPr>
        <w:suppressAutoHyphens/>
        <w:spacing w:after="0" w:line="240" w:lineRule="auto"/>
        <w:ind w:right="819" w:firstLine="567"/>
        <w:jc w:val="center"/>
        <w:rPr>
          <w:rFonts w:ascii="Times New Roman" w:hAnsi="Times New Roman" w:cs="Times New Roman"/>
          <w:b/>
          <w:spacing w:val="1"/>
          <w:sz w:val="28"/>
        </w:rPr>
      </w:pPr>
      <w:r w:rsidRPr="00F4203B">
        <w:rPr>
          <w:rFonts w:ascii="Times New Roman" w:hAnsi="Times New Roman" w:cs="Times New Roman"/>
          <w:b/>
          <w:sz w:val="28"/>
        </w:rPr>
        <w:t>СОДЕРЖАНИЕУЧЕБНОГОПРЕДМЕТА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В содержание программы входит овладение обучающимися с РАС в до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ступной для них форме и объеме сле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ду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ю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щи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ми видами музыкальной деятельности: восприятие музыки, хоровое пение, эле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ме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нты му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softHyphen/>
        <w:t>кальной грамоты, игра на музыкальных инструментах детского оркестра.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 xml:space="preserve"> Со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де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ржание про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граммного материала уро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ков состоит из элементарного теоретического ма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териала, до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ступных видов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ной деятельности, музыкальных произведений для слу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ша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ния и исполнения, во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 xml:space="preserve">ных упражнений. 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Восприятие музыки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Репертуар для слушания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Примерная тематика произведений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: праздничная, маршевая, колыбельная песни и пр.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Слушание музыки: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lastRenderedPageBreak/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передавать словами внутреннее содержание музыкального произведения;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различать части песни (запев, припев, проигрыш, окончание);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знакомство с музыкальными инструментами и их звучанием (фортепиано, барабан, скрипка и др.)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Хоровое пение.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Песенный репертуар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произведения отечественной музыкальной культуры;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 народная и композиторская; детская, классическая, современная. Используемый пе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сенный материал должен быть доступным по смыслу, отражать знакомые образы, со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бытия и явления, иметь простой ритмический рисунок мелодии, короткие му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зы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каль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ные фразы, соответствовать требованиям организации щадящего режима по от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но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ше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softHyphen/>
        <w:t>нию к детскому голосу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Примерная тематика произведений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о природе, труде, профессиях, общественных явлениях, детстве, школьной жизни и т.д. </w:t>
      </w:r>
      <w:proofErr w:type="gramEnd"/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: игровые песни, песни-прибаутки, трудовые песни, колыбельные песни и пр.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  <w:t>Навык пения: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обучение певческой установке: непринужденное, но подтян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тое положение корпуса с расправленными спиной и плечами, прямое свободное положение головы, устойчивая опора на обе ноги, свобо</w:t>
      </w:r>
      <w:r w:rsidRPr="001A42F4">
        <w:rPr>
          <w:rFonts w:ascii="Times New Roman" w:hAnsi="Times New Roman" w:cs="Times New Roman"/>
          <w:sz w:val="28"/>
          <w:szCs w:val="28"/>
        </w:rPr>
        <w:t>д</w:t>
      </w:r>
      <w:r w:rsidRPr="001A42F4">
        <w:rPr>
          <w:rFonts w:ascii="Times New Roman" w:hAnsi="Times New Roman" w:cs="Times New Roman"/>
          <w:sz w:val="28"/>
          <w:szCs w:val="28"/>
        </w:rPr>
        <w:t>ные руки;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зыкальной фразы; отработка навыков экономного выдоха, удержив</w:t>
      </w:r>
      <w:r w:rsidRPr="001A42F4">
        <w:rPr>
          <w:rFonts w:ascii="Times New Roman" w:hAnsi="Times New Roman" w:cs="Times New Roman"/>
          <w:sz w:val="28"/>
          <w:szCs w:val="28"/>
        </w:rPr>
        <w:t>а</w:t>
      </w:r>
      <w:r w:rsidRPr="001A42F4">
        <w:rPr>
          <w:rFonts w:ascii="Times New Roman" w:hAnsi="Times New Roman" w:cs="Times New Roman"/>
          <w:sz w:val="28"/>
          <w:szCs w:val="28"/>
        </w:rPr>
        <w:t>ния дыхания на более длинных фразах; развитие умения быстрой, сп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койной смены дыхания при исполнении песен, не имеющих пауз ме</w:t>
      </w:r>
      <w:r w:rsidRPr="001A42F4">
        <w:rPr>
          <w:rFonts w:ascii="Times New Roman" w:hAnsi="Times New Roman" w:cs="Times New Roman"/>
          <w:sz w:val="28"/>
          <w:szCs w:val="28"/>
        </w:rPr>
        <w:t>ж</w:t>
      </w:r>
      <w:r w:rsidRPr="001A42F4">
        <w:rPr>
          <w:rFonts w:ascii="Times New Roman" w:hAnsi="Times New Roman" w:cs="Times New Roman"/>
          <w:sz w:val="28"/>
          <w:szCs w:val="28"/>
        </w:rPr>
        <w:t>ду фразами; развитие умения ра</w:t>
      </w:r>
      <w:r w:rsidRPr="001A42F4">
        <w:rPr>
          <w:rFonts w:ascii="Times New Roman" w:hAnsi="Times New Roman" w:cs="Times New Roman"/>
          <w:sz w:val="28"/>
          <w:szCs w:val="28"/>
        </w:rPr>
        <w:t>с</w:t>
      </w:r>
      <w:r w:rsidRPr="001A42F4">
        <w:rPr>
          <w:rFonts w:ascii="Times New Roman" w:hAnsi="Times New Roman" w:cs="Times New Roman"/>
          <w:sz w:val="28"/>
          <w:szCs w:val="28"/>
        </w:rPr>
        <w:t>пределять дыхание при исполнении напевных песен с различными динамическими оттенками (при усил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нии и ослаблении дыхания);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 xml:space="preserve">― пение 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на одном дыхании;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lastRenderedPageBreak/>
        <w:t>― формирование устойчивого навыка естественного, ненапр</w:t>
      </w:r>
      <w:r w:rsidRPr="001A42F4">
        <w:rPr>
          <w:rFonts w:ascii="Times New Roman" w:hAnsi="Times New Roman" w:cs="Times New Roman"/>
          <w:sz w:val="28"/>
          <w:szCs w:val="28"/>
        </w:rPr>
        <w:t>я</w:t>
      </w:r>
      <w:r w:rsidRPr="001A42F4">
        <w:rPr>
          <w:rFonts w:ascii="Times New Roman" w:hAnsi="Times New Roman" w:cs="Times New Roman"/>
          <w:sz w:val="28"/>
          <w:szCs w:val="28"/>
        </w:rPr>
        <w:t>женного звучания; развитие умения правильно формировать гласные и отчетливо произносить согласные звуки, интонационно выделять гласные звуки в з</w:t>
      </w:r>
      <w:r w:rsidRPr="001A42F4">
        <w:rPr>
          <w:rFonts w:ascii="Times New Roman" w:hAnsi="Times New Roman" w:cs="Times New Roman"/>
          <w:sz w:val="28"/>
          <w:szCs w:val="28"/>
        </w:rPr>
        <w:t>а</w:t>
      </w:r>
      <w:r w:rsidRPr="001A42F4">
        <w:rPr>
          <w:rFonts w:ascii="Times New Roman" w:hAnsi="Times New Roman" w:cs="Times New Roman"/>
          <w:sz w:val="28"/>
          <w:szCs w:val="28"/>
        </w:rPr>
        <w:t>висимости от смысла текста песни; развитие умения правильно формир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вать гласные при пении двух звуков на один слог; развитие умения отчетливого произнесения текста в темпе исполня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мого произведения;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мягкого, напевного, легкого пения (работа над кантиленой - способностью певческого голоса к напевному и</w:t>
      </w:r>
      <w:r w:rsidRPr="001A42F4">
        <w:rPr>
          <w:rFonts w:ascii="Times New Roman" w:hAnsi="Times New Roman" w:cs="Times New Roman"/>
          <w:sz w:val="28"/>
          <w:szCs w:val="28"/>
        </w:rPr>
        <w:t>с</w:t>
      </w:r>
      <w:r w:rsidRPr="001A42F4">
        <w:rPr>
          <w:rFonts w:ascii="Times New Roman" w:hAnsi="Times New Roman" w:cs="Times New Roman"/>
          <w:sz w:val="28"/>
          <w:szCs w:val="28"/>
        </w:rPr>
        <w:t>полнению мелодии);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активизация внимания к единой правильной интонации; разв</w:t>
      </w:r>
      <w:r w:rsidRPr="001A42F4">
        <w:rPr>
          <w:rFonts w:ascii="Times New Roman" w:hAnsi="Times New Roman" w:cs="Times New Roman"/>
          <w:sz w:val="28"/>
          <w:szCs w:val="28"/>
        </w:rPr>
        <w:t>и</w:t>
      </w:r>
      <w:r w:rsidRPr="001A42F4">
        <w:rPr>
          <w:rFonts w:ascii="Times New Roman" w:hAnsi="Times New Roman" w:cs="Times New Roman"/>
          <w:sz w:val="28"/>
          <w:szCs w:val="28"/>
        </w:rPr>
        <w:t>тие точного интонирования мотива выученных песен в составе группы и инд</w:t>
      </w:r>
      <w:r w:rsidRPr="001A42F4">
        <w:rPr>
          <w:rFonts w:ascii="Times New Roman" w:hAnsi="Times New Roman" w:cs="Times New Roman"/>
          <w:sz w:val="28"/>
          <w:szCs w:val="28"/>
        </w:rPr>
        <w:t>и</w:t>
      </w:r>
      <w:r w:rsidRPr="001A42F4">
        <w:rPr>
          <w:rFonts w:ascii="Times New Roman" w:hAnsi="Times New Roman" w:cs="Times New Roman"/>
          <w:sz w:val="28"/>
          <w:szCs w:val="28"/>
        </w:rPr>
        <w:t xml:space="preserve">видуально; 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слухового внимания и чувства ритма в ходе спец</w:t>
      </w:r>
      <w:r w:rsidRPr="001A42F4">
        <w:rPr>
          <w:rFonts w:ascii="Times New Roman" w:hAnsi="Times New Roman" w:cs="Times New Roman"/>
          <w:sz w:val="28"/>
          <w:szCs w:val="28"/>
        </w:rPr>
        <w:t>и</w:t>
      </w:r>
      <w:r w:rsidRPr="001A42F4">
        <w:rPr>
          <w:rFonts w:ascii="Times New Roman" w:hAnsi="Times New Roman" w:cs="Times New Roman"/>
          <w:sz w:val="28"/>
          <w:szCs w:val="28"/>
        </w:rPr>
        <w:t xml:space="preserve">альных 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>; развитие умения воспроизводить куплет хорошо знакомой песни путем беззвучной артикуляции в с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провождении инстр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мента;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дифференцирование звуков по высоте и направлению движ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ния мелодии (звуки высокие, средние, низкие; восходящее, нисход</w:t>
      </w:r>
      <w:r w:rsidRPr="001A42F4">
        <w:rPr>
          <w:rFonts w:ascii="Times New Roman" w:hAnsi="Times New Roman" w:cs="Times New Roman"/>
          <w:sz w:val="28"/>
          <w:szCs w:val="28"/>
        </w:rPr>
        <w:t>я</w:t>
      </w:r>
      <w:r w:rsidRPr="001A42F4">
        <w:rPr>
          <w:rFonts w:ascii="Times New Roman" w:hAnsi="Times New Roman" w:cs="Times New Roman"/>
          <w:sz w:val="28"/>
          <w:szCs w:val="28"/>
        </w:rPr>
        <w:t>щее движение мелодии, на одной высоте); развитие умения показа р</w:t>
      </w:r>
      <w:r w:rsidRPr="001A42F4">
        <w:rPr>
          <w:rFonts w:ascii="Times New Roman" w:hAnsi="Times New Roman" w:cs="Times New Roman"/>
          <w:sz w:val="28"/>
          <w:szCs w:val="28"/>
        </w:rPr>
        <w:t>у</w:t>
      </w:r>
      <w:r w:rsidRPr="001A42F4">
        <w:rPr>
          <w:rFonts w:ascii="Times New Roman" w:hAnsi="Times New Roman" w:cs="Times New Roman"/>
          <w:sz w:val="28"/>
          <w:szCs w:val="28"/>
        </w:rPr>
        <w:t>кой направления мелодии (сверху вниз или снизу вверх); развитие умения определять сил</w:t>
      </w:r>
      <w:r w:rsidRPr="001A42F4">
        <w:rPr>
          <w:rFonts w:ascii="Times New Roman" w:hAnsi="Times New Roman" w:cs="Times New Roman"/>
          <w:sz w:val="28"/>
          <w:szCs w:val="28"/>
        </w:rPr>
        <w:t>ь</w:t>
      </w:r>
      <w:r w:rsidRPr="001A42F4">
        <w:rPr>
          <w:rFonts w:ascii="Times New Roman" w:hAnsi="Times New Roman" w:cs="Times New Roman"/>
          <w:sz w:val="28"/>
          <w:szCs w:val="28"/>
        </w:rPr>
        <w:t>ную долю на слух;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понимания содержания песни на основе характера ее м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лодии (веселого, грустного, спокойного) и текста; выразительно-эмоциональное исполнение выученных песен с простейшими элеме</w:t>
      </w:r>
      <w:r w:rsidRPr="001A42F4">
        <w:rPr>
          <w:rFonts w:ascii="Times New Roman" w:hAnsi="Times New Roman" w:cs="Times New Roman"/>
          <w:sz w:val="28"/>
          <w:szCs w:val="28"/>
        </w:rPr>
        <w:t>н</w:t>
      </w:r>
      <w:r w:rsidRPr="001A42F4">
        <w:rPr>
          <w:rFonts w:ascii="Times New Roman" w:hAnsi="Times New Roman" w:cs="Times New Roman"/>
          <w:sz w:val="28"/>
          <w:szCs w:val="28"/>
        </w:rPr>
        <w:t>тами динамических оттенков;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формирование понимания дирижерских жестов (внимание, вдох, начало и окончание пения);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развитие умения слышать вступление и правильно начинать пение вместе с педагогом и без него, прислушиваться к пению одн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классников; развитие пения в унисон; развитие устойчивости унисона; обучение пению выученных песен ритмично, выразительно с сохран</w:t>
      </w:r>
      <w:r w:rsidRPr="001A42F4">
        <w:rPr>
          <w:rFonts w:ascii="Times New Roman" w:hAnsi="Times New Roman" w:cs="Times New Roman"/>
          <w:sz w:val="28"/>
          <w:szCs w:val="28"/>
        </w:rPr>
        <w:t>е</w:t>
      </w:r>
      <w:r w:rsidRPr="001A42F4">
        <w:rPr>
          <w:rFonts w:ascii="Times New Roman" w:hAnsi="Times New Roman" w:cs="Times New Roman"/>
          <w:sz w:val="28"/>
          <w:szCs w:val="28"/>
        </w:rPr>
        <w:t>нием строя и ансам</w:t>
      </w:r>
      <w:r w:rsidRPr="001A42F4">
        <w:rPr>
          <w:rFonts w:ascii="Times New Roman" w:hAnsi="Times New Roman" w:cs="Times New Roman"/>
          <w:sz w:val="28"/>
          <w:szCs w:val="28"/>
        </w:rPr>
        <w:t>б</w:t>
      </w:r>
      <w:r w:rsidRPr="001A42F4">
        <w:rPr>
          <w:rFonts w:ascii="Times New Roman" w:hAnsi="Times New Roman" w:cs="Times New Roman"/>
          <w:sz w:val="28"/>
          <w:szCs w:val="28"/>
        </w:rPr>
        <w:t>ля;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lastRenderedPageBreak/>
        <w:t>― развитие умения использовать разнообразные музыкальные средства (темп, динамические оттенки) для работы над выразительн</w:t>
      </w:r>
      <w:r w:rsidRPr="001A42F4">
        <w:rPr>
          <w:rFonts w:ascii="Times New Roman" w:hAnsi="Times New Roman" w:cs="Times New Roman"/>
          <w:sz w:val="28"/>
          <w:szCs w:val="28"/>
        </w:rPr>
        <w:t>о</w:t>
      </w:r>
      <w:r w:rsidRPr="001A42F4">
        <w:rPr>
          <w:rFonts w:ascii="Times New Roman" w:hAnsi="Times New Roman" w:cs="Times New Roman"/>
          <w:sz w:val="28"/>
          <w:szCs w:val="28"/>
        </w:rPr>
        <w:t>стью испо</w:t>
      </w:r>
      <w:r w:rsidRPr="001A42F4">
        <w:rPr>
          <w:rFonts w:ascii="Times New Roman" w:hAnsi="Times New Roman" w:cs="Times New Roman"/>
          <w:sz w:val="28"/>
          <w:szCs w:val="28"/>
        </w:rPr>
        <w:t>л</w:t>
      </w:r>
      <w:r w:rsidRPr="001A42F4">
        <w:rPr>
          <w:rFonts w:ascii="Times New Roman" w:hAnsi="Times New Roman" w:cs="Times New Roman"/>
          <w:sz w:val="28"/>
          <w:szCs w:val="28"/>
        </w:rPr>
        <w:t>нения песен;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пение спокойное, умеренное по темпу, ненапряженное и пла</w:t>
      </w:r>
      <w:r w:rsidRPr="001A42F4">
        <w:rPr>
          <w:rFonts w:ascii="Times New Roman" w:hAnsi="Times New Roman" w:cs="Times New Roman"/>
          <w:sz w:val="28"/>
          <w:szCs w:val="28"/>
        </w:rPr>
        <w:t>в</w:t>
      </w:r>
      <w:r w:rsidRPr="001A42F4">
        <w:rPr>
          <w:rFonts w:ascii="Times New Roman" w:hAnsi="Times New Roman" w:cs="Times New Roman"/>
          <w:sz w:val="28"/>
          <w:szCs w:val="28"/>
        </w:rPr>
        <w:t xml:space="preserve">ное в пределах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mezzopiano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(умеренно тихо) и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mezzoforte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 (умеренно громко);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укрепление и постепенное расширение певческого диапазона ми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 xml:space="preserve"> – ля1, ре1 – си1, до1 – до2.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получение эстетического наслаждения от собственного пения.</w:t>
      </w:r>
    </w:p>
    <w:p w:rsidR="009F4023" w:rsidRPr="00702A6F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2A6F">
        <w:rPr>
          <w:rFonts w:ascii="Times New Roman" w:hAnsi="Times New Roman" w:cs="Times New Roman"/>
          <w:sz w:val="28"/>
          <w:szCs w:val="28"/>
          <w:u w:val="single"/>
        </w:rPr>
        <w:t>Элементы музыкальной грамоты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ознакомление с высотой звука (</w:t>
      </w:r>
      <w:proofErr w:type="gramStart"/>
      <w:r w:rsidRPr="001A42F4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Pr="001A42F4">
        <w:rPr>
          <w:rFonts w:ascii="Times New Roman" w:hAnsi="Times New Roman" w:cs="Times New Roman"/>
          <w:sz w:val="28"/>
          <w:szCs w:val="28"/>
        </w:rPr>
        <w:t>, средние, низкие);</w:t>
      </w:r>
    </w:p>
    <w:p w:rsidR="009F4023" w:rsidRPr="001A42F4" w:rsidRDefault="009F4023" w:rsidP="009F4023">
      <w:pPr>
        <w:spacing w:line="240" w:lineRule="auto"/>
        <w:ind w:right="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2F4">
        <w:rPr>
          <w:rFonts w:ascii="Times New Roman" w:hAnsi="Times New Roman" w:cs="Times New Roman"/>
          <w:sz w:val="28"/>
          <w:szCs w:val="28"/>
        </w:rPr>
        <w:t>― ознакомление с динамическими особенностями музыки (гро</w:t>
      </w:r>
      <w:r w:rsidRPr="001A42F4">
        <w:rPr>
          <w:rFonts w:ascii="Times New Roman" w:hAnsi="Times New Roman" w:cs="Times New Roman"/>
          <w:sz w:val="28"/>
          <w:szCs w:val="28"/>
        </w:rPr>
        <w:t>м</w:t>
      </w:r>
      <w:r w:rsidRPr="001A42F4">
        <w:rPr>
          <w:rFonts w:ascii="Times New Roman" w:hAnsi="Times New Roman" w:cs="Times New Roman"/>
          <w:sz w:val="28"/>
          <w:szCs w:val="28"/>
        </w:rPr>
        <w:t xml:space="preserve">кая ― 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forte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 xml:space="preserve">, тихая ―  </w:t>
      </w:r>
      <w:proofErr w:type="spellStart"/>
      <w:r w:rsidRPr="001A42F4">
        <w:rPr>
          <w:rFonts w:ascii="Times New Roman" w:hAnsi="Times New Roman" w:cs="Times New Roman"/>
          <w:sz w:val="28"/>
          <w:szCs w:val="28"/>
        </w:rPr>
        <w:t>piano</w:t>
      </w:r>
      <w:proofErr w:type="spellEnd"/>
      <w:r w:rsidRPr="001A42F4">
        <w:rPr>
          <w:rFonts w:ascii="Times New Roman" w:hAnsi="Times New Roman" w:cs="Times New Roman"/>
          <w:sz w:val="28"/>
          <w:szCs w:val="28"/>
        </w:rPr>
        <w:t>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развитие умения различать звук по длительности (долгие, короткие):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до</w:t>
      </w:r>
      <w:proofErr w:type="gramEnd"/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 xml:space="preserve"> мажор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).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en-US"/>
        </w:rPr>
        <w:t>Игра на музыкальных инструментах детского оркестра.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Репертуар для исполнения</w:t>
      </w: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: 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>фольклорные произведения, произведения композиторов-классиков и современных авторов.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</w:rPr>
      </w:pPr>
      <w:r w:rsidRPr="001A42F4">
        <w:rPr>
          <w:rFonts w:ascii="Times New Roman" w:eastAsia="Arial Unicode MS" w:hAnsi="Times New Roman" w:cs="Times New Roman"/>
          <w:i/>
          <w:color w:val="00000A"/>
          <w:kern w:val="1"/>
          <w:sz w:val="28"/>
          <w:szCs w:val="28"/>
        </w:rPr>
        <w:t>Жанровое разнообразие:</w:t>
      </w:r>
      <w:r w:rsidRPr="001A42F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  <w:t xml:space="preserve"> марш, полька, вальс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обучение игре на ударно-шумовых инструментах (маракасы, бубен, треугольник; металлофон; ложки и др.);</w:t>
      </w:r>
    </w:p>
    <w:p w:rsidR="009F4023" w:rsidRPr="001A42F4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1A42F4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― обучение игре на балалайке или других доступных народных инструментах; </w:t>
      </w:r>
    </w:p>
    <w:p w:rsidR="009F4023" w:rsidRDefault="009F4023" w:rsidP="009F4023">
      <w:pPr>
        <w:suppressAutoHyphens/>
        <w:spacing w:after="0" w:line="240" w:lineRule="auto"/>
        <w:ind w:right="819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― обучение игре на фортепиано.</w:t>
      </w:r>
    </w:p>
    <w:p w:rsidR="009F4023" w:rsidRDefault="009F4023" w:rsidP="009F4023">
      <w:pPr>
        <w:spacing w:after="0" w:line="240" w:lineRule="auto"/>
        <w:ind w:right="110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F4023" w:rsidRDefault="009F4023" w:rsidP="009F40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655"/>
        <w:gridCol w:w="1305"/>
      </w:tblGrid>
      <w:tr w:rsidR="009F4023" w:rsidRPr="006C39FD" w:rsidTr="0028138F">
        <w:trPr>
          <w:trHeight w:val="567"/>
        </w:trPr>
        <w:tc>
          <w:tcPr>
            <w:tcW w:w="992" w:type="dxa"/>
            <w:vMerge w:val="restart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Вокальные навыки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Природа в музыке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Из чего состоит песня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С песней дело спорится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Дифференцирование звуков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3F247B" w:rsidRDefault="009F4023" w:rsidP="009F4023">
            <w:pPr>
              <w:spacing w:line="240" w:lineRule="auto"/>
              <w:ind w:firstLine="637"/>
              <w:rPr>
                <w:rFonts w:ascii="Times New Roman" w:hAnsi="Times New Roman" w:cs="Times New Roman"/>
                <w:sz w:val="28"/>
                <w:szCs w:val="24"/>
              </w:rPr>
            </w:pPr>
            <w:r w:rsidRPr="003F247B">
              <w:rPr>
                <w:rFonts w:ascii="Times New Roman" w:hAnsi="Times New Roman" w:cs="Times New Roman"/>
                <w:sz w:val="28"/>
                <w:szCs w:val="24"/>
              </w:rPr>
              <w:t>Школьные годы чудесные.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3F247B" w:rsidRDefault="009F4023" w:rsidP="009F4023">
            <w:pPr>
              <w:spacing w:line="240" w:lineRule="auto"/>
              <w:ind w:firstLine="637"/>
              <w:rPr>
                <w:rFonts w:ascii="Times New Roman" w:hAnsi="Times New Roman" w:cs="Times New Roman"/>
                <w:sz w:val="28"/>
                <w:szCs w:val="24"/>
              </w:rPr>
            </w:pPr>
            <w:r w:rsidRPr="003F247B">
              <w:rPr>
                <w:rFonts w:ascii="Times New Roman" w:hAnsi="Times New Roman" w:cs="Times New Roman"/>
                <w:sz w:val="28"/>
                <w:szCs w:val="24"/>
              </w:rPr>
              <w:t>Русские народные песни.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Музыкальные инструменты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Default="009F4023" w:rsidP="009F4023">
            <w:pPr>
              <w:suppressAutoHyphens/>
              <w:spacing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Музыкальные жанры</w:t>
            </w:r>
          </w:p>
        </w:tc>
        <w:tc>
          <w:tcPr>
            <w:tcW w:w="1305" w:type="dxa"/>
          </w:tcPr>
          <w:p w:rsidR="009F4023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9F4023" w:rsidRPr="006C39FD" w:rsidTr="0028138F">
        <w:trPr>
          <w:trHeight w:val="567"/>
        </w:trPr>
        <w:tc>
          <w:tcPr>
            <w:tcW w:w="992" w:type="dxa"/>
            <w:vMerge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9F4023" w:rsidRPr="006C39FD" w:rsidRDefault="009F4023" w:rsidP="009F4023">
            <w:pPr>
              <w:suppressAutoHyphens/>
              <w:spacing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C39F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1305" w:type="dxa"/>
          </w:tcPr>
          <w:p w:rsidR="009F4023" w:rsidRPr="006C39FD" w:rsidRDefault="009F4023" w:rsidP="009F4023">
            <w:pPr>
              <w:suppressAutoHyphens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  <w:t>9</w:t>
            </w:r>
          </w:p>
        </w:tc>
      </w:tr>
    </w:tbl>
    <w:p w:rsidR="009F4023" w:rsidRDefault="009F4023" w:rsidP="009F4023">
      <w:pPr>
        <w:spacing w:after="0" w:line="240" w:lineRule="auto"/>
        <w:ind w:right="110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spacing w:after="0" w:line="240" w:lineRule="auto"/>
        <w:ind w:right="110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023" w:rsidRDefault="009F4023" w:rsidP="009F4023">
      <w:pPr>
        <w:pStyle w:val="a4"/>
        <w:rPr>
          <w:sz w:val="26"/>
        </w:rPr>
      </w:pPr>
    </w:p>
    <w:p w:rsidR="005C44B7" w:rsidRDefault="005C44B7" w:rsidP="009F4023">
      <w:pPr>
        <w:spacing w:line="240" w:lineRule="auto"/>
      </w:pPr>
    </w:p>
    <w:sectPr w:rsidR="005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CD" w:rsidRDefault="005C44B7">
    <w:pPr>
      <w:pStyle w:val="a4"/>
      <w:spacing w:line="14" w:lineRule="auto"/>
      <w:rPr>
        <w:sz w:val="20"/>
      </w:rPr>
    </w:pPr>
    <w:r w:rsidRPr="00EF33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85pt;margin-top:778.65pt;width:30.5pt;height:14pt;z-index:-251656192;mso-position-horizontal-relative:page;mso-position-vertical-relative:page" filled="f" stroked="f">
          <v:textbox inset="0,0,0,0">
            <w:txbxContent>
              <w:p w:rsidR="00C54BCD" w:rsidRDefault="005C44B7">
                <w:pPr>
                  <w:pStyle w:val="a4"/>
                  <w:spacing w:line="26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402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1.25pt;height:45.75pt;visibility:visible;mso-wrap-style:square" o:bullet="t">
        <v:imagedata r:id="rId1" o:title=""/>
      </v:shape>
    </w:pict>
  </w:numPicBullet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557AE3"/>
    <w:multiLevelType w:val="hybridMultilevel"/>
    <w:tmpl w:val="68B0991C"/>
    <w:lvl w:ilvl="0" w:tplc="E93A0C2A">
      <w:start w:val="1"/>
      <w:numFmt w:val="bullet"/>
      <w:lvlText w:val=""/>
      <w:lvlPicBulletId w:val="0"/>
      <w:lvlJc w:val="left"/>
      <w:pPr>
        <w:ind w:left="98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992E1788">
      <w:start w:val="1"/>
      <w:numFmt w:val="decimal"/>
      <w:lvlText w:val="%2"/>
      <w:lvlJc w:val="left"/>
      <w:pPr>
        <w:ind w:left="711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1866E94">
      <w:numFmt w:val="bullet"/>
      <w:lvlText w:val="•"/>
      <w:lvlJc w:val="left"/>
      <w:pPr>
        <w:ind w:left="7449" w:hanging="180"/>
      </w:pPr>
      <w:rPr>
        <w:rFonts w:hint="default"/>
        <w:lang w:val="ru-RU" w:eastAsia="en-US" w:bidi="ar-SA"/>
      </w:rPr>
    </w:lvl>
    <w:lvl w:ilvl="3" w:tplc="8C46C300">
      <w:numFmt w:val="bullet"/>
      <w:lvlText w:val="•"/>
      <w:lvlJc w:val="left"/>
      <w:pPr>
        <w:ind w:left="7779" w:hanging="180"/>
      </w:pPr>
      <w:rPr>
        <w:rFonts w:hint="default"/>
        <w:lang w:val="ru-RU" w:eastAsia="en-US" w:bidi="ar-SA"/>
      </w:rPr>
    </w:lvl>
    <w:lvl w:ilvl="4" w:tplc="569C1624">
      <w:numFmt w:val="bullet"/>
      <w:lvlText w:val="•"/>
      <w:lvlJc w:val="left"/>
      <w:pPr>
        <w:ind w:left="8108" w:hanging="180"/>
      </w:pPr>
      <w:rPr>
        <w:rFonts w:hint="default"/>
        <w:lang w:val="ru-RU" w:eastAsia="en-US" w:bidi="ar-SA"/>
      </w:rPr>
    </w:lvl>
    <w:lvl w:ilvl="5" w:tplc="C94E6848">
      <w:numFmt w:val="bullet"/>
      <w:lvlText w:val="•"/>
      <w:lvlJc w:val="left"/>
      <w:pPr>
        <w:ind w:left="8438" w:hanging="180"/>
      </w:pPr>
      <w:rPr>
        <w:rFonts w:hint="default"/>
        <w:lang w:val="ru-RU" w:eastAsia="en-US" w:bidi="ar-SA"/>
      </w:rPr>
    </w:lvl>
    <w:lvl w:ilvl="6" w:tplc="05803BBE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  <w:lvl w:ilvl="7" w:tplc="3306CA6E">
      <w:numFmt w:val="bullet"/>
      <w:lvlText w:val="•"/>
      <w:lvlJc w:val="left"/>
      <w:pPr>
        <w:ind w:left="9097" w:hanging="180"/>
      </w:pPr>
      <w:rPr>
        <w:rFonts w:hint="default"/>
        <w:lang w:val="ru-RU" w:eastAsia="en-US" w:bidi="ar-SA"/>
      </w:rPr>
    </w:lvl>
    <w:lvl w:ilvl="8" w:tplc="803261BE">
      <w:numFmt w:val="bullet"/>
      <w:lvlText w:val="•"/>
      <w:lvlJc w:val="left"/>
      <w:pPr>
        <w:ind w:left="9427" w:hanging="180"/>
      </w:pPr>
      <w:rPr>
        <w:rFonts w:hint="default"/>
        <w:lang w:val="ru-RU" w:eastAsia="en-US" w:bidi="ar-SA"/>
      </w:rPr>
    </w:lvl>
  </w:abstractNum>
  <w:abstractNum w:abstractNumId="2">
    <w:nsid w:val="32966DE4"/>
    <w:multiLevelType w:val="hybridMultilevel"/>
    <w:tmpl w:val="0E18147A"/>
    <w:lvl w:ilvl="0" w:tplc="E93A0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A2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83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29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1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DE9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F8D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60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42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D907438"/>
    <w:multiLevelType w:val="hybridMultilevel"/>
    <w:tmpl w:val="C9EAD552"/>
    <w:lvl w:ilvl="0" w:tplc="B9CEC670">
      <w:start w:val="1"/>
      <w:numFmt w:val="decimal"/>
      <w:lvlText w:val="%1)"/>
      <w:lvlJc w:val="left"/>
      <w:pPr>
        <w:ind w:left="58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3A0C2A">
      <w:start w:val="1"/>
      <w:numFmt w:val="bullet"/>
      <w:lvlText w:val=""/>
      <w:lvlPicBulletId w:val="0"/>
      <w:lvlJc w:val="left"/>
      <w:pPr>
        <w:ind w:left="98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2" w:tplc="C26EB0F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92705F08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08A031A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3A52D5C8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 w:tplc="00C6F8C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688673BA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0506068A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9F4023"/>
    <w:rsid w:val="005C44B7"/>
    <w:rsid w:val="009F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4023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40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9F4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9F4023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6">
    <w:name w:val="No Spacing"/>
    <w:qFormat/>
    <w:rsid w:val="009F40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аголовок 12"/>
    <w:basedOn w:val="a"/>
    <w:uiPriority w:val="1"/>
    <w:qFormat/>
    <w:rsid w:val="009F4023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0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F4023"/>
    <w:rPr>
      <w:rFonts w:ascii="Tahoma" w:eastAsia="Tahoma" w:hAnsi="Tahoma" w:cs="Tahom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2100</Words>
  <Characters>11972</Characters>
  <Application>Microsoft Office Word</Application>
  <DocSecurity>0</DocSecurity>
  <Lines>99</Lines>
  <Paragraphs>28</Paragraphs>
  <ScaleCrop>false</ScaleCrop>
  <Company/>
  <LinksUpToDate>false</LinksUpToDate>
  <CharactersWithSpaces>14044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2023-11-20T09:55:00Z</dcterms:created>
  <dcterms:modified xsi:type="dcterms:W3CDTF">2023-11-20T10:02:00Z</dcterms:modified>
</cp:coreProperties>
</file>