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09" w:rsidRDefault="00110FD7" w:rsidP="00516225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bidi="ar-SA"/>
        </w:rPr>
        <w:drawing>
          <wp:inline distT="0" distB="0" distL="0" distR="0">
            <wp:extent cx="6597650" cy="9320191"/>
            <wp:effectExtent l="0" t="0" r="0" b="0"/>
            <wp:docPr id="3" name="Рисунок 3" descr="D:\Скан раб прог ТР\2023-09-06_006_Страница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раб прог ТР\2023-09-06_006_Страница_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932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5B09" w:rsidRDefault="00205B09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205B09" w:rsidRDefault="00205B09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205B09" w:rsidRDefault="00205B09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</w:p>
    <w:p w:rsidR="00516225" w:rsidRDefault="00516225" w:rsidP="00516225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«</w:t>
      </w:r>
      <w:proofErr w:type="spellStart"/>
      <w:r>
        <w:rPr>
          <w:b/>
          <w:bCs/>
          <w:sz w:val="28"/>
        </w:rPr>
        <w:t>Кардоновская</w:t>
      </w:r>
      <w:proofErr w:type="spellEnd"/>
      <w:r>
        <w:rPr>
          <w:b/>
          <w:bCs/>
          <w:sz w:val="28"/>
        </w:rPr>
        <w:t xml:space="preserve"> средняя общеобразовательная школа» </w:t>
      </w:r>
    </w:p>
    <w:p w:rsidR="00516225" w:rsidRDefault="00516225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bCs/>
          <w:sz w:val="28"/>
        </w:rPr>
      </w:pPr>
      <w:r>
        <w:rPr>
          <w:noProof/>
          <w:sz w:val="24"/>
          <w:lang w:bidi="ar-SA"/>
        </w:rPr>
        <w:drawing>
          <wp:inline distT="0" distB="0" distL="0" distR="0">
            <wp:extent cx="2620010" cy="968375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225" w:rsidRDefault="00516225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> 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 </w:t>
      </w:r>
    </w:p>
    <w:tbl>
      <w:tblPr>
        <w:tblW w:w="10552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724"/>
      </w:tblGrid>
      <w:tr w:rsidR="00516225" w:rsidTr="00A16B44">
        <w:trPr>
          <w:trHeight w:val="1591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16225" w:rsidRDefault="00516225" w:rsidP="00A16B44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 xml:space="preserve">              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516225" w:rsidRDefault="00516225" w:rsidP="00A16B44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  Директор </w:t>
            </w:r>
          </w:p>
          <w:p w:rsidR="00516225" w:rsidRPr="00360DFA" w:rsidRDefault="00516225" w:rsidP="00A16B44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  __________ 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516225" w:rsidRDefault="00516225" w:rsidP="00A16B44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 Приказ №_____ </w:t>
            </w:r>
          </w:p>
          <w:p w:rsidR="00516225" w:rsidRDefault="00516225" w:rsidP="00D31731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</w:t>
            </w:r>
            <w:r w:rsidR="00CB4D43">
              <w:rPr>
                <w:color w:val="000000"/>
                <w:kern w:val="24"/>
              </w:rPr>
              <w:t xml:space="preserve">         от  «_____»________202</w:t>
            </w:r>
            <w:r w:rsidR="00D31731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г.</w:t>
            </w: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16225" w:rsidRDefault="00516225" w:rsidP="00A16B44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 xml:space="preserve">                                                   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516225" w:rsidRDefault="00516225" w:rsidP="00A16B44">
            <w:pPr>
              <w:ind w:right="36"/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                                       </w:t>
            </w:r>
            <w:r w:rsidR="00D31731">
              <w:rPr>
                <w:color w:val="000000"/>
                <w:kern w:val="24"/>
              </w:rPr>
              <w:t xml:space="preserve">Руководитель центра </w:t>
            </w:r>
            <w:proofErr w:type="gramStart"/>
            <w:r w:rsidR="00D31731">
              <w:rPr>
                <w:color w:val="000000"/>
                <w:kern w:val="24"/>
              </w:rPr>
              <w:t>ТР</w:t>
            </w:r>
            <w:proofErr w:type="gramEnd"/>
          </w:p>
          <w:p w:rsidR="00516225" w:rsidRDefault="00516225" w:rsidP="00A16B44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                                                  ___________ </w:t>
            </w:r>
            <w:proofErr w:type="spellStart"/>
            <w:r w:rsidR="00D31731">
              <w:rPr>
                <w:color w:val="000000"/>
                <w:kern w:val="24"/>
              </w:rPr>
              <w:t>Г.В.Андрейченко</w:t>
            </w:r>
            <w:proofErr w:type="spellEnd"/>
          </w:p>
          <w:p w:rsidR="00516225" w:rsidRDefault="00516225" w:rsidP="00A16B44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</w:t>
            </w:r>
          </w:p>
          <w:p w:rsidR="00516225" w:rsidRPr="004A1996" w:rsidRDefault="00516225" w:rsidP="00D31731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                                                 «_____»___________202</w:t>
            </w:r>
            <w:r w:rsidR="00D31731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 г. </w:t>
            </w:r>
          </w:p>
        </w:tc>
      </w:tr>
      <w:tr w:rsidR="00516225" w:rsidTr="00A16B44">
        <w:trPr>
          <w:trHeight w:val="268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16225" w:rsidRDefault="00516225" w:rsidP="00A16B44">
            <w:pPr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16225" w:rsidRDefault="00516225" w:rsidP="00A16B44">
            <w:pPr>
              <w:rPr>
                <w:b/>
                <w:bCs/>
                <w:color w:val="000000"/>
                <w:kern w:val="24"/>
              </w:rPr>
            </w:pPr>
          </w:p>
          <w:p w:rsidR="00516225" w:rsidRDefault="00516225" w:rsidP="00A16B44">
            <w:pPr>
              <w:rPr>
                <w:b/>
                <w:bCs/>
                <w:color w:val="000000"/>
                <w:kern w:val="24"/>
              </w:rPr>
            </w:pPr>
          </w:p>
          <w:p w:rsidR="00516225" w:rsidRDefault="00516225" w:rsidP="00A16B44">
            <w:pPr>
              <w:rPr>
                <w:b/>
                <w:bCs/>
                <w:color w:val="000000"/>
                <w:kern w:val="24"/>
              </w:rPr>
            </w:pPr>
          </w:p>
          <w:p w:rsidR="00516225" w:rsidRDefault="00516225" w:rsidP="00A16B44">
            <w:pPr>
              <w:rPr>
                <w:b/>
                <w:bCs/>
                <w:color w:val="000000"/>
                <w:kern w:val="24"/>
              </w:rPr>
            </w:pPr>
          </w:p>
        </w:tc>
      </w:tr>
    </w:tbl>
    <w:p w:rsidR="00516225" w:rsidRDefault="00516225" w:rsidP="00516225">
      <w:pPr>
        <w:tabs>
          <w:tab w:val="num" w:pos="0"/>
        </w:tabs>
        <w:rPr>
          <w:b/>
          <w:sz w:val="32"/>
          <w:szCs w:val="32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516225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516225" w:rsidRDefault="00D31731" w:rsidP="00516225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кружковой деятельности «Ш</w:t>
      </w:r>
      <w:r w:rsidR="00516225">
        <w:rPr>
          <w:b/>
          <w:sz w:val="32"/>
          <w:szCs w:val="32"/>
        </w:rPr>
        <w:t>ахмат</w:t>
      </w:r>
      <w:r>
        <w:rPr>
          <w:b/>
          <w:sz w:val="32"/>
          <w:szCs w:val="32"/>
        </w:rPr>
        <w:t>ы для всех</w:t>
      </w:r>
      <w:r w:rsidR="00516225">
        <w:rPr>
          <w:b/>
          <w:sz w:val="32"/>
          <w:szCs w:val="32"/>
        </w:rPr>
        <w:t>»</w:t>
      </w:r>
    </w:p>
    <w:p w:rsidR="00516225" w:rsidRPr="00360DFA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516225" w:rsidRDefault="00D31731" w:rsidP="00516225">
      <w:pPr>
        <w:jc w:val="center"/>
        <w:rPr>
          <w:b/>
          <w:sz w:val="24"/>
        </w:rPr>
      </w:pPr>
      <w:r>
        <w:rPr>
          <w:b/>
          <w:sz w:val="24"/>
        </w:rPr>
        <w:t>НА 2023</w:t>
      </w:r>
      <w:r w:rsidR="00070E6E">
        <w:rPr>
          <w:b/>
          <w:sz w:val="24"/>
        </w:rPr>
        <w:t xml:space="preserve"> - 202</w:t>
      </w:r>
      <w:r>
        <w:rPr>
          <w:b/>
          <w:sz w:val="24"/>
        </w:rPr>
        <w:t>4</w:t>
      </w:r>
      <w:r w:rsidR="00516225">
        <w:rPr>
          <w:b/>
          <w:sz w:val="24"/>
        </w:rPr>
        <w:t xml:space="preserve">  УЧЕБНЫЙ ГОД</w:t>
      </w:r>
    </w:p>
    <w:p w:rsidR="00516225" w:rsidRDefault="00516225" w:rsidP="00516225">
      <w:pPr>
        <w:rPr>
          <w:b/>
          <w:sz w:val="24"/>
        </w:rPr>
      </w:pPr>
    </w:p>
    <w:p w:rsidR="00516225" w:rsidRDefault="00516225" w:rsidP="00516225">
      <w:pPr>
        <w:rPr>
          <w:b/>
          <w:sz w:val="24"/>
        </w:rPr>
      </w:pPr>
    </w:p>
    <w:p w:rsidR="00516225" w:rsidRDefault="00516225" w:rsidP="00516225">
      <w:pPr>
        <w:rPr>
          <w:b/>
          <w:sz w:val="24"/>
        </w:rPr>
      </w:pPr>
    </w:p>
    <w:p w:rsidR="00516225" w:rsidRDefault="00516225" w:rsidP="00516225">
      <w:pPr>
        <w:rPr>
          <w:b/>
          <w:sz w:val="24"/>
        </w:rPr>
      </w:pPr>
    </w:p>
    <w:p w:rsidR="00516225" w:rsidRDefault="00516225" w:rsidP="00516225">
      <w:pPr>
        <w:jc w:val="center"/>
        <w:rPr>
          <w:b/>
          <w:sz w:val="24"/>
        </w:rPr>
      </w:pPr>
    </w:p>
    <w:p w:rsidR="00516225" w:rsidRDefault="00516225" w:rsidP="00516225">
      <w:pPr>
        <w:jc w:val="center"/>
        <w:rPr>
          <w:b/>
          <w:sz w:val="24"/>
        </w:rPr>
      </w:pPr>
    </w:p>
    <w:p w:rsidR="00516225" w:rsidRPr="00516225" w:rsidRDefault="00516225" w:rsidP="00516225">
      <w:pPr>
        <w:rPr>
          <w:b/>
          <w:sz w:val="28"/>
          <w:szCs w:val="28"/>
        </w:rPr>
      </w:pPr>
      <w:r w:rsidRPr="00516225">
        <w:rPr>
          <w:b/>
          <w:sz w:val="28"/>
          <w:szCs w:val="28"/>
        </w:rPr>
        <w:t>ПРЕДМЕТ: шахматы</w:t>
      </w:r>
    </w:p>
    <w:p w:rsidR="00516225" w:rsidRPr="00516225" w:rsidRDefault="00516225" w:rsidP="00516225">
      <w:pPr>
        <w:rPr>
          <w:b/>
          <w:sz w:val="28"/>
          <w:szCs w:val="28"/>
        </w:rPr>
      </w:pPr>
    </w:p>
    <w:p w:rsidR="00516225" w:rsidRPr="00516225" w:rsidRDefault="00516225" w:rsidP="00516225">
      <w:pPr>
        <w:rPr>
          <w:b/>
          <w:sz w:val="28"/>
          <w:szCs w:val="28"/>
        </w:rPr>
      </w:pPr>
    </w:p>
    <w:p w:rsidR="00516225" w:rsidRPr="00516225" w:rsidRDefault="00516225" w:rsidP="00516225">
      <w:pPr>
        <w:rPr>
          <w:b/>
          <w:sz w:val="28"/>
          <w:szCs w:val="28"/>
        </w:rPr>
      </w:pPr>
      <w:r w:rsidRPr="00516225">
        <w:rPr>
          <w:b/>
          <w:sz w:val="28"/>
          <w:szCs w:val="28"/>
        </w:rPr>
        <w:t xml:space="preserve">УЧИТЕЛЬ   (ФИО): </w:t>
      </w:r>
      <w:proofErr w:type="spellStart"/>
      <w:r w:rsidRPr="00516225">
        <w:rPr>
          <w:b/>
          <w:sz w:val="28"/>
          <w:szCs w:val="28"/>
        </w:rPr>
        <w:t>Абдулхалимов</w:t>
      </w:r>
      <w:proofErr w:type="spellEnd"/>
      <w:r w:rsidRPr="00516225">
        <w:rPr>
          <w:b/>
          <w:sz w:val="28"/>
          <w:szCs w:val="28"/>
        </w:rPr>
        <w:t xml:space="preserve"> </w:t>
      </w:r>
      <w:proofErr w:type="spellStart"/>
      <w:r w:rsidRPr="00516225">
        <w:rPr>
          <w:b/>
          <w:sz w:val="28"/>
          <w:szCs w:val="28"/>
        </w:rPr>
        <w:t>Махач</w:t>
      </w:r>
      <w:proofErr w:type="spellEnd"/>
      <w:r w:rsidRPr="00516225">
        <w:rPr>
          <w:b/>
          <w:sz w:val="28"/>
          <w:szCs w:val="28"/>
        </w:rPr>
        <w:t xml:space="preserve"> </w:t>
      </w:r>
      <w:proofErr w:type="spellStart"/>
      <w:r w:rsidRPr="00516225">
        <w:rPr>
          <w:b/>
          <w:sz w:val="28"/>
          <w:szCs w:val="28"/>
        </w:rPr>
        <w:t>Рамазанович</w:t>
      </w:r>
      <w:proofErr w:type="spellEnd"/>
    </w:p>
    <w:p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Pr="00516225" w:rsidRDefault="00D31731" w:rsidP="00516225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Кардоновка</w:t>
      </w:r>
      <w:proofErr w:type="spellEnd"/>
      <w:r>
        <w:rPr>
          <w:b/>
          <w:sz w:val="28"/>
          <w:szCs w:val="28"/>
        </w:rPr>
        <w:t>, 2023</w:t>
      </w:r>
    </w:p>
    <w:p w:rsidR="00E63709" w:rsidRPr="00516225" w:rsidRDefault="00E63709">
      <w:pPr>
        <w:pStyle w:val="a3"/>
        <w:rPr>
          <w:b/>
          <w:sz w:val="28"/>
          <w:szCs w:val="28"/>
        </w:rPr>
      </w:pPr>
    </w:p>
    <w:p w:rsidR="00E63709" w:rsidRDefault="00E63709">
      <w:pPr>
        <w:pStyle w:val="a3"/>
        <w:rPr>
          <w:b/>
          <w:sz w:val="20"/>
        </w:rPr>
      </w:pPr>
    </w:p>
    <w:p w:rsidR="00E63709" w:rsidRDefault="00E63709" w:rsidP="00945E2F">
      <w:pPr>
        <w:pStyle w:val="4"/>
        <w:spacing w:before="371"/>
        <w:ind w:left="544" w:right="899" w:firstLine="0"/>
        <w:jc w:val="center"/>
        <w:sectPr w:rsidR="00E63709" w:rsidSect="004340B7">
          <w:type w:val="continuous"/>
          <w:pgSz w:w="11910" w:h="16840"/>
          <w:pgMar w:top="567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spacing w:before="7"/>
        <w:rPr>
          <w:sz w:val="29"/>
        </w:rPr>
      </w:pPr>
    </w:p>
    <w:p w:rsidR="00E63709" w:rsidRPr="00627DB0" w:rsidRDefault="00945E2F" w:rsidP="00627DB0">
      <w:pPr>
        <w:spacing w:before="88"/>
        <w:ind w:left="3963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1. Пояснительная записка</w:t>
      </w:r>
    </w:p>
    <w:p w:rsidR="00E63709" w:rsidRPr="00627DB0" w:rsidRDefault="00945E2F" w:rsidP="00627DB0">
      <w:pPr>
        <w:spacing w:before="100" w:beforeAutospacing="1"/>
        <w:ind w:left="5108" w:right="947" w:hanging="45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В шахматах много таинственного. И много ещё не рассекречено.</w:t>
      </w:r>
    </w:p>
    <w:p w:rsidR="00CB4D43" w:rsidRPr="00627DB0" w:rsidRDefault="00CB4D43" w:rsidP="00627DB0">
      <w:pPr>
        <w:spacing w:before="100" w:beforeAutospacing="1"/>
        <w:ind w:left="5108" w:right="947" w:hanging="45"/>
        <w:jc w:val="both"/>
        <w:rPr>
          <w:b/>
          <w:sz w:val="28"/>
          <w:szCs w:val="28"/>
        </w:rPr>
      </w:pPr>
    </w:p>
    <w:p w:rsidR="00E63709" w:rsidRPr="00627DB0" w:rsidRDefault="00945E2F" w:rsidP="00627DB0">
      <w:pPr>
        <w:pStyle w:val="a3"/>
        <w:spacing w:line="237" w:lineRule="auto"/>
        <w:ind w:left="339" w:right="1084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Программа шахм</w:t>
      </w:r>
      <w:r w:rsidR="006507B5" w:rsidRPr="00627DB0">
        <w:rPr>
          <w:sz w:val="28"/>
          <w:szCs w:val="28"/>
        </w:rPr>
        <w:t>атного кружка для учащихся 8 – 11</w:t>
      </w:r>
      <w:r w:rsidR="00A16B44" w:rsidRPr="00627DB0">
        <w:rPr>
          <w:sz w:val="28"/>
          <w:szCs w:val="28"/>
        </w:rPr>
        <w:t xml:space="preserve"> классов рассчитана на 36 занятий, 1</w:t>
      </w:r>
      <w:r w:rsidRPr="00627DB0">
        <w:rPr>
          <w:sz w:val="28"/>
          <w:szCs w:val="28"/>
        </w:rPr>
        <w:t xml:space="preserve"> часа в неделю.</w:t>
      </w:r>
    </w:p>
    <w:p w:rsidR="00E63709" w:rsidRPr="00627DB0" w:rsidRDefault="00E63709" w:rsidP="00627DB0">
      <w:pPr>
        <w:pStyle w:val="a3"/>
        <w:spacing w:before="6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3"/>
        <w:ind w:left="339" w:right="915" w:firstLine="422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Шахматы с полным правом можно назвать великой игрой. Поистине безграничное богатство содержания и возможностей делает эту старинную игру такой притягательной для людей всех возрастов и культурных уровней.</w:t>
      </w:r>
    </w:p>
    <w:p w:rsidR="00E63709" w:rsidRPr="00627DB0" w:rsidRDefault="00945E2F" w:rsidP="00627DB0">
      <w:pPr>
        <w:pStyle w:val="a3"/>
        <w:spacing w:line="242" w:lineRule="auto"/>
        <w:ind w:left="339" w:right="946" w:firstLine="422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В нашей школе  дети имеют возможность заниматься этой полезной, увлекательной, но сложной игрой.</w:t>
      </w:r>
    </w:p>
    <w:p w:rsidR="00E63709" w:rsidRPr="00627DB0" w:rsidRDefault="00945E2F" w:rsidP="00627DB0">
      <w:pPr>
        <w:pStyle w:val="a3"/>
        <w:ind w:left="339" w:right="607" w:firstLine="422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На первых занятиях кружковцы узнают о происхождении шахмат, знакомясь с историей и легендами. Затем начинают приобщаться к самой игре, узнают правила игры и ходы фигур, знакомятся с чемпионами мира по шахматам.</w:t>
      </w:r>
    </w:p>
    <w:p w:rsidR="00E63709" w:rsidRPr="00627DB0" w:rsidRDefault="00945E2F" w:rsidP="00627DB0">
      <w:pPr>
        <w:pStyle w:val="a3"/>
        <w:ind w:left="338" w:right="838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В дальнейшем прорабатывается элементарный шахматный материал, основной упор на занятиях делается на детальном изучении силы и слабости каждой фигуры, ее игровых возможностей. Стержневым моментом занятий является деятельность самих детей, когда они наблюдают, сравнивают, классифицируют, группируют, делают выводы, выясняют закономерности. Внимание уделяется простейшим методам реализации материального и позиционного преимущества.</w:t>
      </w:r>
    </w:p>
    <w:p w:rsidR="00E63709" w:rsidRPr="00627DB0" w:rsidRDefault="00945E2F" w:rsidP="00627DB0">
      <w:pPr>
        <w:pStyle w:val="a3"/>
        <w:ind w:left="338" w:right="78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Важная роль отводится развитию комбинационного зрения, базовым принципам планирования. При этом из всего обилия шахматного материала отбирается более доступный и максимально ориентированный на развитие материал. К практической части относятся тематические матчи, консультационные партии. На занятиях планируется анализировать сыгранные партии, находить и искоренять допущенные ошибки. Далее дети участвуют в шахматных турнирах. Для изучения курса мною предусмотрено использование мультимедийных технологий и мультимедийных обучающих сред</w:t>
      </w:r>
    </w:p>
    <w:p w:rsidR="00E63709" w:rsidRPr="00627DB0" w:rsidRDefault="00945E2F" w:rsidP="00627DB0">
      <w:pPr>
        <w:pStyle w:val="a3"/>
        <w:spacing w:line="274" w:lineRule="exact"/>
        <w:ind w:left="338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«Шахматная школа для начинающих».</w:t>
      </w:r>
    </w:p>
    <w:p w:rsidR="00E63709" w:rsidRPr="00627DB0" w:rsidRDefault="00945E2F" w:rsidP="00627DB0">
      <w:pPr>
        <w:pStyle w:val="a3"/>
        <w:ind w:left="338" w:right="835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Работа с детьми проводится в рамках целостного педагогического процесса, основанного на принципах:</w:t>
      </w:r>
    </w:p>
    <w:p w:rsidR="00E63709" w:rsidRPr="00627DB0" w:rsidRDefault="00E63709" w:rsidP="00627DB0">
      <w:pPr>
        <w:pStyle w:val="a3"/>
        <w:spacing w:before="1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ind w:right="1255"/>
        <w:jc w:val="both"/>
        <w:rPr>
          <w:sz w:val="28"/>
          <w:szCs w:val="28"/>
        </w:rPr>
      </w:pPr>
      <w:r w:rsidRPr="00627DB0">
        <w:rPr>
          <w:sz w:val="28"/>
          <w:szCs w:val="28"/>
        </w:rPr>
        <w:t xml:space="preserve">доступности в обучении и воспитании, согласно которому работа строится с учетом возрастных особенностей, уровня их </w:t>
      </w:r>
      <w:proofErr w:type="spellStart"/>
      <w:r w:rsidRPr="00627DB0">
        <w:rPr>
          <w:sz w:val="28"/>
          <w:szCs w:val="28"/>
        </w:rPr>
        <w:t>обученности</w:t>
      </w:r>
      <w:proofErr w:type="spellEnd"/>
      <w:r w:rsidRPr="00627DB0">
        <w:rPr>
          <w:sz w:val="28"/>
          <w:szCs w:val="28"/>
        </w:rPr>
        <w:t xml:space="preserve"> и воспитанности (</w:t>
      </w:r>
      <w:proofErr w:type="gramStart"/>
      <w:r w:rsidRPr="00627DB0">
        <w:rPr>
          <w:sz w:val="28"/>
          <w:szCs w:val="28"/>
        </w:rPr>
        <w:t>от</w:t>
      </w:r>
      <w:proofErr w:type="gramEnd"/>
      <w:r w:rsidRPr="00627DB0">
        <w:rPr>
          <w:sz w:val="28"/>
          <w:szCs w:val="28"/>
        </w:rPr>
        <w:t xml:space="preserve"> простого ксложному);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ind w:right="1640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наглядности – использование демонстрационной доски, шахматных часов, дидактического материала, помогающего глубокому усвоению учебной программы;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3" w:line="237" w:lineRule="auto"/>
        <w:ind w:right="1304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индивидуальности – подхода в воспитании с учетом характера, способностей, интересов;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5" w:line="237" w:lineRule="auto"/>
        <w:ind w:right="1379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коллективности – использования индивидуальной, фронтальной и групповой работы;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6" w:line="237" w:lineRule="auto"/>
        <w:ind w:right="725"/>
        <w:jc w:val="both"/>
        <w:rPr>
          <w:sz w:val="28"/>
          <w:szCs w:val="28"/>
        </w:rPr>
      </w:pPr>
      <w:r w:rsidRPr="00627DB0">
        <w:rPr>
          <w:sz w:val="28"/>
          <w:szCs w:val="28"/>
        </w:rPr>
        <w:lastRenderedPageBreak/>
        <w:t>сотрудничества – создание благоприятных условий для самореализации личности в коллективе;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5" w:line="237" w:lineRule="auto"/>
        <w:ind w:right="1482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связи теории и практики – применение знаний на практике (ведение партии, решениезадач);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4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сочетание уважения к личности ребенка с разумнойтребовательностью.</w:t>
      </w:r>
    </w:p>
    <w:p w:rsidR="00E63709" w:rsidRPr="00627DB0" w:rsidRDefault="00E63709" w:rsidP="00627DB0">
      <w:pPr>
        <w:jc w:val="both"/>
        <w:rPr>
          <w:sz w:val="28"/>
          <w:szCs w:val="28"/>
        </w:rPr>
        <w:sectPr w:rsidR="00E63709" w:rsidRPr="00627DB0">
          <w:pgSz w:w="11910" w:h="16840"/>
          <w:pgMar w:top="220" w:right="160" w:bottom="280" w:left="1360" w:header="720" w:footer="720" w:gutter="0"/>
          <w:cols w:space="720"/>
        </w:sectPr>
      </w:pPr>
    </w:p>
    <w:p w:rsidR="00E63709" w:rsidRPr="00627DB0" w:rsidRDefault="00945E2F" w:rsidP="00627DB0">
      <w:pPr>
        <w:pStyle w:val="a3"/>
        <w:spacing w:before="77" w:line="235" w:lineRule="auto"/>
        <w:ind w:left="339" w:right="946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lastRenderedPageBreak/>
        <w:t xml:space="preserve">Цель: </w:t>
      </w:r>
      <w:r w:rsidRPr="00627DB0">
        <w:rPr>
          <w:sz w:val="28"/>
          <w:szCs w:val="28"/>
        </w:rPr>
        <w:t>формирование у учащихся целостного представления о шахматах и шахматной игре.</w:t>
      </w:r>
    </w:p>
    <w:p w:rsidR="00E63709" w:rsidRPr="00627DB0" w:rsidRDefault="00E63709" w:rsidP="00627DB0">
      <w:pPr>
        <w:pStyle w:val="a3"/>
        <w:spacing w:before="5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3"/>
        <w:ind w:left="339" w:right="806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Основные задачи программы: систематизировать подходы к изучению шахматной игры; сформировать у учащихся единую систему понятий, связанных с созданием, получением, обработкой, интерпретацией и хранением информации по теории шахматной игры; показать основные приемы эффективного использования основных приемов шахматной игры; сформировать практический навык игры.</w:t>
      </w:r>
    </w:p>
    <w:p w:rsidR="00E63709" w:rsidRPr="00627DB0" w:rsidRDefault="00E63709" w:rsidP="00627DB0">
      <w:pPr>
        <w:pStyle w:val="a3"/>
        <w:spacing w:before="10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6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Основные формы работы:</w:t>
      </w:r>
    </w:p>
    <w:p w:rsidR="00E63709" w:rsidRPr="00627DB0" w:rsidRDefault="00E63709" w:rsidP="00627DB0">
      <w:pPr>
        <w:pStyle w:val="a3"/>
        <w:spacing w:before="2"/>
        <w:jc w:val="both"/>
        <w:rPr>
          <w:b/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 xml:space="preserve">Краткие увлекательные рассказы </w:t>
      </w:r>
      <w:r w:rsidRPr="00627DB0">
        <w:rPr>
          <w:spacing w:val="3"/>
          <w:sz w:val="28"/>
          <w:szCs w:val="28"/>
        </w:rPr>
        <w:t xml:space="preserve">об </w:t>
      </w:r>
      <w:r w:rsidRPr="00627DB0">
        <w:rPr>
          <w:sz w:val="28"/>
          <w:szCs w:val="28"/>
        </w:rPr>
        <w:t>истории шахмат и шахматныхфигурах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Занимательные вопросы из жизнишахмат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Шахматныепартии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 xml:space="preserve">Работа </w:t>
      </w:r>
      <w:r w:rsidRPr="00627DB0">
        <w:rPr>
          <w:spacing w:val="-3"/>
          <w:sz w:val="28"/>
          <w:szCs w:val="28"/>
        </w:rPr>
        <w:t xml:space="preserve">со </w:t>
      </w:r>
      <w:r w:rsidRPr="00627DB0">
        <w:rPr>
          <w:sz w:val="28"/>
          <w:szCs w:val="28"/>
        </w:rPr>
        <w:t>словаремшахмат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Турниры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Презентации</w:t>
      </w:r>
    </w:p>
    <w:p w:rsidR="00E63709" w:rsidRPr="00627DB0" w:rsidRDefault="00E63709" w:rsidP="00627DB0">
      <w:pPr>
        <w:pStyle w:val="a3"/>
        <w:spacing w:before="5"/>
        <w:jc w:val="both"/>
        <w:rPr>
          <w:sz w:val="28"/>
          <w:szCs w:val="28"/>
        </w:rPr>
      </w:pPr>
    </w:p>
    <w:p w:rsidR="00E63709" w:rsidRPr="00627DB0" w:rsidRDefault="00945E2F" w:rsidP="008328D2">
      <w:pPr>
        <w:pStyle w:val="4"/>
        <w:ind w:left="339" w:firstLine="0"/>
        <w:jc w:val="both"/>
      </w:pPr>
      <w:r w:rsidRPr="00627DB0">
        <w:t>Методы обучения: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 xml:space="preserve">объяснительно </w:t>
      </w:r>
      <w:proofErr w:type="gramStart"/>
      <w:r w:rsidRPr="00627DB0">
        <w:rPr>
          <w:sz w:val="28"/>
          <w:szCs w:val="28"/>
        </w:rPr>
        <w:t>–и</w:t>
      </w:r>
      <w:proofErr w:type="gramEnd"/>
      <w:r w:rsidRPr="00627DB0">
        <w:rPr>
          <w:sz w:val="28"/>
          <w:szCs w:val="28"/>
        </w:rPr>
        <w:t>ллюстративный;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before="3" w:line="275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проблемный;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60"/>
        </w:tabs>
        <w:spacing w:line="275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поисковый;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60"/>
        </w:tabs>
        <w:spacing w:before="2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эвристический.</w:t>
      </w:r>
    </w:p>
    <w:p w:rsidR="00E63709" w:rsidRPr="00627DB0" w:rsidRDefault="00E63709" w:rsidP="00627DB0">
      <w:pPr>
        <w:pStyle w:val="a3"/>
        <w:jc w:val="both"/>
        <w:rPr>
          <w:sz w:val="28"/>
          <w:szCs w:val="28"/>
        </w:rPr>
      </w:pPr>
    </w:p>
    <w:p w:rsidR="00E63709" w:rsidRPr="00627DB0" w:rsidRDefault="00945E2F" w:rsidP="00627DB0">
      <w:pPr>
        <w:spacing w:line="242" w:lineRule="auto"/>
        <w:ind w:left="339" w:right="1112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Объяснительно – иллюстративный метод </w:t>
      </w:r>
      <w:r w:rsidRPr="00627DB0">
        <w:rPr>
          <w:sz w:val="28"/>
          <w:szCs w:val="28"/>
        </w:rPr>
        <w:t>предполагает объяснение педагогом темы занятия на демонстрационной доске.</w:t>
      </w:r>
    </w:p>
    <w:p w:rsidR="00E63709" w:rsidRPr="00627DB0" w:rsidRDefault="00945E2F" w:rsidP="00627DB0">
      <w:pPr>
        <w:pStyle w:val="a3"/>
        <w:ind w:left="338" w:right="733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Проблемный метод </w:t>
      </w:r>
      <w:r w:rsidRPr="00627DB0">
        <w:rPr>
          <w:sz w:val="28"/>
          <w:szCs w:val="28"/>
        </w:rPr>
        <w:t xml:space="preserve">предполагает активизацию самостоятельной познавательной деятельности детей посредством решения задач, требующих преодоления трудностей в решении, способствует глубокому и прочному усвоению приобретенных знаний, создает условия для продуктивного мышления и комплексного развития личности воспитанника. </w:t>
      </w:r>
      <w:r w:rsidRPr="00627DB0">
        <w:rPr>
          <w:b/>
          <w:sz w:val="28"/>
          <w:szCs w:val="28"/>
        </w:rPr>
        <w:t xml:space="preserve">Поисковый метод </w:t>
      </w:r>
      <w:r w:rsidRPr="00627DB0">
        <w:rPr>
          <w:sz w:val="28"/>
          <w:szCs w:val="28"/>
        </w:rPr>
        <w:t>применяется очень часто. Детям предоставляется возможность самостоятельного решения сложной проблемы: оценка позиции, составление плана игры, расчет вариантов и сравнение их целесообразности. Я, как руководитель кружка, помогаю ученику, корректирую его действия, но не вмешиваюсь в процесс поиска решения. Метод способствует творческому развитию юного шахматиста.</w:t>
      </w:r>
    </w:p>
    <w:p w:rsidR="00E63709" w:rsidRPr="00627DB0" w:rsidRDefault="00945E2F" w:rsidP="00627DB0">
      <w:pPr>
        <w:pStyle w:val="a3"/>
        <w:ind w:left="338" w:right="758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Эвристический метод </w:t>
      </w:r>
      <w:r w:rsidRPr="00627DB0">
        <w:rPr>
          <w:sz w:val="28"/>
          <w:szCs w:val="28"/>
        </w:rPr>
        <w:t>используется для развития познавательной активности. Я предлагаю кружковцам исследование различных позиций для определения новых, неожиданных вариантов. Метод способствует формированию объективности самооценки, критичности мышления.</w:t>
      </w:r>
    </w:p>
    <w:p w:rsidR="00E63709" w:rsidRPr="00627DB0" w:rsidRDefault="00945E2F" w:rsidP="00627DB0">
      <w:pPr>
        <w:pStyle w:val="a3"/>
        <w:ind w:left="338" w:right="838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Шахматы, даря детям радость творчества, общения друг с другом, обогащают их духовный мир, являются средством воспитания и обучения ненавязчивого, интересного, увлекательного. Они учат детей логически мыслить, запоминать, сравнивать, предвидеть результат, планировать свою деятельность, способствуют успешному постижению общеобразовательных школьных дисциплин.</w:t>
      </w:r>
    </w:p>
    <w:p w:rsidR="00E63709" w:rsidRPr="00627DB0" w:rsidRDefault="00E63709" w:rsidP="00627DB0">
      <w:pPr>
        <w:jc w:val="both"/>
        <w:rPr>
          <w:sz w:val="28"/>
          <w:szCs w:val="28"/>
        </w:rPr>
        <w:sectPr w:rsidR="00E63709" w:rsidRPr="00627DB0">
          <w:pgSz w:w="11910" w:h="16840"/>
          <w:pgMar w:top="1040" w:right="160" w:bottom="280" w:left="1360" w:header="720" w:footer="720" w:gutter="0"/>
          <w:cols w:space="720"/>
        </w:sectPr>
      </w:pPr>
    </w:p>
    <w:p w:rsidR="00E63709" w:rsidRPr="00627DB0" w:rsidRDefault="00E63709" w:rsidP="00627DB0">
      <w:pPr>
        <w:pStyle w:val="a3"/>
        <w:jc w:val="both"/>
        <w:rPr>
          <w:sz w:val="28"/>
          <w:szCs w:val="28"/>
        </w:rPr>
      </w:pPr>
    </w:p>
    <w:p w:rsidR="00E63709" w:rsidRPr="00627DB0" w:rsidRDefault="00945E2F" w:rsidP="008328D2">
      <w:pPr>
        <w:spacing w:before="92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Пользу от шахмат можно разделить на несколько блоков:</w:t>
      </w:r>
    </w:p>
    <w:p w:rsidR="00E63709" w:rsidRPr="00627DB0" w:rsidRDefault="00E63709" w:rsidP="00627DB0">
      <w:pPr>
        <w:pStyle w:val="a3"/>
        <w:spacing w:before="7"/>
        <w:jc w:val="both"/>
        <w:rPr>
          <w:b/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5"/>
        </w:numPr>
        <w:tabs>
          <w:tab w:val="left" w:pos="570"/>
        </w:tabs>
        <w:spacing w:line="237" w:lineRule="auto"/>
        <w:ind w:right="833" w:firstLine="0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>Ребенок учится принимать самостоятельные решения и отвечать за них</w:t>
      </w:r>
      <w:r w:rsidR="0059395E" w:rsidRPr="00627DB0">
        <w:rPr>
          <w:b/>
          <w:sz w:val="28"/>
          <w:szCs w:val="28"/>
        </w:rPr>
        <w:t>.</w:t>
      </w:r>
      <w:r w:rsidR="008328D2">
        <w:rPr>
          <w:b/>
          <w:sz w:val="28"/>
          <w:szCs w:val="28"/>
        </w:rPr>
        <w:t xml:space="preserve"> </w:t>
      </w:r>
      <w:proofErr w:type="gramStart"/>
      <w:r w:rsidRPr="00627DB0">
        <w:rPr>
          <w:sz w:val="28"/>
          <w:szCs w:val="28"/>
        </w:rPr>
        <w:t xml:space="preserve">Пусть решения пока самые простые (куда и какой </w:t>
      </w:r>
      <w:r w:rsidRPr="00627DB0">
        <w:rPr>
          <w:spacing w:val="-3"/>
          <w:sz w:val="28"/>
          <w:szCs w:val="28"/>
        </w:rPr>
        <w:t xml:space="preserve">фигурой </w:t>
      </w:r>
      <w:r w:rsidRPr="00627DB0">
        <w:rPr>
          <w:sz w:val="28"/>
          <w:szCs w:val="28"/>
        </w:rPr>
        <w:t>пойти), а ответственность не так страшна (самоестрашное</w:t>
      </w:r>
      <w:proofErr w:type="gramEnd"/>
    </w:p>
    <w:p w:rsidR="00E63709" w:rsidRPr="00627DB0" w:rsidRDefault="00945E2F" w:rsidP="00627DB0">
      <w:pPr>
        <w:spacing w:before="3"/>
        <w:ind w:left="339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– проигрыш) – но это уже ответственность.</w:t>
      </w:r>
    </w:p>
    <w:p w:rsidR="00E63709" w:rsidRPr="00627DB0" w:rsidRDefault="00E63709" w:rsidP="00627DB0">
      <w:pPr>
        <w:pStyle w:val="a3"/>
        <w:spacing w:before="9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5"/>
        </w:numPr>
        <w:tabs>
          <w:tab w:val="left" w:pos="584"/>
        </w:tabs>
        <w:spacing w:line="237" w:lineRule="auto"/>
        <w:ind w:right="2133" w:firstLine="0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Вырабатывается усидчивость </w:t>
      </w:r>
      <w:r w:rsidRPr="00627DB0">
        <w:rPr>
          <w:sz w:val="28"/>
          <w:szCs w:val="28"/>
        </w:rPr>
        <w:t xml:space="preserve">– в течение определенного времени ребенок </w:t>
      </w:r>
      <w:r w:rsidRPr="00627DB0">
        <w:rPr>
          <w:spacing w:val="-3"/>
          <w:sz w:val="28"/>
          <w:szCs w:val="28"/>
        </w:rPr>
        <w:t xml:space="preserve">учится </w:t>
      </w:r>
      <w:r w:rsidRPr="00627DB0">
        <w:rPr>
          <w:sz w:val="28"/>
          <w:szCs w:val="28"/>
        </w:rPr>
        <w:t xml:space="preserve">концентрировать свое внимание на </w:t>
      </w:r>
      <w:r w:rsidRPr="00627DB0">
        <w:rPr>
          <w:spacing w:val="-3"/>
          <w:sz w:val="28"/>
          <w:szCs w:val="28"/>
        </w:rPr>
        <w:t xml:space="preserve">одном </w:t>
      </w:r>
      <w:r w:rsidRPr="00627DB0">
        <w:rPr>
          <w:sz w:val="28"/>
          <w:szCs w:val="28"/>
        </w:rPr>
        <w:t>процессе, на игре вшахматы.</w:t>
      </w:r>
    </w:p>
    <w:p w:rsidR="00E63709" w:rsidRPr="00627DB0" w:rsidRDefault="00E63709" w:rsidP="00627DB0">
      <w:pPr>
        <w:pStyle w:val="a3"/>
        <w:spacing w:before="6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5"/>
        </w:numPr>
        <w:tabs>
          <w:tab w:val="left" w:pos="584"/>
        </w:tabs>
        <w:ind w:left="583" w:hanging="245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>У ребенка вырабатывается пространственноевоображение</w:t>
      </w:r>
      <w:r w:rsidRPr="00627DB0">
        <w:rPr>
          <w:sz w:val="28"/>
          <w:szCs w:val="28"/>
        </w:rPr>
        <w:t>.</w:t>
      </w:r>
    </w:p>
    <w:p w:rsidR="00E63709" w:rsidRPr="00627DB0" w:rsidRDefault="00E63709" w:rsidP="00627DB0">
      <w:pPr>
        <w:pStyle w:val="a3"/>
        <w:spacing w:before="5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5"/>
        </w:numPr>
        <w:tabs>
          <w:tab w:val="left" w:pos="584"/>
        </w:tabs>
        <w:ind w:left="583" w:hanging="245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У ребенка формируется внутренний план действий </w:t>
      </w:r>
      <w:r w:rsidRPr="00627DB0">
        <w:rPr>
          <w:sz w:val="28"/>
          <w:szCs w:val="28"/>
        </w:rPr>
        <w:t>(способности действовать вуме).</w:t>
      </w:r>
    </w:p>
    <w:p w:rsidR="00E63709" w:rsidRPr="00627DB0" w:rsidRDefault="00945E2F" w:rsidP="00627DB0">
      <w:pPr>
        <w:pStyle w:val="a4"/>
        <w:numPr>
          <w:ilvl w:val="0"/>
          <w:numId w:val="5"/>
        </w:numPr>
        <w:tabs>
          <w:tab w:val="left" w:pos="580"/>
        </w:tabs>
        <w:spacing w:before="4" w:line="237" w:lineRule="auto"/>
        <w:ind w:right="851" w:firstLine="0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Шахматы воспитывают характер, </w:t>
      </w:r>
      <w:r w:rsidRPr="00627DB0">
        <w:rPr>
          <w:sz w:val="28"/>
          <w:szCs w:val="28"/>
        </w:rPr>
        <w:t xml:space="preserve">именно </w:t>
      </w:r>
      <w:r w:rsidRPr="00627DB0">
        <w:rPr>
          <w:spacing w:val="-3"/>
          <w:sz w:val="28"/>
          <w:szCs w:val="28"/>
        </w:rPr>
        <w:t xml:space="preserve">за счёт </w:t>
      </w:r>
      <w:r w:rsidRPr="00627DB0">
        <w:rPr>
          <w:sz w:val="28"/>
          <w:szCs w:val="28"/>
        </w:rPr>
        <w:t xml:space="preserve">своей спортивной составляющей. Поражение или ошибка – это возможность для развития, любая неудача – это возможность для преодоления. Поэтому очень важно выработать правильное отношение к ошибкам. Желание побеждать и быть лучшим заставит </w:t>
      </w:r>
      <w:r w:rsidRPr="00627DB0">
        <w:rPr>
          <w:spacing w:val="-3"/>
          <w:sz w:val="28"/>
          <w:szCs w:val="28"/>
        </w:rPr>
        <w:t>ребёнка</w:t>
      </w:r>
      <w:r w:rsidRPr="00627DB0">
        <w:rPr>
          <w:sz w:val="28"/>
          <w:szCs w:val="28"/>
        </w:rPr>
        <w:t>заниматься.</w:t>
      </w:r>
    </w:p>
    <w:p w:rsidR="00E63709" w:rsidRPr="00627DB0" w:rsidRDefault="00E63709" w:rsidP="00627DB0">
      <w:pPr>
        <w:pStyle w:val="a3"/>
        <w:spacing w:before="10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3"/>
        <w:ind w:right="899"/>
        <w:jc w:val="both"/>
      </w:pPr>
      <w:r w:rsidRPr="00627DB0">
        <w:t>2. Требования к уровню подготовки учащихся.</w:t>
      </w:r>
    </w:p>
    <w:p w:rsidR="00E63709" w:rsidRPr="00627DB0" w:rsidRDefault="00E63709" w:rsidP="00627DB0">
      <w:pPr>
        <w:pStyle w:val="a3"/>
        <w:spacing w:before="2"/>
        <w:jc w:val="both"/>
        <w:rPr>
          <w:b/>
          <w:sz w:val="28"/>
          <w:szCs w:val="28"/>
        </w:rPr>
      </w:pPr>
    </w:p>
    <w:p w:rsidR="00E63709" w:rsidRPr="00627DB0" w:rsidRDefault="00945E2F" w:rsidP="00627DB0">
      <w:pPr>
        <w:pStyle w:val="4"/>
        <w:spacing w:line="321" w:lineRule="exact"/>
        <w:ind w:left="339" w:firstLine="0"/>
        <w:jc w:val="both"/>
      </w:pPr>
      <w:r w:rsidRPr="00627DB0">
        <w:t>Ожидаемые результаты:</w:t>
      </w:r>
    </w:p>
    <w:p w:rsidR="00E63709" w:rsidRPr="00627DB0" w:rsidRDefault="00945E2F" w:rsidP="00627DB0">
      <w:pPr>
        <w:pStyle w:val="a4"/>
        <w:numPr>
          <w:ilvl w:val="0"/>
          <w:numId w:val="4"/>
        </w:numPr>
        <w:tabs>
          <w:tab w:val="left" w:pos="584"/>
        </w:tabs>
        <w:spacing w:line="274" w:lineRule="exact"/>
        <w:ind w:hanging="246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Возросший интерес кшахматам.</w:t>
      </w:r>
    </w:p>
    <w:p w:rsidR="00E63709" w:rsidRPr="00627DB0" w:rsidRDefault="00945E2F" w:rsidP="00627DB0">
      <w:pPr>
        <w:pStyle w:val="a4"/>
        <w:numPr>
          <w:ilvl w:val="0"/>
          <w:numId w:val="4"/>
        </w:numPr>
        <w:tabs>
          <w:tab w:val="left" w:pos="584"/>
        </w:tabs>
        <w:spacing w:line="275" w:lineRule="exact"/>
        <w:ind w:hanging="246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Развитие интеллектуальныхспособностей.</w:t>
      </w:r>
    </w:p>
    <w:p w:rsidR="00E63709" w:rsidRPr="00627DB0" w:rsidRDefault="00945E2F" w:rsidP="00627DB0">
      <w:pPr>
        <w:pStyle w:val="a4"/>
        <w:numPr>
          <w:ilvl w:val="0"/>
          <w:numId w:val="4"/>
        </w:numPr>
        <w:tabs>
          <w:tab w:val="left" w:pos="584"/>
        </w:tabs>
        <w:spacing w:before="2"/>
        <w:ind w:hanging="246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Воспитание чувства уверенности и собственногодостоинства.</w:t>
      </w:r>
    </w:p>
    <w:p w:rsidR="00E63709" w:rsidRPr="00627DB0" w:rsidRDefault="00E63709" w:rsidP="00627DB0">
      <w:pPr>
        <w:pStyle w:val="a3"/>
        <w:spacing w:before="10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5"/>
        <w:spacing w:before="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К концу учебного года дети должны знать:</w:t>
      </w:r>
    </w:p>
    <w:p w:rsidR="00E63709" w:rsidRPr="00627DB0" w:rsidRDefault="00E63709" w:rsidP="00627DB0">
      <w:pPr>
        <w:pStyle w:val="a3"/>
        <w:spacing w:before="5"/>
        <w:jc w:val="both"/>
        <w:rPr>
          <w:b/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009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шахматные термины: белое и черное поле, горизонталь, вертикаль, диагональ, центр, партнеры, начальное положение, белые, черные, ход, длинная и короткая рокировка, шах, мат, пат</w:t>
      </w:r>
      <w:proofErr w:type="gramStart"/>
      <w:r w:rsidRPr="00627DB0">
        <w:rPr>
          <w:sz w:val="28"/>
          <w:szCs w:val="28"/>
        </w:rPr>
        <w:t>,н</w:t>
      </w:r>
      <w:proofErr w:type="gramEnd"/>
      <w:r w:rsidRPr="00627DB0">
        <w:rPr>
          <w:sz w:val="28"/>
          <w:szCs w:val="28"/>
        </w:rPr>
        <w:t>ичья;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9" w:lineRule="exact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названия шахматных фигур: ладья, слон, ферзь, конь, пешка</w:t>
      </w:r>
      <w:proofErr w:type="gramStart"/>
      <w:r w:rsidRPr="00627DB0">
        <w:rPr>
          <w:sz w:val="28"/>
          <w:szCs w:val="28"/>
        </w:rPr>
        <w:t>,к</w:t>
      </w:r>
      <w:proofErr w:type="gramEnd"/>
      <w:r w:rsidRPr="00627DB0">
        <w:rPr>
          <w:sz w:val="28"/>
          <w:szCs w:val="28"/>
        </w:rPr>
        <w:t>ороль;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1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правила хода и взятия каждойфигуры.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ценность шахматных фигур, сравнительную силуфигур</w:t>
      </w:r>
    </w:p>
    <w:p w:rsidR="00E63709" w:rsidRPr="00627DB0" w:rsidRDefault="00E63709" w:rsidP="00627DB0">
      <w:pPr>
        <w:pStyle w:val="a3"/>
        <w:spacing w:before="1"/>
        <w:jc w:val="both"/>
        <w:rPr>
          <w:sz w:val="28"/>
          <w:szCs w:val="28"/>
        </w:rPr>
      </w:pPr>
    </w:p>
    <w:p w:rsidR="00E63709" w:rsidRPr="00627DB0" w:rsidRDefault="00945E2F" w:rsidP="00627DB0">
      <w:pPr>
        <w:ind w:left="338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К концу учебного года дети должны уметь: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266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ориентироваться на шахматнойдоске;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618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играть каждой фигурой в отдельности и в совокупности с другими фигурами без нарушений правил шахматногокодекса;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8" w:lineRule="exact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правильно расставлять фигуры передигрой;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рокировать;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1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объявлятьшах;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9" w:lineRule="exact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lastRenderedPageBreak/>
        <w:t>ставитьмат;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04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матовать одинокого короля двумя ладьями, ферзем и ладьей, королем и ферзем, королем иладьей;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5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проводить элементарные</w:t>
      </w:r>
      <w:r w:rsidR="008328D2">
        <w:rPr>
          <w:sz w:val="28"/>
          <w:szCs w:val="28"/>
        </w:rPr>
        <w:t xml:space="preserve"> </w:t>
      </w:r>
      <w:r w:rsidRPr="00627DB0">
        <w:rPr>
          <w:sz w:val="28"/>
          <w:szCs w:val="28"/>
        </w:rPr>
        <w:t>комбинации.</w:t>
      </w:r>
    </w:p>
    <w:p w:rsidR="00E63709" w:rsidRDefault="00E63709" w:rsidP="00627DB0">
      <w:pPr>
        <w:jc w:val="both"/>
        <w:rPr>
          <w:sz w:val="28"/>
          <w:szCs w:val="28"/>
        </w:rPr>
      </w:pPr>
    </w:p>
    <w:p w:rsidR="008328D2" w:rsidRPr="00627DB0" w:rsidRDefault="008328D2" w:rsidP="008328D2">
      <w:pPr>
        <w:spacing w:before="70" w:line="242" w:lineRule="auto"/>
        <w:ind w:right="1314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Шахматы - это не только игра, доставляющая детям радость творчества, но и действенное, эффективное средство их умственного развития.</w:t>
      </w:r>
    </w:p>
    <w:p w:rsidR="008328D2" w:rsidRPr="00627DB0" w:rsidRDefault="008328D2" w:rsidP="00627DB0">
      <w:pPr>
        <w:jc w:val="both"/>
        <w:rPr>
          <w:sz w:val="28"/>
          <w:szCs w:val="28"/>
        </w:rPr>
        <w:sectPr w:rsidR="008328D2" w:rsidRPr="00627DB0">
          <w:pgSz w:w="11910" w:h="16840"/>
          <w:pgMar w:top="1580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rPr>
          <w:b/>
          <w:sz w:val="22"/>
        </w:rPr>
      </w:pPr>
    </w:p>
    <w:p w:rsidR="00E63709" w:rsidRDefault="00E63709">
      <w:pPr>
        <w:pStyle w:val="a3"/>
        <w:spacing w:before="7"/>
        <w:rPr>
          <w:b/>
          <w:sz w:val="25"/>
        </w:rPr>
      </w:pPr>
    </w:p>
    <w:p w:rsidR="00E63709" w:rsidRDefault="00945E2F">
      <w:pPr>
        <w:pStyle w:val="3"/>
        <w:numPr>
          <w:ilvl w:val="0"/>
          <w:numId w:val="3"/>
        </w:numPr>
        <w:tabs>
          <w:tab w:val="left" w:pos="2514"/>
        </w:tabs>
        <w:jc w:val="left"/>
      </w:pPr>
      <w:r>
        <w:t>Календарно-тематическоепланирование.</w:t>
      </w:r>
    </w:p>
    <w:p w:rsidR="00E63709" w:rsidRDefault="00E63709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94"/>
        <w:gridCol w:w="4109"/>
        <w:gridCol w:w="826"/>
        <w:gridCol w:w="2900"/>
      </w:tblGrid>
      <w:tr w:rsidR="00E63709">
        <w:trPr>
          <w:trHeight w:val="64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  <w:p w:rsidR="00E63709" w:rsidRDefault="00945E2F">
            <w:pPr>
              <w:pStyle w:val="TableParagraph"/>
              <w:spacing w:line="308" w:lineRule="exact"/>
              <w:ind w:left="225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994" w:type="dxa"/>
          </w:tcPr>
          <w:p w:rsidR="00E63709" w:rsidRDefault="00945E2F">
            <w:pPr>
              <w:pStyle w:val="TableParagraph"/>
              <w:spacing w:line="315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315" w:lineRule="exact"/>
              <w:ind w:left="882"/>
              <w:rPr>
                <w:sz w:val="28"/>
              </w:rPr>
            </w:pPr>
            <w:r>
              <w:rPr>
                <w:sz w:val="28"/>
              </w:rPr>
              <w:t>Темы занятий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315" w:lineRule="exact"/>
              <w:ind w:left="85" w:right="8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/час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315" w:lineRule="exact"/>
              <w:ind w:left="372"/>
              <w:rPr>
                <w:sz w:val="28"/>
              </w:rPr>
            </w:pPr>
            <w:r>
              <w:rPr>
                <w:sz w:val="28"/>
              </w:rPr>
              <w:t>Вид деятельности</w:t>
            </w:r>
          </w:p>
        </w:tc>
      </w:tr>
      <w:tr w:rsidR="00E63709">
        <w:trPr>
          <w:trHeight w:val="556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5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Вводное занятие. Что такое</w:t>
            </w:r>
          </w:p>
          <w:p w:rsidR="00E63709" w:rsidRDefault="00945E2F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шахматы?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Беседа. Презентация.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627DB0" w:rsidRDefault="00627DB0">
            <w:pPr>
              <w:pStyle w:val="TableParagraph"/>
              <w:ind w:left="278"/>
              <w:rPr>
                <w:sz w:val="24"/>
              </w:rPr>
            </w:pPr>
          </w:p>
          <w:p w:rsidR="00E63709" w:rsidRDefault="00945E2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197" w:right="183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шахмат.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Беседа. Презентация.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68" w:lineRule="exact"/>
              <w:ind w:left="278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6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Шахматная доска.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сдемон доской.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68" w:lineRule="exact"/>
              <w:ind w:left="278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E63709" w:rsidRDefault="00E63709" w:rsidP="007807AB">
            <w:pPr>
              <w:pStyle w:val="TableParagraph"/>
              <w:spacing w:line="268" w:lineRule="exact"/>
              <w:ind w:left="190"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6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Поле боя и войско.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сдемон доской.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2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Начальная позиция фигур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63709" w:rsidRDefault="00945E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шахматной доске. Ходы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>. игра «Вертикаль» и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«Горизонталь»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58" w:lineRule="exact"/>
              <w:ind w:left="278"/>
              <w:rPr>
                <w:sz w:val="24"/>
              </w:rPr>
            </w:pPr>
          </w:p>
          <w:p w:rsidR="00E63709" w:rsidRDefault="00CA5742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190"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«Способности»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Теория. Презентация</w:t>
            </w:r>
          </w:p>
        </w:tc>
      </w:tr>
      <w:tr w:rsidR="00E63709">
        <w:trPr>
          <w:trHeight w:val="374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68" w:lineRule="exact"/>
              <w:ind w:left="278"/>
              <w:rPr>
                <w:sz w:val="24"/>
              </w:rPr>
            </w:pPr>
          </w:p>
          <w:p w:rsidR="00E63709" w:rsidRDefault="00CA5742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6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Ходы и взятие фигур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627DB0" w:rsidRDefault="00627DB0">
            <w:pPr>
              <w:pStyle w:val="TableParagraph"/>
              <w:ind w:left="220"/>
              <w:rPr>
                <w:sz w:val="24"/>
              </w:rPr>
            </w:pPr>
          </w:p>
          <w:p w:rsidR="00E63709" w:rsidRDefault="00CA5742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такое вечный Шах и Пат.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Практикум и теория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CA574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Ценность шахматных фигур. Кто</w:t>
            </w:r>
          </w:p>
          <w:p w:rsidR="00E63709" w:rsidRDefault="00945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сильнее?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58" w:lineRule="exact"/>
              <w:ind w:left="220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 w:rsidP="00627DB0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Ценность шахматных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58" w:lineRule="exact"/>
              <w:ind w:left="220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Способы защиты.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Пешки - охрана короля (пешечное</w:t>
            </w:r>
            <w:proofErr w:type="gramEnd"/>
          </w:p>
          <w:p w:rsidR="00E63709" w:rsidRDefault="00945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прикрытие).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58" w:lineRule="exact"/>
              <w:ind w:left="220"/>
              <w:rPr>
                <w:sz w:val="24"/>
              </w:rPr>
            </w:pPr>
          </w:p>
          <w:p w:rsidR="00E63709" w:rsidRDefault="00771CD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Ладья против слона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422"/>
        </w:trPr>
        <w:tc>
          <w:tcPr>
            <w:tcW w:w="677" w:type="dxa"/>
          </w:tcPr>
          <w:p w:rsidR="00E63709" w:rsidRDefault="00CA574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Ферзь. Ферзь против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Беседа, 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220"/>
              <w:rPr>
                <w:sz w:val="24"/>
              </w:rPr>
            </w:pPr>
          </w:p>
          <w:p w:rsidR="00E63709" w:rsidRDefault="0007425B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Конь против ферзя,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513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8" w:lineRule="exact"/>
              <w:ind w:left="220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 ферзем.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220"/>
              <w:rPr>
                <w:sz w:val="24"/>
              </w:rPr>
            </w:pPr>
          </w:p>
          <w:p w:rsidR="00E63709" w:rsidRDefault="0007425B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 ладьей.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3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8" w:lineRule="exact"/>
              <w:ind w:left="220"/>
              <w:rPr>
                <w:sz w:val="24"/>
              </w:rPr>
            </w:pPr>
          </w:p>
          <w:p w:rsidR="00E63709" w:rsidRDefault="00CA574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 двумя слонами.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</w:tbl>
    <w:p w:rsidR="00E63709" w:rsidRDefault="00E63709">
      <w:pPr>
        <w:spacing w:line="268" w:lineRule="exact"/>
        <w:rPr>
          <w:sz w:val="24"/>
        </w:rPr>
        <w:sectPr w:rsidR="00E63709">
          <w:pgSz w:w="11910" w:h="16840"/>
          <w:pgMar w:top="1040" w:right="16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94"/>
        <w:gridCol w:w="4109"/>
        <w:gridCol w:w="826"/>
        <w:gridCol w:w="2900"/>
      </w:tblGrid>
      <w:tr w:rsidR="00E63709">
        <w:trPr>
          <w:trHeight w:val="830"/>
        </w:trPr>
        <w:tc>
          <w:tcPr>
            <w:tcW w:w="677" w:type="dxa"/>
          </w:tcPr>
          <w:p w:rsidR="00E63709" w:rsidRDefault="00CA5742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37" w:lineRule="auto"/>
              <w:ind w:right="725"/>
              <w:rPr>
                <w:sz w:val="24"/>
              </w:rPr>
            </w:pPr>
            <w:proofErr w:type="gramStart"/>
            <w:r>
              <w:rPr>
                <w:sz w:val="24"/>
              </w:rPr>
              <w:t>Солдат становится генералом (король, легкая фигура и пешка</w:t>
            </w:r>
            <w:proofErr w:type="gramEnd"/>
          </w:p>
          <w:p w:rsidR="00E63709" w:rsidRDefault="00945E2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против короля).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38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</w:p>
          <w:p w:rsidR="00E63709" w:rsidRDefault="00660DF6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2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Типичные матовые финалы.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с компьютером</w:t>
            </w:r>
          </w:p>
        </w:tc>
      </w:tr>
      <w:tr w:rsidR="00E63709">
        <w:trPr>
          <w:trHeight w:val="301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</w:p>
          <w:p w:rsidR="00E63709" w:rsidRDefault="00771CDF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2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Рокировка и ее правила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0" w:right="204"/>
              <w:jc w:val="right"/>
              <w:rPr>
                <w:sz w:val="24"/>
              </w:rPr>
            </w:pPr>
          </w:p>
          <w:p w:rsidR="00E63709" w:rsidRDefault="00771CD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3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2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z w:val="24"/>
              </w:rPr>
              <w:t xml:space="preserve"> одинокого короля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CA5742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C35639" w:rsidRDefault="00C35639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Достижение мата без жертвы</w:t>
            </w:r>
          </w:p>
          <w:p w:rsidR="00E63709" w:rsidRDefault="00945E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0" w:right="204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Ничья, пат.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316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2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Шахматный дебют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0" w:right="204"/>
              <w:jc w:val="right"/>
              <w:rPr>
                <w:sz w:val="24"/>
              </w:rPr>
            </w:pPr>
          </w:p>
          <w:p w:rsidR="00E63709" w:rsidRDefault="00CA5742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дебюта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0" w:right="203"/>
              <w:jc w:val="right"/>
              <w:rPr>
                <w:sz w:val="24"/>
              </w:rPr>
            </w:pPr>
          </w:p>
          <w:p w:rsidR="00E63709" w:rsidRDefault="00CA5742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A5742"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Игровые комбинации</w:t>
            </w:r>
          </w:p>
        </w:tc>
      </w:tr>
      <w:tr w:rsidR="00E63709">
        <w:trPr>
          <w:trHeight w:val="282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A5742"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2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A5742"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A5742"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4924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0" w:right="203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A5742"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DB0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A53DA1" w:rsidTr="00A53DA1">
        <w:trPr>
          <w:trHeight w:val="32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775EEC" w:rsidRDefault="00CA5742" w:rsidP="00A53DA1">
            <w:pPr>
              <w:pStyle w:val="TableParagraph"/>
              <w:spacing w:line="258" w:lineRule="exact"/>
              <w:ind w:left="0" w:right="203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A53DA1" w:rsidRDefault="00CA5742" w:rsidP="00775EEC">
            <w:pPr>
              <w:pStyle w:val="TableParagraph"/>
              <w:spacing w:line="258" w:lineRule="exact"/>
              <w:ind w:left="0" w:right="20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A53DA1" w:rsidP="00A53DA1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:rsidR="00775EEC" w:rsidRDefault="00775EEC" w:rsidP="00A53DA1">
            <w:pPr>
              <w:pStyle w:val="TableParagraph"/>
              <w:spacing w:line="258" w:lineRule="exact"/>
              <w:rPr>
                <w:sz w:val="24"/>
              </w:rPr>
            </w:pPr>
          </w:p>
          <w:p w:rsidR="00A53DA1" w:rsidRDefault="00753E75" w:rsidP="00A53D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A53DA1" w:rsidTr="00A53DA1">
        <w:trPr>
          <w:trHeight w:val="178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775EEC" w:rsidRDefault="00753E75" w:rsidP="00A53DA1">
            <w:pPr>
              <w:pStyle w:val="TableParagraph"/>
              <w:spacing w:line="258" w:lineRule="exact"/>
              <w:ind w:left="0" w:right="203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A53DA1" w:rsidRDefault="00CA5742" w:rsidP="0098435F">
            <w:pPr>
              <w:pStyle w:val="TableParagraph"/>
              <w:spacing w:line="258" w:lineRule="exact"/>
              <w:ind w:left="0" w:right="20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A53DA1" w:rsidP="00A53DA1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:rsidR="00775EEC" w:rsidRDefault="00775EEC" w:rsidP="00A53DA1">
            <w:pPr>
              <w:pStyle w:val="TableParagraph"/>
              <w:spacing w:line="258" w:lineRule="exact"/>
              <w:rPr>
                <w:sz w:val="24"/>
              </w:rPr>
            </w:pPr>
          </w:p>
          <w:p w:rsidR="00A53DA1" w:rsidRDefault="00753E75" w:rsidP="00A53D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Заключительное занятие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«Что? Где? Когда?»</w:t>
            </w:r>
          </w:p>
        </w:tc>
      </w:tr>
      <w:tr w:rsidR="00753E75" w:rsidTr="00753E75">
        <w:trPr>
          <w:trHeight w:val="488"/>
        </w:trPr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E75" w:rsidRDefault="00753E75" w:rsidP="00A53DA1">
            <w:pPr>
              <w:pStyle w:val="TableParagraph"/>
              <w:spacing w:line="258" w:lineRule="exact"/>
              <w:ind w:left="0" w:right="203"/>
              <w:jc w:val="center"/>
              <w:rPr>
                <w:sz w:val="24"/>
              </w:rPr>
            </w:pPr>
          </w:p>
        </w:tc>
        <w:tc>
          <w:tcPr>
            <w:tcW w:w="8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E75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</w:tbl>
    <w:p w:rsidR="00E63709" w:rsidRDefault="00E63709" w:rsidP="00A53DA1">
      <w:pPr>
        <w:pStyle w:val="6"/>
        <w:tabs>
          <w:tab w:val="right" w:pos="6511"/>
        </w:tabs>
        <w:spacing w:line="267" w:lineRule="exact"/>
        <w:ind w:left="0"/>
        <w:sectPr w:rsidR="00E63709">
          <w:pgSz w:w="11910" w:h="16840"/>
          <w:pgMar w:top="1120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spacing w:before="3"/>
        <w:rPr>
          <w:b/>
          <w:sz w:val="25"/>
        </w:rPr>
      </w:pPr>
    </w:p>
    <w:p w:rsidR="00E63709" w:rsidRPr="00775EEC" w:rsidRDefault="00945E2F" w:rsidP="00775EEC">
      <w:pPr>
        <w:pStyle w:val="a4"/>
        <w:numPr>
          <w:ilvl w:val="0"/>
          <w:numId w:val="3"/>
        </w:numPr>
        <w:tabs>
          <w:tab w:val="left" w:pos="2461"/>
        </w:tabs>
        <w:ind w:left="2460"/>
        <w:jc w:val="both"/>
        <w:rPr>
          <w:b/>
          <w:sz w:val="28"/>
          <w:szCs w:val="28"/>
        </w:rPr>
      </w:pPr>
      <w:r w:rsidRPr="00775EEC">
        <w:rPr>
          <w:b/>
          <w:sz w:val="28"/>
          <w:szCs w:val="28"/>
        </w:rPr>
        <w:t>Содержание программы кружка</w:t>
      </w:r>
      <w:r w:rsidR="00D905E1">
        <w:rPr>
          <w:b/>
          <w:sz w:val="28"/>
          <w:szCs w:val="28"/>
        </w:rPr>
        <w:t xml:space="preserve"> </w:t>
      </w:r>
      <w:r w:rsidRPr="00775EEC">
        <w:rPr>
          <w:b/>
          <w:sz w:val="28"/>
          <w:szCs w:val="28"/>
        </w:rPr>
        <w:t>«Шахматы</w:t>
      </w:r>
      <w:r w:rsidR="00D31731">
        <w:rPr>
          <w:b/>
          <w:sz w:val="28"/>
          <w:szCs w:val="28"/>
        </w:rPr>
        <w:t xml:space="preserve"> для всех</w:t>
      </w:r>
      <w:r w:rsidRPr="00775EEC">
        <w:rPr>
          <w:b/>
          <w:sz w:val="28"/>
          <w:szCs w:val="28"/>
        </w:rPr>
        <w:t>»</w:t>
      </w:r>
    </w:p>
    <w:p w:rsidR="00E63709" w:rsidRPr="00775EEC" w:rsidRDefault="00E63709" w:rsidP="00775EEC">
      <w:pPr>
        <w:pStyle w:val="a3"/>
        <w:spacing w:before="5"/>
        <w:jc w:val="both"/>
        <w:rPr>
          <w:b/>
          <w:sz w:val="28"/>
          <w:szCs w:val="28"/>
        </w:rPr>
      </w:pPr>
    </w:p>
    <w:p w:rsidR="00E63709" w:rsidRPr="00775EEC" w:rsidRDefault="00945E2F" w:rsidP="00775EEC">
      <w:pPr>
        <w:ind w:left="876" w:right="776" w:firstLine="312"/>
        <w:jc w:val="both"/>
        <w:rPr>
          <w:sz w:val="28"/>
          <w:szCs w:val="28"/>
        </w:rPr>
      </w:pPr>
      <w:r w:rsidRPr="00775EEC">
        <w:rPr>
          <w:b/>
          <w:sz w:val="28"/>
          <w:szCs w:val="28"/>
        </w:rPr>
        <w:t>1, 2 Вводное занятие. Что такое шахматы? Развитие шахмат</w:t>
      </w:r>
      <w:r w:rsidRPr="00775EEC">
        <w:rPr>
          <w:sz w:val="28"/>
          <w:szCs w:val="28"/>
        </w:rPr>
        <w:t xml:space="preserve">. Рождение шахмат. От чатуранги к </w:t>
      </w:r>
      <w:proofErr w:type="spellStart"/>
      <w:r w:rsidRPr="00775EEC">
        <w:rPr>
          <w:sz w:val="28"/>
          <w:szCs w:val="28"/>
        </w:rPr>
        <w:t>шатранджу</w:t>
      </w:r>
      <w:proofErr w:type="spellEnd"/>
      <w:r w:rsidRPr="00775EEC">
        <w:rPr>
          <w:sz w:val="28"/>
          <w:szCs w:val="28"/>
        </w:rPr>
        <w:t>. Шахматы проникают в Европу. Чемпионы мира по шахматам.</w:t>
      </w:r>
    </w:p>
    <w:p w:rsidR="00E63709" w:rsidRPr="00775EEC" w:rsidRDefault="00945E2F" w:rsidP="00775EEC">
      <w:pPr>
        <w:pStyle w:val="a3"/>
        <w:tabs>
          <w:tab w:val="left" w:pos="5350"/>
        </w:tabs>
        <w:spacing w:before="3"/>
        <w:ind w:left="876" w:right="1184" w:firstLine="312"/>
        <w:jc w:val="both"/>
        <w:rPr>
          <w:sz w:val="28"/>
          <w:szCs w:val="28"/>
        </w:rPr>
      </w:pPr>
      <w:r w:rsidRPr="00775EEC">
        <w:rPr>
          <w:b/>
          <w:sz w:val="28"/>
          <w:szCs w:val="28"/>
        </w:rPr>
        <w:t xml:space="preserve">3, 4 Шахматная доска. Поле боя и войско. </w:t>
      </w:r>
      <w:r w:rsidRPr="00775EEC">
        <w:rPr>
          <w:sz w:val="28"/>
          <w:szCs w:val="28"/>
        </w:rPr>
        <w:t>Знакомство с шахматной доской. Белые и черные поля. Чередование белых и черных полей на шахматной доске. Обозначение горизонталейивертикалей,</w:t>
      </w:r>
      <w:r w:rsidRPr="00775EEC">
        <w:rPr>
          <w:sz w:val="28"/>
          <w:szCs w:val="28"/>
        </w:rPr>
        <w:tab/>
        <w:t>полей, шахматных фигур. Запись шахматной партии. Запись начальногоположения.</w:t>
      </w:r>
    </w:p>
    <w:p w:rsidR="00E63709" w:rsidRPr="00775EEC" w:rsidRDefault="004039AD" w:rsidP="00775EEC">
      <w:pPr>
        <w:ind w:left="876" w:right="946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945E2F" w:rsidRPr="00775EEC">
        <w:rPr>
          <w:b/>
          <w:sz w:val="28"/>
          <w:szCs w:val="28"/>
        </w:rPr>
        <w:t xml:space="preserve"> Начальная позиция фигур на шахматной доске. Ходы фигур</w:t>
      </w:r>
      <w:r w:rsidR="00945E2F" w:rsidRPr="00775EEC">
        <w:rPr>
          <w:sz w:val="28"/>
          <w:szCs w:val="28"/>
        </w:rPr>
        <w:t>. Белые и черные. Ладья, слон, ферзь, конь, пешка, король. Просмотр презентации “Приключения в Шахматной стране». Первый шаг в мир шахмат.</w:t>
      </w:r>
    </w:p>
    <w:p w:rsidR="00E63709" w:rsidRPr="00775EEC" w:rsidRDefault="004039AD" w:rsidP="00775EEC">
      <w:pPr>
        <w:pStyle w:val="a3"/>
        <w:ind w:left="876" w:right="1396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45E2F" w:rsidRPr="00775EEC">
        <w:rPr>
          <w:b/>
          <w:sz w:val="28"/>
          <w:szCs w:val="28"/>
        </w:rPr>
        <w:t xml:space="preserve"> «Способности» фигур». </w:t>
      </w:r>
      <w:r w:rsidR="00945E2F" w:rsidRPr="00775EEC">
        <w:rPr>
          <w:sz w:val="28"/>
          <w:szCs w:val="28"/>
        </w:rPr>
        <w:t>Расстановка фигур перед шахматной партией. Правило: “Ферзь любит свой цвет”. Связь между горизонталями, вертикалями, диагоналями и начальным положением фигур.</w:t>
      </w:r>
    </w:p>
    <w:p w:rsidR="00E63709" w:rsidRPr="00775EEC" w:rsidRDefault="004039AD" w:rsidP="00775EEC">
      <w:pPr>
        <w:spacing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945E2F" w:rsidRPr="00775EEC">
        <w:rPr>
          <w:b/>
          <w:sz w:val="28"/>
          <w:szCs w:val="28"/>
        </w:rPr>
        <w:t xml:space="preserve"> Ходы и взятие фигур</w:t>
      </w:r>
      <w:r w:rsidR="00945E2F" w:rsidRPr="00775EEC">
        <w:rPr>
          <w:sz w:val="28"/>
          <w:szCs w:val="28"/>
        </w:rPr>
        <w:t>. Шахматные мудрости. Работа со слайдами.</w:t>
      </w:r>
    </w:p>
    <w:p w:rsidR="00E63709" w:rsidRPr="00775EEC" w:rsidRDefault="004039AD" w:rsidP="00775EEC">
      <w:pPr>
        <w:spacing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945E2F" w:rsidRPr="00775EEC">
        <w:rPr>
          <w:b/>
          <w:sz w:val="28"/>
          <w:szCs w:val="28"/>
        </w:rPr>
        <w:t xml:space="preserve"> Что такое вечный Шах и Пат</w:t>
      </w:r>
      <w:r w:rsidR="00945E2F" w:rsidRPr="00775EEC">
        <w:rPr>
          <w:sz w:val="28"/>
          <w:szCs w:val="28"/>
        </w:rPr>
        <w:t>. Открытый шах. Двойной шах.</w:t>
      </w:r>
    </w:p>
    <w:p w:rsidR="00E63709" w:rsidRPr="00775EEC" w:rsidRDefault="00945E2F" w:rsidP="00775EEC">
      <w:pPr>
        <w:pStyle w:val="a3"/>
        <w:spacing w:before="4" w:line="237" w:lineRule="auto"/>
        <w:ind w:left="876" w:right="1120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Дидактическая игра “Первый шах”. Что такое пат? Дидактическое задание “Мат или пат”.</w:t>
      </w:r>
    </w:p>
    <w:p w:rsidR="00E63709" w:rsidRPr="00775EEC" w:rsidRDefault="004039AD" w:rsidP="00775EEC">
      <w:pPr>
        <w:spacing w:before="4"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945E2F" w:rsidRPr="00775EEC">
        <w:rPr>
          <w:b/>
          <w:sz w:val="28"/>
          <w:szCs w:val="28"/>
        </w:rPr>
        <w:t xml:space="preserve"> Ценность шахматных фигур</w:t>
      </w:r>
      <w:r w:rsidR="00945E2F" w:rsidRPr="00775EEC">
        <w:rPr>
          <w:sz w:val="28"/>
          <w:szCs w:val="28"/>
        </w:rPr>
        <w:t>. Кто сильнее? Ценность фигур.</w:t>
      </w:r>
    </w:p>
    <w:p w:rsidR="00E63709" w:rsidRPr="00775EEC" w:rsidRDefault="00945E2F" w:rsidP="00775EEC">
      <w:pPr>
        <w:pStyle w:val="a3"/>
        <w:spacing w:line="275" w:lineRule="exact"/>
        <w:ind w:left="876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Сравнительная сила фигур. Дидактические задания “Кто сильнее?”.</w:t>
      </w:r>
    </w:p>
    <w:p w:rsidR="00E63709" w:rsidRPr="00775EEC" w:rsidRDefault="00310703" w:rsidP="00775EEC">
      <w:pPr>
        <w:spacing w:before="2"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945E2F" w:rsidRPr="00775EEC">
        <w:rPr>
          <w:b/>
          <w:sz w:val="28"/>
          <w:szCs w:val="28"/>
        </w:rPr>
        <w:t xml:space="preserve"> Ценность шахматных фигур</w:t>
      </w:r>
      <w:r w:rsidR="00945E2F" w:rsidRPr="00775EEC">
        <w:rPr>
          <w:sz w:val="28"/>
          <w:szCs w:val="28"/>
        </w:rPr>
        <w:t>. Достижение материального перевеса.</w:t>
      </w:r>
    </w:p>
    <w:p w:rsidR="00E63709" w:rsidRPr="00775EEC" w:rsidRDefault="00945E2F" w:rsidP="00775EEC">
      <w:pPr>
        <w:pStyle w:val="a3"/>
        <w:spacing w:line="242" w:lineRule="auto"/>
        <w:ind w:left="876" w:right="1210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Дидактическое задание “Выигрыш материала” (выигрыш ладьи, слона, коня). Игровая практика.</w:t>
      </w:r>
    </w:p>
    <w:p w:rsidR="00E63709" w:rsidRPr="00775EEC" w:rsidRDefault="00310703" w:rsidP="00775EEC">
      <w:pPr>
        <w:pStyle w:val="a3"/>
        <w:ind w:left="876" w:right="946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945E2F" w:rsidRPr="00775EEC">
        <w:rPr>
          <w:b/>
          <w:sz w:val="28"/>
          <w:szCs w:val="28"/>
        </w:rPr>
        <w:t xml:space="preserve"> Ценность шахматных фигур</w:t>
      </w:r>
      <w:r w:rsidR="00945E2F" w:rsidRPr="00775EEC">
        <w:rPr>
          <w:sz w:val="28"/>
          <w:szCs w:val="28"/>
        </w:rPr>
        <w:t>. Способы защиты. Дидактическое задание “Защита” (защита атакованной фигуры другой своей фигурой, перекрытие, контратака). Игровая практика.</w:t>
      </w:r>
    </w:p>
    <w:p w:rsidR="00E63709" w:rsidRPr="00775EEC" w:rsidRDefault="00310703" w:rsidP="00775EEC">
      <w:pPr>
        <w:ind w:left="875" w:right="966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945E2F" w:rsidRPr="00775EEC">
        <w:rPr>
          <w:b/>
          <w:sz w:val="28"/>
          <w:szCs w:val="28"/>
        </w:rPr>
        <w:t xml:space="preserve"> Пешки - охрана короля (пешечное прикрытие). </w:t>
      </w:r>
      <w:r w:rsidR="00945E2F" w:rsidRPr="00775EEC">
        <w:rPr>
          <w:sz w:val="28"/>
          <w:szCs w:val="28"/>
        </w:rPr>
        <w:t>Место пешки в начальном положении. Ладейная, коневая, слоновая, ферзевая, королевская пешка. Ход пешки, взятие. Превращение пешки.</w:t>
      </w:r>
    </w:p>
    <w:p w:rsidR="00E63709" w:rsidRPr="00775EEC" w:rsidRDefault="00310703" w:rsidP="00775EEC">
      <w:pPr>
        <w:pStyle w:val="a3"/>
        <w:ind w:left="875" w:right="1184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945E2F" w:rsidRPr="00775EEC">
        <w:rPr>
          <w:b/>
          <w:sz w:val="28"/>
          <w:szCs w:val="28"/>
        </w:rPr>
        <w:t xml:space="preserve"> Ладья против слона. </w:t>
      </w:r>
      <w:proofErr w:type="gramStart"/>
      <w:r w:rsidR="00945E2F" w:rsidRPr="00775EEC">
        <w:rPr>
          <w:sz w:val="28"/>
          <w:szCs w:val="28"/>
        </w:rPr>
        <w:t>“Игра на уничтожение” (ладья против слона, две ладьи против слона, ладья против двух слонов, две ладьи против двух слонов, сложные положения.</w:t>
      </w:r>
      <w:proofErr w:type="gramEnd"/>
    </w:p>
    <w:p w:rsidR="00E63709" w:rsidRPr="00775EEC" w:rsidRDefault="00310703" w:rsidP="00775EEC">
      <w:pPr>
        <w:pStyle w:val="a3"/>
        <w:ind w:left="875" w:right="902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945E2F" w:rsidRPr="00775EEC">
        <w:rPr>
          <w:b/>
          <w:sz w:val="28"/>
          <w:szCs w:val="28"/>
        </w:rPr>
        <w:t xml:space="preserve"> Ферзь. Ферзь против слона и ладьи</w:t>
      </w:r>
      <w:r w:rsidR="00945E2F" w:rsidRPr="00775EEC">
        <w:rPr>
          <w:sz w:val="28"/>
          <w:szCs w:val="28"/>
        </w:rPr>
        <w:t>. Место ферзя в начальном положении. Ход ферзя, взятие. Ферзь – тяжелая фигура. Ферзь против ладьи, ферзь против слона, ферзь против ладьи и слона, сложные положения.</w:t>
      </w:r>
    </w:p>
    <w:p w:rsidR="00E63709" w:rsidRPr="00775EEC" w:rsidRDefault="00F601B3" w:rsidP="00775EEC">
      <w:pPr>
        <w:ind w:left="875" w:right="750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945E2F" w:rsidRPr="00775EEC">
        <w:rPr>
          <w:b/>
          <w:sz w:val="28"/>
          <w:szCs w:val="28"/>
        </w:rPr>
        <w:t xml:space="preserve"> Конь против ферзя, слона и ладьи</w:t>
      </w:r>
      <w:r w:rsidR="00945E2F" w:rsidRPr="00775EEC">
        <w:rPr>
          <w:sz w:val="28"/>
          <w:szCs w:val="28"/>
        </w:rPr>
        <w:t>. Место коня в начальном положении. Ход коня, взятие. Конь – легкая фигура. Конь против ферзя, конь против ладьи, конь против слона, сложные положения.</w:t>
      </w:r>
    </w:p>
    <w:p w:rsidR="00E63709" w:rsidRPr="00775EEC" w:rsidRDefault="00F601B3" w:rsidP="00775EEC">
      <w:pPr>
        <w:spacing w:line="273" w:lineRule="exact"/>
        <w:ind w:left="1187"/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824FF1">
        <w:rPr>
          <w:b/>
          <w:sz w:val="28"/>
          <w:szCs w:val="28"/>
        </w:rPr>
        <w:t>, 17</w:t>
      </w:r>
      <w:r w:rsidR="00945E2F" w:rsidRPr="00775EEC">
        <w:rPr>
          <w:b/>
          <w:sz w:val="28"/>
          <w:szCs w:val="28"/>
        </w:rPr>
        <w:t xml:space="preserve"> Мат ферзем и мат ладьей</w:t>
      </w:r>
      <w:r w:rsidR="00945E2F" w:rsidRPr="00775EEC">
        <w:rPr>
          <w:sz w:val="28"/>
          <w:szCs w:val="28"/>
        </w:rPr>
        <w:t>. Мат ферзем, ладьей, слоном, конем, пешкой.</w:t>
      </w:r>
    </w:p>
    <w:p w:rsidR="00824FF1" w:rsidRPr="00824FF1" w:rsidRDefault="00945E2F" w:rsidP="00824FF1">
      <w:pPr>
        <w:pStyle w:val="a3"/>
        <w:spacing w:line="275" w:lineRule="exact"/>
        <w:ind w:left="875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Дидакти</w:t>
      </w:r>
      <w:r w:rsidR="00824FF1">
        <w:rPr>
          <w:sz w:val="28"/>
          <w:szCs w:val="28"/>
        </w:rPr>
        <w:t>ческое задание “Мат или не мат”</w:t>
      </w:r>
    </w:p>
    <w:p w:rsidR="00E63709" w:rsidRPr="00775EEC" w:rsidRDefault="00945E2F" w:rsidP="00775EEC">
      <w:pPr>
        <w:pStyle w:val="a3"/>
        <w:spacing w:line="242" w:lineRule="auto"/>
        <w:ind w:left="875" w:right="1384" w:firstLine="312"/>
        <w:jc w:val="both"/>
        <w:rPr>
          <w:sz w:val="28"/>
          <w:szCs w:val="28"/>
        </w:rPr>
      </w:pPr>
      <w:r w:rsidRPr="00775EEC">
        <w:rPr>
          <w:b/>
          <w:sz w:val="28"/>
          <w:szCs w:val="28"/>
        </w:rPr>
        <w:lastRenderedPageBreak/>
        <w:t xml:space="preserve"> </w:t>
      </w:r>
      <w:r w:rsidR="00824FF1">
        <w:rPr>
          <w:b/>
          <w:sz w:val="28"/>
          <w:szCs w:val="28"/>
        </w:rPr>
        <w:t xml:space="preserve">18 </w:t>
      </w:r>
      <w:r w:rsidRPr="00775EEC">
        <w:rPr>
          <w:b/>
          <w:sz w:val="28"/>
          <w:szCs w:val="28"/>
        </w:rPr>
        <w:t xml:space="preserve">Мат двумя слонами. </w:t>
      </w:r>
      <w:r w:rsidRPr="00775EEC">
        <w:rPr>
          <w:sz w:val="28"/>
          <w:szCs w:val="28"/>
        </w:rPr>
        <w:t>Мат в один ход слоном, двумя слонами, конем, пешкой (простые примеры). Дидактическое задание “Мат в один ход”.</w:t>
      </w:r>
    </w:p>
    <w:p w:rsidR="00E63709" w:rsidRPr="00775EEC" w:rsidRDefault="00824FF1" w:rsidP="00775EEC">
      <w:pPr>
        <w:spacing w:line="242" w:lineRule="auto"/>
        <w:ind w:left="875" w:right="1179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945E2F" w:rsidRPr="00775EEC">
        <w:rPr>
          <w:b/>
          <w:sz w:val="28"/>
          <w:szCs w:val="28"/>
        </w:rPr>
        <w:t xml:space="preserve"> Солдат становится генералом </w:t>
      </w:r>
      <w:r w:rsidR="00945E2F" w:rsidRPr="00775EEC">
        <w:rPr>
          <w:sz w:val="28"/>
          <w:szCs w:val="28"/>
        </w:rPr>
        <w:t>(король, легкая фигура и пешка против короля).</w:t>
      </w:r>
    </w:p>
    <w:p w:rsidR="00E63709" w:rsidRPr="00775EEC" w:rsidRDefault="00824FF1" w:rsidP="00775EEC">
      <w:pPr>
        <w:spacing w:line="242" w:lineRule="auto"/>
        <w:ind w:left="875" w:right="1054" w:firstLine="311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945E2F" w:rsidRPr="00775EEC">
        <w:rPr>
          <w:b/>
          <w:sz w:val="28"/>
          <w:szCs w:val="28"/>
        </w:rPr>
        <w:t xml:space="preserve"> Типичные матовые финалы</w:t>
      </w:r>
      <w:r w:rsidR="00945E2F" w:rsidRPr="00775EEC">
        <w:rPr>
          <w:sz w:val="28"/>
          <w:szCs w:val="28"/>
        </w:rPr>
        <w:t>. Мат в один ход: сложные примеры с большим числом шахматных фигур. Дидактическое задание “Дай мат в один ход”</w:t>
      </w:r>
    </w:p>
    <w:p w:rsidR="00E63709" w:rsidRDefault="00E63709" w:rsidP="00775EEC">
      <w:pPr>
        <w:spacing w:line="242" w:lineRule="auto"/>
        <w:jc w:val="both"/>
        <w:rPr>
          <w:sz w:val="28"/>
          <w:szCs w:val="28"/>
        </w:rPr>
      </w:pPr>
    </w:p>
    <w:p w:rsidR="001C3DDB" w:rsidRPr="00775EEC" w:rsidRDefault="001C3DDB" w:rsidP="001C3DDB">
      <w:pPr>
        <w:spacing w:before="66" w:line="242" w:lineRule="auto"/>
        <w:ind w:left="876" w:right="1613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775EEC">
        <w:rPr>
          <w:b/>
          <w:sz w:val="28"/>
          <w:szCs w:val="28"/>
        </w:rPr>
        <w:t xml:space="preserve"> Рокировка и ее правила. </w:t>
      </w:r>
      <w:r w:rsidRPr="00775EEC">
        <w:rPr>
          <w:sz w:val="28"/>
          <w:szCs w:val="28"/>
        </w:rPr>
        <w:t>Длинная и короткая рокировка. Правила рокировки. Дидактическое задание “Рокировка”.</w:t>
      </w:r>
    </w:p>
    <w:p w:rsidR="001C3DDB" w:rsidRPr="00775EEC" w:rsidRDefault="001C3DDB" w:rsidP="001C3DDB">
      <w:pPr>
        <w:pStyle w:val="a3"/>
        <w:ind w:left="876" w:right="735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Pr="00775EEC">
        <w:rPr>
          <w:b/>
          <w:sz w:val="28"/>
          <w:szCs w:val="28"/>
        </w:rPr>
        <w:t xml:space="preserve"> Шахматная партия. </w:t>
      </w:r>
      <w:r w:rsidRPr="00775EEC">
        <w:rPr>
          <w:sz w:val="28"/>
          <w:szCs w:val="28"/>
        </w:rPr>
        <w:t>Игра всеми фигурами из начального положения (без пояснений о том, как лучше начинать шахматную партию). Дидактическая игра “Два хода”,</w:t>
      </w:r>
    </w:p>
    <w:p w:rsidR="001C3DDB" w:rsidRPr="00775EEC" w:rsidRDefault="001C3DDB" w:rsidP="001C3DDB">
      <w:pPr>
        <w:pStyle w:val="a3"/>
        <w:spacing w:line="237" w:lineRule="auto"/>
        <w:ind w:left="876" w:right="1982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Pr="00775EEC">
        <w:rPr>
          <w:b/>
          <w:sz w:val="28"/>
          <w:szCs w:val="28"/>
        </w:rPr>
        <w:t xml:space="preserve"> Шахматная партия</w:t>
      </w:r>
      <w:r w:rsidRPr="00775EEC">
        <w:rPr>
          <w:sz w:val="28"/>
          <w:szCs w:val="28"/>
        </w:rPr>
        <w:t>. Самые общие рекомендации о принципах разыгрывания дебюта. Игра всеми фигурами из начального положения.</w:t>
      </w:r>
    </w:p>
    <w:p w:rsidR="001C3DDB" w:rsidRPr="00775EEC" w:rsidRDefault="001C3DDB" w:rsidP="001C3DDB">
      <w:pPr>
        <w:spacing w:before="2"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Pr="00775EEC">
        <w:rPr>
          <w:b/>
          <w:sz w:val="28"/>
          <w:szCs w:val="28"/>
        </w:rPr>
        <w:t xml:space="preserve"> Техника </w:t>
      </w:r>
      <w:proofErr w:type="spellStart"/>
      <w:r w:rsidRPr="00775EEC">
        <w:rPr>
          <w:b/>
          <w:sz w:val="28"/>
          <w:szCs w:val="28"/>
        </w:rPr>
        <w:t>матования</w:t>
      </w:r>
      <w:proofErr w:type="spellEnd"/>
      <w:r w:rsidRPr="00775EEC">
        <w:rPr>
          <w:b/>
          <w:sz w:val="28"/>
          <w:szCs w:val="28"/>
        </w:rPr>
        <w:t xml:space="preserve"> одинокого короля. </w:t>
      </w:r>
      <w:r w:rsidRPr="00775EEC">
        <w:rPr>
          <w:sz w:val="28"/>
          <w:szCs w:val="28"/>
        </w:rPr>
        <w:t>Ферзь и ладья против короля.</w:t>
      </w:r>
    </w:p>
    <w:p w:rsidR="001C3DDB" w:rsidRPr="00775EEC" w:rsidRDefault="001C3DDB" w:rsidP="001C3DDB">
      <w:pPr>
        <w:pStyle w:val="a3"/>
        <w:ind w:left="876" w:right="122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</w:r>
    </w:p>
    <w:p w:rsidR="001C3DDB" w:rsidRPr="00775EEC" w:rsidRDefault="001C3DDB" w:rsidP="001C3DDB">
      <w:pPr>
        <w:spacing w:before="2" w:line="275" w:lineRule="exact"/>
        <w:ind w:left="1188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Ладья и король против короля.</w:t>
      </w:r>
    </w:p>
    <w:p w:rsidR="001C3DDB" w:rsidRPr="00775EEC" w:rsidRDefault="001C3DDB" w:rsidP="001C3DDB">
      <w:pPr>
        <w:pStyle w:val="a3"/>
        <w:ind w:left="876" w:right="946"/>
        <w:jc w:val="both"/>
        <w:rPr>
          <w:sz w:val="28"/>
          <w:szCs w:val="28"/>
        </w:rPr>
      </w:pPr>
      <w:r w:rsidRPr="00775EEC">
        <w:rPr>
          <w:sz w:val="28"/>
          <w:szCs w:val="28"/>
        </w:rPr>
        <w:t xml:space="preserve">Дидактические задания “Шах или мат”, “Мат или пат”, “Мат в один ход”, “На крайнюю линию”, </w:t>
      </w:r>
      <w:r w:rsidRPr="00775EEC">
        <w:rPr>
          <w:spacing w:val="-3"/>
          <w:sz w:val="28"/>
          <w:szCs w:val="28"/>
        </w:rPr>
        <w:t xml:space="preserve">“В </w:t>
      </w:r>
      <w:r w:rsidRPr="00775EEC">
        <w:rPr>
          <w:sz w:val="28"/>
          <w:szCs w:val="28"/>
        </w:rPr>
        <w:t>угол”, “Ограниченный король”, “Мат в два хода”. Игровая практика.</w:t>
      </w:r>
    </w:p>
    <w:p w:rsidR="001C3DDB" w:rsidRPr="00775EEC" w:rsidRDefault="001C3DDB" w:rsidP="001C3DDB">
      <w:pPr>
        <w:spacing w:before="1"/>
        <w:ind w:left="876" w:right="822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Pr="00775EEC">
        <w:rPr>
          <w:b/>
          <w:sz w:val="28"/>
          <w:szCs w:val="28"/>
        </w:rPr>
        <w:t xml:space="preserve"> Достижение мата без жертвы материала. </w:t>
      </w:r>
      <w:r w:rsidRPr="00775EEC">
        <w:rPr>
          <w:sz w:val="28"/>
          <w:szCs w:val="28"/>
        </w:rPr>
        <w:t>Учебные положения на мат в два хода. Дидактическое задание “Объяви мат в два хода”. Защита от мата</w:t>
      </w:r>
      <w:proofErr w:type="gramStart"/>
      <w:r w:rsidRPr="00775EEC">
        <w:rPr>
          <w:sz w:val="28"/>
          <w:szCs w:val="28"/>
        </w:rPr>
        <w:t xml:space="preserve">.. </w:t>
      </w:r>
      <w:proofErr w:type="gramEnd"/>
      <w:r w:rsidRPr="00775EEC">
        <w:rPr>
          <w:sz w:val="28"/>
          <w:szCs w:val="28"/>
        </w:rPr>
        <w:t>Игровая практика.</w:t>
      </w:r>
    </w:p>
    <w:p w:rsidR="001C3DDB" w:rsidRPr="00775EEC" w:rsidRDefault="001C3DDB" w:rsidP="001C3DDB">
      <w:pPr>
        <w:spacing w:line="274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Pr="00775EEC">
        <w:rPr>
          <w:b/>
          <w:sz w:val="28"/>
          <w:szCs w:val="28"/>
        </w:rPr>
        <w:t xml:space="preserve"> Ничья, пат. </w:t>
      </w:r>
      <w:r w:rsidRPr="00775EEC">
        <w:rPr>
          <w:sz w:val="28"/>
          <w:szCs w:val="28"/>
        </w:rPr>
        <w:t>«Сделай ничью или пат». Игровая практика.</w:t>
      </w:r>
    </w:p>
    <w:p w:rsidR="001C3DDB" w:rsidRPr="00775EEC" w:rsidRDefault="001C3DDB" w:rsidP="001C3DDB">
      <w:pPr>
        <w:spacing w:before="2"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Pr="00775EEC">
        <w:rPr>
          <w:b/>
          <w:sz w:val="28"/>
          <w:szCs w:val="28"/>
        </w:rPr>
        <w:t xml:space="preserve"> Шахматный дебют. </w:t>
      </w:r>
      <w:r w:rsidRPr="00775EEC">
        <w:rPr>
          <w:sz w:val="28"/>
          <w:szCs w:val="28"/>
        </w:rPr>
        <w:t>Игра “на мат” с первых ходов партии. Детский мат.</w:t>
      </w:r>
    </w:p>
    <w:p w:rsidR="001C3DDB" w:rsidRPr="00775EEC" w:rsidRDefault="001C3DDB" w:rsidP="001C3DDB">
      <w:pPr>
        <w:pStyle w:val="a3"/>
        <w:spacing w:line="275" w:lineRule="exact"/>
        <w:ind w:left="875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Защита. Дидактические задания “Поставь детский мат”, “Защитись от мата”.</w:t>
      </w:r>
    </w:p>
    <w:p w:rsidR="001C3DDB" w:rsidRPr="00775EEC" w:rsidRDefault="001C3DDB" w:rsidP="001C3DDB">
      <w:pPr>
        <w:spacing w:before="3" w:line="275" w:lineRule="exact"/>
        <w:ind w:left="1187"/>
        <w:jc w:val="both"/>
        <w:rPr>
          <w:sz w:val="28"/>
          <w:szCs w:val="28"/>
        </w:rPr>
      </w:pPr>
      <w:r w:rsidRPr="00775EEC">
        <w:rPr>
          <w:b/>
          <w:sz w:val="28"/>
          <w:szCs w:val="28"/>
        </w:rPr>
        <w:t xml:space="preserve"> </w:t>
      </w:r>
      <w:r w:rsidRPr="00775EEC">
        <w:rPr>
          <w:sz w:val="28"/>
          <w:szCs w:val="28"/>
        </w:rPr>
        <w:t>Вариации на тему детского мата.</w:t>
      </w:r>
    </w:p>
    <w:p w:rsidR="001C3DDB" w:rsidRPr="00775EEC" w:rsidRDefault="001C3DDB" w:rsidP="001C3DDB">
      <w:pPr>
        <w:pStyle w:val="a3"/>
        <w:ind w:left="875" w:right="843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Другие угрозы быстрого мата в дебюте. Защита. Как отражать скороспелый дебютный наскок противника. Дидактические задания “Поставь детский мат”, “Мат в 1 ход”.</w:t>
      </w:r>
    </w:p>
    <w:p w:rsidR="001C3DDB" w:rsidRPr="00775EEC" w:rsidRDefault="001C3DDB" w:rsidP="001C3DDB">
      <w:pPr>
        <w:pStyle w:val="a3"/>
        <w:spacing w:before="1"/>
        <w:ind w:left="875" w:right="730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Pr="00775EEC">
        <w:rPr>
          <w:b/>
          <w:sz w:val="28"/>
          <w:szCs w:val="28"/>
        </w:rPr>
        <w:t xml:space="preserve"> Основы дебюта. </w:t>
      </w:r>
      <w:r w:rsidRPr="00775EEC">
        <w:rPr>
          <w:sz w:val="28"/>
          <w:szCs w:val="28"/>
        </w:rPr>
        <w:t>Вариации на тему детского мата. Другие угрозы быстрого мата в дебюте. Защита. Защитись от мата. Неразумность игры в дебюте одними пешками (с исключениями из правила)</w:t>
      </w:r>
    </w:p>
    <w:p w:rsidR="001C3DDB" w:rsidRPr="00775EEC" w:rsidRDefault="001C3DDB" w:rsidP="001C3DDB">
      <w:pPr>
        <w:pStyle w:val="a3"/>
        <w:spacing w:line="242" w:lineRule="auto"/>
        <w:ind w:left="875" w:right="1114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Pr="00775EEC">
        <w:rPr>
          <w:b/>
          <w:sz w:val="28"/>
          <w:szCs w:val="28"/>
        </w:rPr>
        <w:t xml:space="preserve"> Основы Миттельшпиля</w:t>
      </w:r>
      <w:r w:rsidRPr="00775EEC">
        <w:rPr>
          <w:sz w:val="28"/>
          <w:szCs w:val="28"/>
        </w:rPr>
        <w:t>. Самые общие рекомендации о том, как играть в миттельшпиле. Тактические приемы. Связка в миттельшпиле. Двойной удар.</w:t>
      </w:r>
    </w:p>
    <w:p w:rsidR="001C3DDB" w:rsidRPr="00775EEC" w:rsidRDefault="001C3DDB" w:rsidP="00775EEC">
      <w:pPr>
        <w:spacing w:line="242" w:lineRule="auto"/>
        <w:jc w:val="both"/>
        <w:rPr>
          <w:sz w:val="28"/>
          <w:szCs w:val="28"/>
        </w:rPr>
        <w:sectPr w:rsidR="001C3DDB" w:rsidRPr="00775EEC">
          <w:pgSz w:w="11910" w:h="16840"/>
          <w:pgMar w:top="1580" w:right="160" w:bottom="280" w:left="1360" w:header="720" w:footer="720" w:gutter="0"/>
          <w:cols w:space="720"/>
        </w:sectPr>
      </w:pPr>
    </w:p>
    <w:p w:rsidR="00E63709" w:rsidRPr="00775EEC" w:rsidRDefault="003577FB" w:rsidP="00775EEC">
      <w:pPr>
        <w:pStyle w:val="a3"/>
        <w:ind w:left="875" w:right="1453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30</w:t>
      </w:r>
      <w:r w:rsidR="00945E2F" w:rsidRPr="00775EEC">
        <w:rPr>
          <w:b/>
          <w:sz w:val="28"/>
          <w:szCs w:val="28"/>
        </w:rPr>
        <w:t xml:space="preserve"> Основы Митте</w:t>
      </w:r>
      <w:r w:rsidR="004924A1" w:rsidRPr="00775EEC">
        <w:rPr>
          <w:b/>
          <w:sz w:val="28"/>
          <w:szCs w:val="28"/>
        </w:rPr>
        <w:t>ль</w:t>
      </w:r>
      <w:r w:rsidR="00945E2F" w:rsidRPr="00775EEC">
        <w:rPr>
          <w:b/>
          <w:sz w:val="28"/>
          <w:szCs w:val="28"/>
        </w:rPr>
        <w:t xml:space="preserve">шпиля. </w:t>
      </w:r>
      <w:r w:rsidR="00945E2F" w:rsidRPr="00775EEC">
        <w:rPr>
          <w:sz w:val="28"/>
          <w:szCs w:val="28"/>
        </w:rPr>
        <w:t>Тактические приемы. Открытое нападение. Открытый шах. Двойной шах. Дидактическое задание “Выигрыш материала”. Матовые комбинации (на мат в 3 хода) и комбинации, ведущие к достижению материального перевеса.</w:t>
      </w:r>
    </w:p>
    <w:p w:rsidR="00E63709" w:rsidRPr="00775EEC" w:rsidRDefault="003577FB" w:rsidP="00775EEC">
      <w:pPr>
        <w:pStyle w:val="a3"/>
        <w:ind w:left="875" w:right="1031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="00945E2F" w:rsidRPr="00775EEC">
        <w:rPr>
          <w:b/>
          <w:sz w:val="28"/>
          <w:szCs w:val="28"/>
        </w:rPr>
        <w:t xml:space="preserve"> Шахматная комбинация</w:t>
      </w:r>
      <w:r w:rsidR="00945E2F" w:rsidRPr="00775EEC">
        <w:rPr>
          <w:sz w:val="28"/>
          <w:szCs w:val="28"/>
        </w:rPr>
        <w:t>.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4924A1" w:rsidRPr="001C3DDB" w:rsidRDefault="003577FB" w:rsidP="001C3DDB">
      <w:pPr>
        <w:pStyle w:val="a3"/>
        <w:ind w:left="875" w:right="883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32 </w:t>
      </w:r>
      <w:r w:rsidR="00945E2F" w:rsidRPr="00775EEC">
        <w:rPr>
          <w:b/>
          <w:sz w:val="28"/>
          <w:szCs w:val="28"/>
        </w:rPr>
        <w:t>Шахматная комбинация</w:t>
      </w:r>
      <w:r w:rsidR="00945E2F" w:rsidRPr="00775EEC">
        <w:rPr>
          <w:sz w:val="28"/>
          <w:szCs w:val="28"/>
        </w:rPr>
        <w:t>. Матовые комбинации. Тема разрушения королевского прикрытия. Дидактическое задание “Объяви мат в два хода”. Игровая практика.</w:t>
      </w:r>
    </w:p>
    <w:p w:rsidR="00DB0F0A" w:rsidRPr="001C3DDB" w:rsidRDefault="001C3DDB" w:rsidP="001C3DDB">
      <w:pPr>
        <w:pStyle w:val="a3"/>
        <w:ind w:left="875" w:right="883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33-35</w:t>
      </w:r>
      <w:r w:rsidR="00DB0F0A" w:rsidRPr="00775E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0F0A" w:rsidRPr="00775EEC">
        <w:rPr>
          <w:b/>
          <w:sz w:val="28"/>
          <w:szCs w:val="28"/>
        </w:rPr>
        <w:t xml:space="preserve">Шахматный турнир. </w:t>
      </w:r>
      <w:r w:rsidR="00DB0F0A" w:rsidRPr="00775EEC">
        <w:rPr>
          <w:sz w:val="28"/>
          <w:szCs w:val="28"/>
        </w:rPr>
        <w:t xml:space="preserve">Игра со всеми </w:t>
      </w:r>
      <w:proofErr w:type="spellStart"/>
      <w:r w:rsidR="00DB0F0A" w:rsidRPr="00775EEC">
        <w:rPr>
          <w:sz w:val="28"/>
          <w:szCs w:val="28"/>
        </w:rPr>
        <w:t>фигурами</w:t>
      </w:r>
      <w:proofErr w:type="gramStart"/>
      <w:r w:rsidR="00DB0F0A" w:rsidRPr="00775EEC">
        <w:rPr>
          <w:b/>
          <w:sz w:val="28"/>
          <w:szCs w:val="28"/>
        </w:rPr>
        <w:t>.</w:t>
      </w:r>
      <w:r w:rsidR="004924A1" w:rsidRPr="00775EEC">
        <w:rPr>
          <w:i/>
          <w:sz w:val="28"/>
          <w:szCs w:val="28"/>
        </w:rPr>
        <w:t>Н</w:t>
      </w:r>
      <w:proofErr w:type="gramEnd"/>
      <w:r w:rsidR="004924A1" w:rsidRPr="00775EEC">
        <w:rPr>
          <w:i/>
          <w:sz w:val="28"/>
          <w:szCs w:val="28"/>
        </w:rPr>
        <w:t>ачальное</w:t>
      </w:r>
      <w:proofErr w:type="spellEnd"/>
      <w:r w:rsidR="004924A1" w:rsidRPr="00775EEC">
        <w:rPr>
          <w:i/>
          <w:sz w:val="28"/>
          <w:szCs w:val="28"/>
        </w:rPr>
        <w:t xml:space="preserve"> положение.</w:t>
      </w:r>
    </w:p>
    <w:p w:rsidR="00E63709" w:rsidRPr="00775EEC" w:rsidRDefault="00775EEC" w:rsidP="00775EEC">
      <w:pPr>
        <w:jc w:val="both"/>
        <w:rPr>
          <w:sz w:val="28"/>
          <w:szCs w:val="28"/>
        </w:rPr>
        <w:sectPr w:rsidR="00E63709" w:rsidRPr="00775EEC">
          <w:pgSz w:w="11910" w:h="16840"/>
          <w:pgMar w:top="1040" w:right="160" w:bottom="280" w:left="1360" w:header="720" w:footer="720" w:gutter="0"/>
          <w:cols w:space="720"/>
        </w:sectPr>
      </w:pPr>
      <w:r>
        <w:rPr>
          <w:b/>
          <w:sz w:val="28"/>
          <w:szCs w:val="28"/>
        </w:rPr>
        <w:t xml:space="preserve">  36</w:t>
      </w:r>
      <w:r w:rsidR="00DB0F0A" w:rsidRPr="00775EEC">
        <w:rPr>
          <w:b/>
          <w:sz w:val="28"/>
          <w:szCs w:val="28"/>
        </w:rPr>
        <w:t>.</w:t>
      </w:r>
      <w:r w:rsidR="00945E2F" w:rsidRPr="00775EEC">
        <w:rPr>
          <w:b/>
          <w:sz w:val="28"/>
          <w:szCs w:val="28"/>
        </w:rPr>
        <w:t>Заключительное занятие</w:t>
      </w:r>
      <w:r w:rsidR="00945E2F" w:rsidRPr="00775EEC">
        <w:rPr>
          <w:sz w:val="28"/>
          <w:szCs w:val="28"/>
        </w:rPr>
        <w:t>. Ша</w:t>
      </w:r>
      <w:r w:rsidR="00D31731">
        <w:rPr>
          <w:sz w:val="28"/>
          <w:szCs w:val="28"/>
        </w:rPr>
        <w:t>хматный вечер “Что? Где? Когда?</w:t>
      </w:r>
    </w:p>
    <w:p w:rsidR="00E63709" w:rsidRPr="00775EEC" w:rsidRDefault="00E63709" w:rsidP="00775EEC">
      <w:pPr>
        <w:pStyle w:val="a3"/>
        <w:jc w:val="both"/>
        <w:rPr>
          <w:sz w:val="28"/>
          <w:szCs w:val="28"/>
        </w:rPr>
      </w:pPr>
    </w:p>
    <w:p w:rsidR="00E63709" w:rsidRPr="00775EEC" w:rsidRDefault="00E63709" w:rsidP="00775EEC">
      <w:pPr>
        <w:pStyle w:val="a3"/>
        <w:spacing w:before="7"/>
        <w:jc w:val="both"/>
        <w:rPr>
          <w:sz w:val="28"/>
          <w:szCs w:val="28"/>
        </w:rPr>
      </w:pPr>
    </w:p>
    <w:p w:rsidR="00E63709" w:rsidRPr="00775EEC" w:rsidRDefault="00945E2F" w:rsidP="00775EEC">
      <w:pPr>
        <w:pStyle w:val="3"/>
        <w:numPr>
          <w:ilvl w:val="0"/>
          <w:numId w:val="3"/>
        </w:numPr>
        <w:tabs>
          <w:tab w:val="left" w:pos="2879"/>
        </w:tabs>
        <w:spacing w:before="87" w:line="446" w:lineRule="auto"/>
        <w:ind w:left="3583" w:right="2408" w:hanging="989"/>
        <w:jc w:val="both"/>
      </w:pPr>
      <w:r w:rsidRPr="00775EEC">
        <w:t>Перечень учебно-методическихсредств. Методическоеобеспечение</w:t>
      </w:r>
    </w:p>
    <w:p w:rsidR="00E63709" w:rsidRPr="00775EEC" w:rsidRDefault="00945E2F" w:rsidP="00775EEC">
      <w:pPr>
        <w:pStyle w:val="4"/>
        <w:numPr>
          <w:ilvl w:val="0"/>
          <w:numId w:val="2"/>
        </w:numPr>
        <w:tabs>
          <w:tab w:val="left" w:pos="1060"/>
        </w:tabs>
        <w:spacing w:before="2" w:line="322" w:lineRule="exact"/>
        <w:ind w:hanging="361"/>
        <w:jc w:val="both"/>
      </w:pPr>
      <w:r w:rsidRPr="00775EEC">
        <w:t>Демонстрационная доска (магнитная) с шахматными фигурами –1</w:t>
      </w:r>
    </w:p>
    <w:p w:rsidR="00E63709" w:rsidRPr="00775EEC" w:rsidRDefault="00945E2F" w:rsidP="00775EEC">
      <w:pPr>
        <w:pStyle w:val="a4"/>
        <w:numPr>
          <w:ilvl w:val="0"/>
          <w:numId w:val="2"/>
        </w:numPr>
        <w:tabs>
          <w:tab w:val="left" w:pos="1060"/>
        </w:tabs>
        <w:spacing w:line="322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Шахматы –</w:t>
      </w:r>
      <w:r w:rsidR="00A53DA1" w:rsidRPr="00775EEC">
        <w:rPr>
          <w:sz w:val="28"/>
          <w:szCs w:val="28"/>
        </w:rPr>
        <w:t>3</w:t>
      </w:r>
    </w:p>
    <w:p w:rsidR="00E63709" w:rsidRPr="00775EEC" w:rsidRDefault="00945E2F" w:rsidP="00775EEC">
      <w:pPr>
        <w:pStyle w:val="a4"/>
        <w:numPr>
          <w:ilvl w:val="0"/>
          <w:numId w:val="2"/>
        </w:numPr>
        <w:tabs>
          <w:tab w:val="left" w:pos="1060"/>
        </w:tabs>
        <w:spacing w:line="322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Шахматные часы –</w:t>
      </w:r>
      <w:r w:rsidR="00A53DA1" w:rsidRPr="00775EEC">
        <w:rPr>
          <w:sz w:val="28"/>
          <w:szCs w:val="28"/>
        </w:rPr>
        <w:t>3</w:t>
      </w:r>
    </w:p>
    <w:p w:rsidR="00E63709" w:rsidRPr="00775EEC" w:rsidRDefault="00945E2F" w:rsidP="00775EEC">
      <w:pPr>
        <w:pStyle w:val="a4"/>
        <w:numPr>
          <w:ilvl w:val="0"/>
          <w:numId w:val="2"/>
        </w:numPr>
        <w:tabs>
          <w:tab w:val="left" w:pos="1060"/>
        </w:tabs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Компьютерная игра в шахматы для начинающих разнойсложности.</w:t>
      </w:r>
    </w:p>
    <w:p w:rsidR="00E63709" w:rsidRPr="00775EEC" w:rsidRDefault="00E63709" w:rsidP="00775EEC">
      <w:pPr>
        <w:pStyle w:val="a3"/>
        <w:jc w:val="both"/>
        <w:rPr>
          <w:sz w:val="28"/>
          <w:szCs w:val="28"/>
        </w:rPr>
      </w:pPr>
    </w:p>
    <w:p w:rsidR="00E63709" w:rsidRPr="00775EEC" w:rsidRDefault="00E63709" w:rsidP="00775EEC">
      <w:pPr>
        <w:pStyle w:val="a3"/>
        <w:jc w:val="both"/>
        <w:rPr>
          <w:sz w:val="28"/>
          <w:szCs w:val="28"/>
        </w:rPr>
      </w:pPr>
    </w:p>
    <w:p w:rsidR="00E63709" w:rsidRPr="00775EEC" w:rsidRDefault="00945E2F" w:rsidP="00775EEC">
      <w:pPr>
        <w:ind w:left="544" w:right="360"/>
        <w:jc w:val="both"/>
        <w:rPr>
          <w:b/>
          <w:sz w:val="28"/>
          <w:szCs w:val="28"/>
        </w:rPr>
      </w:pPr>
      <w:r w:rsidRPr="00775EEC">
        <w:rPr>
          <w:b/>
          <w:sz w:val="28"/>
          <w:szCs w:val="28"/>
        </w:rPr>
        <w:t>Литература.</w:t>
      </w:r>
    </w:p>
    <w:p w:rsidR="00E63709" w:rsidRPr="00775EEC" w:rsidRDefault="00E63709" w:rsidP="00775EEC">
      <w:pPr>
        <w:pStyle w:val="a3"/>
        <w:spacing w:before="1"/>
        <w:jc w:val="both"/>
        <w:rPr>
          <w:b/>
          <w:sz w:val="28"/>
          <w:szCs w:val="28"/>
        </w:rPr>
      </w:pP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Авербах Ю., Бейлин М. Путешествие в Шахматное королевство. – М.: ФиС,1972.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 xml:space="preserve">Бронштейн Д. Самоучитель шахматной игры. – М.: </w:t>
      </w:r>
      <w:proofErr w:type="spellStart"/>
      <w:r w:rsidRPr="00775EEC">
        <w:rPr>
          <w:sz w:val="28"/>
          <w:szCs w:val="28"/>
        </w:rPr>
        <w:t>ФиС</w:t>
      </w:r>
      <w:proofErr w:type="spellEnd"/>
      <w:r w:rsidRPr="00775EEC">
        <w:rPr>
          <w:sz w:val="28"/>
          <w:szCs w:val="28"/>
        </w:rPr>
        <w:t>, 1980,1982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before="2" w:line="275" w:lineRule="exact"/>
        <w:ind w:hanging="361"/>
        <w:jc w:val="both"/>
        <w:rPr>
          <w:sz w:val="28"/>
          <w:szCs w:val="28"/>
        </w:rPr>
      </w:pPr>
      <w:proofErr w:type="spellStart"/>
      <w:r w:rsidRPr="00775EEC">
        <w:rPr>
          <w:sz w:val="28"/>
          <w:szCs w:val="28"/>
        </w:rPr>
        <w:t>Костьев</w:t>
      </w:r>
      <w:r w:rsidRPr="00775EEC">
        <w:rPr>
          <w:spacing w:val="-3"/>
          <w:sz w:val="28"/>
          <w:szCs w:val="28"/>
        </w:rPr>
        <w:t>А</w:t>
      </w:r>
      <w:proofErr w:type="spellEnd"/>
      <w:r w:rsidRPr="00775EEC">
        <w:rPr>
          <w:spacing w:val="-3"/>
          <w:sz w:val="28"/>
          <w:szCs w:val="28"/>
        </w:rPr>
        <w:t xml:space="preserve">. </w:t>
      </w:r>
      <w:r w:rsidRPr="00775EEC">
        <w:rPr>
          <w:sz w:val="28"/>
          <w:szCs w:val="28"/>
        </w:rPr>
        <w:t>Шахматный кружок в школе и пионерском лагере. – М.: ФиС,1980.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Панов В. Шахматы для начинающих. – М.: ФиС,1955.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before="3" w:line="275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Шахматы детям. – СПб</w:t>
      </w:r>
      <w:proofErr w:type="gramStart"/>
      <w:r w:rsidRPr="00775EEC">
        <w:rPr>
          <w:sz w:val="28"/>
          <w:szCs w:val="28"/>
        </w:rPr>
        <w:t xml:space="preserve">.: </w:t>
      </w:r>
      <w:proofErr w:type="gramEnd"/>
      <w:r w:rsidRPr="00775EEC">
        <w:rPr>
          <w:sz w:val="28"/>
          <w:szCs w:val="28"/>
        </w:rPr>
        <w:t>Респекс,1994.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 xml:space="preserve">Таль М.Н., </w:t>
      </w:r>
      <w:proofErr w:type="gramStart"/>
      <w:r w:rsidRPr="00775EEC">
        <w:rPr>
          <w:sz w:val="28"/>
          <w:szCs w:val="28"/>
        </w:rPr>
        <w:t>Дамский</w:t>
      </w:r>
      <w:proofErr w:type="gramEnd"/>
      <w:r w:rsidRPr="00775EEC">
        <w:rPr>
          <w:sz w:val="28"/>
          <w:szCs w:val="28"/>
        </w:rPr>
        <w:t xml:space="preserve"> Я.В. Атака. – М.,1997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121"/>
          <w:tab w:val="left" w:pos="1122"/>
        </w:tabs>
        <w:spacing w:before="2" w:line="275" w:lineRule="exact"/>
        <w:ind w:left="1121" w:hanging="424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Туров Б.И. Жемчужины шахматного творчества – М.,1981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59"/>
          <w:tab w:val="left" w:pos="2176"/>
          <w:tab w:val="left" w:pos="3698"/>
          <w:tab w:val="left" w:pos="6492"/>
          <w:tab w:val="left" w:pos="8009"/>
          <w:tab w:val="left" w:pos="9577"/>
        </w:tabs>
        <w:spacing w:line="275" w:lineRule="exact"/>
        <w:ind w:left="1058"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Спутник</w:t>
      </w:r>
      <w:r w:rsidRPr="00775EEC">
        <w:rPr>
          <w:sz w:val="28"/>
          <w:szCs w:val="28"/>
        </w:rPr>
        <w:tab/>
        <w:t>шахматиста:</w:t>
      </w:r>
      <w:r w:rsidRPr="00775EEC">
        <w:rPr>
          <w:sz w:val="28"/>
          <w:szCs w:val="28"/>
        </w:rPr>
        <w:tab/>
        <w:t>Справочник/</w:t>
      </w:r>
      <w:proofErr w:type="spellStart"/>
      <w:r w:rsidRPr="00775EEC">
        <w:rPr>
          <w:sz w:val="28"/>
          <w:szCs w:val="28"/>
        </w:rPr>
        <w:t>В.П.Елесин</w:t>
      </w:r>
      <w:proofErr w:type="spellEnd"/>
      <w:r w:rsidRPr="00775EEC">
        <w:rPr>
          <w:sz w:val="28"/>
          <w:szCs w:val="28"/>
        </w:rPr>
        <w:t>,</w:t>
      </w:r>
      <w:r w:rsidRPr="00775EEC">
        <w:rPr>
          <w:sz w:val="28"/>
          <w:szCs w:val="28"/>
        </w:rPr>
        <w:tab/>
      </w:r>
      <w:proofErr w:type="spellStart"/>
      <w:r w:rsidRPr="00775EEC">
        <w:rPr>
          <w:sz w:val="28"/>
          <w:szCs w:val="28"/>
        </w:rPr>
        <w:t>Б.М.Волков</w:t>
      </w:r>
      <w:proofErr w:type="spellEnd"/>
      <w:r w:rsidRPr="00775EEC">
        <w:rPr>
          <w:sz w:val="28"/>
          <w:szCs w:val="28"/>
        </w:rPr>
        <w:t>,</w:t>
      </w:r>
      <w:r w:rsidRPr="00775EEC">
        <w:rPr>
          <w:sz w:val="28"/>
          <w:szCs w:val="28"/>
        </w:rPr>
        <w:tab/>
      </w:r>
      <w:proofErr w:type="spellStart"/>
      <w:r w:rsidRPr="00775EEC">
        <w:rPr>
          <w:sz w:val="28"/>
          <w:szCs w:val="28"/>
        </w:rPr>
        <w:t>А.И.Крюков</w:t>
      </w:r>
      <w:proofErr w:type="spellEnd"/>
      <w:r w:rsidRPr="00775EEC">
        <w:rPr>
          <w:sz w:val="28"/>
          <w:szCs w:val="28"/>
        </w:rPr>
        <w:t>.</w:t>
      </w:r>
      <w:r w:rsidRPr="00775EEC">
        <w:rPr>
          <w:sz w:val="28"/>
          <w:szCs w:val="28"/>
        </w:rPr>
        <w:tab/>
        <w:t>–</w:t>
      </w:r>
    </w:p>
    <w:p w:rsidR="00E63709" w:rsidRPr="00775EEC" w:rsidRDefault="00945E2F" w:rsidP="00775EEC">
      <w:pPr>
        <w:pStyle w:val="a3"/>
        <w:spacing w:before="2" w:line="275" w:lineRule="exact"/>
        <w:ind w:left="1058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М.:Воениздат,1992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59"/>
        </w:tabs>
        <w:spacing w:line="275" w:lineRule="exact"/>
        <w:ind w:left="1058"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Гик Е.Я. Компьютерные шахматы: Сборник. – М.: Агентств</w:t>
      </w:r>
      <w:proofErr w:type="gramStart"/>
      <w:r w:rsidRPr="00775EEC">
        <w:rPr>
          <w:sz w:val="28"/>
          <w:szCs w:val="28"/>
        </w:rPr>
        <w:t>о«</w:t>
      </w:r>
      <w:proofErr w:type="gramEnd"/>
      <w:r w:rsidRPr="00775EEC">
        <w:rPr>
          <w:sz w:val="28"/>
          <w:szCs w:val="28"/>
        </w:rPr>
        <w:t>ФАИР»,1997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59"/>
        </w:tabs>
        <w:spacing w:before="3" w:line="275" w:lineRule="exact"/>
        <w:ind w:left="1058"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Гродзенский С.Я. Шахматы в жизни ученых. – М.:Наука,1983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59"/>
        </w:tabs>
        <w:spacing w:line="275" w:lineRule="exact"/>
        <w:ind w:left="1058" w:hanging="361"/>
        <w:jc w:val="both"/>
        <w:rPr>
          <w:sz w:val="28"/>
          <w:szCs w:val="28"/>
        </w:rPr>
      </w:pPr>
      <w:proofErr w:type="spellStart"/>
      <w:r w:rsidRPr="00775EEC">
        <w:rPr>
          <w:sz w:val="28"/>
          <w:szCs w:val="28"/>
        </w:rPr>
        <w:t>Линдер</w:t>
      </w:r>
      <w:proofErr w:type="spellEnd"/>
      <w:r w:rsidRPr="00775EEC">
        <w:rPr>
          <w:sz w:val="28"/>
          <w:szCs w:val="28"/>
        </w:rPr>
        <w:t xml:space="preserve"> И.М., Шахматы на </w:t>
      </w:r>
      <w:r w:rsidRPr="00775EEC">
        <w:rPr>
          <w:spacing w:val="-3"/>
          <w:sz w:val="28"/>
          <w:szCs w:val="28"/>
        </w:rPr>
        <w:t xml:space="preserve">Руси. </w:t>
      </w:r>
      <w:proofErr w:type="gramStart"/>
      <w:r w:rsidRPr="00775EEC">
        <w:rPr>
          <w:sz w:val="28"/>
          <w:szCs w:val="28"/>
        </w:rPr>
        <w:t>–М</w:t>
      </w:r>
      <w:proofErr w:type="gramEnd"/>
      <w:r w:rsidRPr="00775EEC">
        <w:rPr>
          <w:sz w:val="28"/>
          <w:szCs w:val="28"/>
        </w:rPr>
        <w:t>.:Наука,1975</w:t>
      </w:r>
    </w:p>
    <w:sectPr w:rsidR="00E63709" w:rsidRPr="00775EEC" w:rsidSect="00E375DF">
      <w:pgSz w:w="11910" w:h="16840"/>
      <w:pgMar w:top="1580" w:right="1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379"/>
    <w:multiLevelType w:val="hybridMultilevel"/>
    <w:tmpl w:val="EBBAFE82"/>
    <w:lvl w:ilvl="0" w:tplc="8BD29026">
      <w:numFmt w:val="bullet"/>
      <w:lvlText w:val=""/>
      <w:lvlJc w:val="left"/>
      <w:pPr>
        <w:ind w:left="1058" w:hanging="360"/>
      </w:pPr>
      <w:rPr>
        <w:rFonts w:hint="default"/>
        <w:w w:val="100"/>
        <w:lang w:val="ru-RU" w:eastAsia="ru-RU" w:bidi="ru-RU"/>
      </w:rPr>
    </w:lvl>
    <w:lvl w:ilvl="1" w:tplc="69A8D000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24B0D48C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8DAA20A0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E5E62920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18B684DE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C57A62D4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B89858CA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A62A0CA0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1">
    <w:nsid w:val="16741D83"/>
    <w:multiLevelType w:val="hybridMultilevel"/>
    <w:tmpl w:val="A1EEC7B0"/>
    <w:lvl w:ilvl="0" w:tplc="591A9FD8">
      <w:start w:val="1"/>
      <w:numFmt w:val="decimal"/>
      <w:lvlText w:val="%1."/>
      <w:lvlJc w:val="left"/>
      <w:pPr>
        <w:ind w:left="58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3D8D410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w w:val="99"/>
        <w:sz w:val="27"/>
        <w:szCs w:val="27"/>
        <w:lang w:val="ru-RU" w:eastAsia="ru-RU" w:bidi="ru-RU"/>
      </w:rPr>
    </w:lvl>
    <w:lvl w:ilvl="2" w:tplc="F52ADA6A">
      <w:numFmt w:val="bullet"/>
      <w:lvlText w:val="•"/>
      <w:lvlJc w:val="left"/>
      <w:pPr>
        <w:ind w:left="2096" w:hanging="360"/>
      </w:pPr>
      <w:rPr>
        <w:rFonts w:hint="default"/>
        <w:lang w:val="ru-RU" w:eastAsia="ru-RU" w:bidi="ru-RU"/>
      </w:rPr>
    </w:lvl>
    <w:lvl w:ilvl="3" w:tplc="D64E232E">
      <w:numFmt w:val="bullet"/>
      <w:lvlText w:val="•"/>
      <w:lvlJc w:val="left"/>
      <w:pPr>
        <w:ind w:left="3132" w:hanging="360"/>
      </w:pPr>
      <w:rPr>
        <w:rFonts w:hint="default"/>
        <w:lang w:val="ru-RU" w:eastAsia="ru-RU" w:bidi="ru-RU"/>
      </w:rPr>
    </w:lvl>
    <w:lvl w:ilvl="4" w:tplc="E432184E">
      <w:numFmt w:val="bullet"/>
      <w:lvlText w:val="•"/>
      <w:lvlJc w:val="left"/>
      <w:pPr>
        <w:ind w:left="4168" w:hanging="360"/>
      </w:pPr>
      <w:rPr>
        <w:rFonts w:hint="default"/>
        <w:lang w:val="ru-RU" w:eastAsia="ru-RU" w:bidi="ru-RU"/>
      </w:rPr>
    </w:lvl>
    <w:lvl w:ilvl="5" w:tplc="A68A75C8">
      <w:numFmt w:val="bullet"/>
      <w:lvlText w:val="•"/>
      <w:lvlJc w:val="left"/>
      <w:pPr>
        <w:ind w:left="5204" w:hanging="360"/>
      </w:pPr>
      <w:rPr>
        <w:rFonts w:hint="default"/>
        <w:lang w:val="ru-RU" w:eastAsia="ru-RU" w:bidi="ru-RU"/>
      </w:rPr>
    </w:lvl>
    <w:lvl w:ilvl="6" w:tplc="E83AA32A">
      <w:numFmt w:val="bullet"/>
      <w:lvlText w:val="•"/>
      <w:lvlJc w:val="left"/>
      <w:pPr>
        <w:ind w:left="6240" w:hanging="360"/>
      </w:pPr>
      <w:rPr>
        <w:rFonts w:hint="default"/>
        <w:lang w:val="ru-RU" w:eastAsia="ru-RU" w:bidi="ru-RU"/>
      </w:rPr>
    </w:lvl>
    <w:lvl w:ilvl="7" w:tplc="F29CE66A">
      <w:numFmt w:val="bullet"/>
      <w:lvlText w:val="•"/>
      <w:lvlJc w:val="left"/>
      <w:pPr>
        <w:ind w:left="7276" w:hanging="360"/>
      </w:pPr>
      <w:rPr>
        <w:rFonts w:hint="default"/>
        <w:lang w:val="ru-RU" w:eastAsia="ru-RU" w:bidi="ru-RU"/>
      </w:rPr>
    </w:lvl>
    <w:lvl w:ilvl="8" w:tplc="0ABE8D7C">
      <w:numFmt w:val="bullet"/>
      <w:lvlText w:val="•"/>
      <w:lvlJc w:val="left"/>
      <w:pPr>
        <w:ind w:left="8312" w:hanging="360"/>
      </w:pPr>
      <w:rPr>
        <w:rFonts w:hint="default"/>
        <w:lang w:val="ru-RU" w:eastAsia="ru-RU" w:bidi="ru-RU"/>
      </w:rPr>
    </w:lvl>
  </w:abstractNum>
  <w:abstractNum w:abstractNumId="2">
    <w:nsid w:val="1BE717BC"/>
    <w:multiLevelType w:val="hybridMultilevel"/>
    <w:tmpl w:val="57AE231E"/>
    <w:lvl w:ilvl="0" w:tplc="8B2CA42C">
      <w:start w:val="1"/>
      <w:numFmt w:val="decimal"/>
      <w:lvlText w:val="%1."/>
      <w:lvlJc w:val="left"/>
      <w:pPr>
        <w:ind w:left="339" w:hanging="231"/>
      </w:pPr>
      <w:rPr>
        <w:rFonts w:hint="default"/>
        <w:b/>
        <w:bCs/>
        <w:w w:val="100"/>
        <w:lang w:val="ru-RU" w:eastAsia="ru-RU" w:bidi="ru-RU"/>
      </w:rPr>
    </w:lvl>
    <w:lvl w:ilvl="1" w:tplc="B33470F4">
      <w:numFmt w:val="bullet"/>
      <w:lvlText w:val="•"/>
      <w:lvlJc w:val="left"/>
      <w:pPr>
        <w:ind w:left="2280" w:hanging="231"/>
      </w:pPr>
      <w:rPr>
        <w:rFonts w:hint="default"/>
        <w:lang w:val="ru-RU" w:eastAsia="ru-RU" w:bidi="ru-RU"/>
      </w:rPr>
    </w:lvl>
    <w:lvl w:ilvl="2" w:tplc="CC74FC2A">
      <w:numFmt w:val="bullet"/>
      <w:lvlText w:val="•"/>
      <w:lvlJc w:val="left"/>
      <w:pPr>
        <w:ind w:left="3180" w:hanging="231"/>
      </w:pPr>
      <w:rPr>
        <w:rFonts w:hint="default"/>
        <w:lang w:val="ru-RU" w:eastAsia="ru-RU" w:bidi="ru-RU"/>
      </w:rPr>
    </w:lvl>
    <w:lvl w:ilvl="3" w:tplc="91B66C28">
      <w:numFmt w:val="bullet"/>
      <w:lvlText w:val="•"/>
      <w:lvlJc w:val="left"/>
      <w:pPr>
        <w:ind w:left="4080" w:hanging="231"/>
      </w:pPr>
      <w:rPr>
        <w:rFonts w:hint="default"/>
        <w:lang w:val="ru-RU" w:eastAsia="ru-RU" w:bidi="ru-RU"/>
      </w:rPr>
    </w:lvl>
    <w:lvl w:ilvl="4" w:tplc="DBACF538">
      <w:numFmt w:val="bullet"/>
      <w:lvlText w:val="•"/>
      <w:lvlJc w:val="left"/>
      <w:pPr>
        <w:ind w:left="4981" w:hanging="231"/>
      </w:pPr>
      <w:rPr>
        <w:rFonts w:hint="default"/>
        <w:lang w:val="ru-RU" w:eastAsia="ru-RU" w:bidi="ru-RU"/>
      </w:rPr>
    </w:lvl>
    <w:lvl w:ilvl="5" w:tplc="0E8081AC">
      <w:numFmt w:val="bullet"/>
      <w:lvlText w:val="•"/>
      <w:lvlJc w:val="left"/>
      <w:pPr>
        <w:ind w:left="5881" w:hanging="231"/>
      </w:pPr>
      <w:rPr>
        <w:rFonts w:hint="default"/>
        <w:lang w:val="ru-RU" w:eastAsia="ru-RU" w:bidi="ru-RU"/>
      </w:rPr>
    </w:lvl>
    <w:lvl w:ilvl="6" w:tplc="4A70F7AE">
      <w:numFmt w:val="bullet"/>
      <w:lvlText w:val="•"/>
      <w:lvlJc w:val="left"/>
      <w:pPr>
        <w:ind w:left="6782" w:hanging="231"/>
      </w:pPr>
      <w:rPr>
        <w:rFonts w:hint="default"/>
        <w:lang w:val="ru-RU" w:eastAsia="ru-RU" w:bidi="ru-RU"/>
      </w:rPr>
    </w:lvl>
    <w:lvl w:ilvl="7" w:tplc="4EC42682">
      <w:numFmt w:val="bullet"/>
      <w:lvlText w:val="•"/>
      <w:lvlJc w:val="left"/>
      <w:pPr>
        <w:ind w:left="7682" w:hanging="231"/>
      </w:pPr>
      <w:rPr>
        <w:rFonts w:hint="default"/>
        <w:lang w:val="ru-RU" w:eastAsia="ru-RU" w:bidi="ru-RU"/>
      </w:rPr>
    </w:lvl>
    <w:lvl w:ilvl="8" w:tplc="8C761EF0">
      <w:numFmt w:val="bullet"/>
      <w:lvlText w:val="•"/>
      <w:lvlJc w:val="left"/>
      <w:pPr>
        <w:ind w:left="8583" w:hanging="231"/>
      </w:pPr>
      <w:rPr>
        <w:rFonts w:hint="default"/>
        <w:lang w:val="ru-RU" w:eastAsia="ru-RU" w:bidi="ru-RU"/>
      </w:rPr>
    </w:lvl>
  </w:abstractNum>
  <w:abstractNum w:abstractNumId="3">
    <w:nsid w:val="41701F73"/>
    <w:multiLevelType w:val="hybridMultilevel"/>
    <w:tmpl w:val="859C3DA0"/>
    <w:lvl w:ilvl="0" w:tplc="6BB0CA30">
      <w:start w:val="3"/>
      <w:numFmt w:val="decimal"/>
      <w:lvlText w:val="%1."/>
      <w:lvlJc w:val="left"/>
      <w:pPr>
        <w:ind w:left="251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2354B142">
      <w:numFmt w:val="bullet"/>
      <w:lvlText w:val="•"/>
      <w:lvlJc w:val="left"/>
      <w:pPr>
        <w:ind w:left="3306" w:hanging="284"/>
      </w:pPr>
      <w:rPr>
        <w:rFonts w:hint="default"/>
        <w:lang w:val="ru-RU" w:eastAsia="ru-RU" w:bidi="ru-RU"/>
      </w:rPr>
    </w:lvl>
    <w:lvl w:ilvl="2" w:tplc="D7FEBC22">
      <w:numFmt w:val="bullet"/>
      <w:lvlText w:val="•"/>
      <w:lvlJc w:val="left"/>
      <w:pPr>
        <w:ind w:left="4092" w:hanging="284"/>
      </w:pPr>
      <w:rPr>
        <w:rFonts w:hint="default"/>
        <w:lang w:val="ru-RU" w:eastAsia="ru-RU" w:bidi="ru-RU"/>
      </w:rPr>
    </w:lvl>
    <w:lvl w:ilvl="3" w:tplc="FB2C7D96">
      <w:numFmt w:val="bullet"/>
      <w:lvlText w:val="•"/>
      <w:lvlJc w:val="left"/>
      <w:pPr>
        <w:ind w:left="4879" w:hanging="284"/>
      </w:pPr>
      <w:rPr>
        <w:rFonts w:hint="default"/>
        <w:lang w:val="ru-RU" w:eastAsia="ru-RU" w:bidi="ru-RU"/>
      </w:rPr>
    </w:lvl>
    <w:lvl w:ilvl="4" w:tplc="5EA663D6">
      <w:numFmt w:val="bullet"/>
      <w:lvlText w:val="•"/>
      <w:lvlJc w:val="left"/>
      <w:pPr>
        <w:ind w:left="5665" w:hanging="284"/>
      </w:pPr>
      <w:rPr>
        <w:rFonts w:hint="default"/>
        <w:lang w:val="ru-RU" w:eastAsia="ru-RU" w:bidi="ru-RU"/>
      </w:rPr>
    </w:lvl>
    <w:lvl w:ilvl="5" w:tplc="97503FFA">
      <w:numFmt w:val="bullet"/>
      <w:lvlText w:val="•"/>
      <w:lvlJc w:val="left"/>
      <w:pPr>
        <w:ind w:left="6452" w:hanging="284"/>
      </w:pPr>
      <w:rPr>
        <w:rFonts w:hint="default"/>
        <w:lang w:val="ru-RU" w:eastAsia="ru-RU" w:bidi="ru-RU"/>
      </w:rPr>
    </w:lvl>
    <w:lvl w:ilvl="6" w:tplc="BBBE157C">
      <w:numFmt w:val="bullet"/>
      <w:lvlText w:val="•"/>
      <w:lvlJc w:val="left"/>
      <w:pPr>
        <w:ind w:left="7238" w:hanging="284"/>
      </w:pPr>
      <w:rPr>
        <w:rFonts w:hint="default"/>
        <w:lang w:val="ru-RU" w:eastAsia="ru-RU" w:bidi="ru-RU"/>
      </w:rPr>
    </w:lvl>
    <w:lvl w:ilvl="7" w:tplc="AB0EBFFC">
      <w:numFmt w:val="bullet"/>
      <w:lvlText w:val="•"/>
      <w:lvlJc w:val="left"/>
      <w:pPr>
        <w:ind w:left="8024" w:hanging="284"/>
      </w:pPr>
      <w:rPr>
        <w:rFonts w:hint="default"/>
        <w:lang w:val="ru-RU" w:eastAsia="ru-RU" w:bidi="ru-RU"/>
      </w:rPr>
    </w:lvl>
    <w:lvl w:ilvl="8" w:tplc="9AAA0EEE">
      <w:numFmt w:val="bullet"/>
      <w:lvlText w:val="•"/>
      <w:lvlJc w:val="left"/>
      <w:pPr>
        <w:ind w:left="8811" w:hanging="284"/>
      </w:pPr>
      <w:rPr>
        <w:rFonts w:hint="default"/>
        <w:lang w:val="ru-RU" w:eastAsia="ru-RU" w:bidi="ru-RU"/>
      </w:rPr>
    </w:lvl>
  </w:abstractNum>
  <w:abstractNum w:abstractNumId="4">
    <w:nsid w:val="467B1D59"/>
    <w:multiLevelType w:val="hybridMultilevel"/>
    <w:tmpl w:val="3192281E"/>
    <w:lvl w:ilvl="0" w:tplc="66344C6A">
      <w:start w:val="1"/>
      <w:numFmt w:val="decimal"/>
      <w:lvlText w:val="%1."/>
      <w:lvlJc w:val="left"/>
      <w:pPr>
        <w:ind w:left="1059" w:hanging="360"/>
      </w:pPr>
      <w:rPr>
        <w:rFonts w:hint="default"/>
        <w:b/>
        <w:bCs/>
        <w:w w:val="99"/>
        <w:lang w:val="ru-RU" w:eastAsia="ru-RU" w:bidi="ru-RU"/>
      </w:rPr>
    </w:lvl>
    <w:lvl w:ilvl="1" w:tplc="FE0010AC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FE1C343A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F2B0EE06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0986B5AC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0230474E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F8440984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6C64B73C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E730BF90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5">
    <w:nsid w:val="491616CB"/>
    <w:multiLevelType w:val="hybridMultilevel"/>
    <w:tmpl w:val="63AC3A10"/>
    <w:lvl w:ilvl="0" w:tplc="FE90A786">
      <w:start w:val="1"/>
      <w:numFmt w:val="decimal"/>
      <w:lvlText w:val="%1."/>
      <w:lvlJc w:val="left"/>
      <w:pPr>
        <w:ind w:left="1059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56BE086C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80CCB7A4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7C4CE81A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C41AA0AC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8CBEDFD8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19786CDC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A4000920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56C05864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63709"/>
    <w:rsid w:val="00070E6E"/>
    <w:rsid w:val="0007425B"/>
    <w:rsid w:val="00110FD7"/>
    <w:rsid w:val="00151E65"/>
    <w:rsid w:val="001C3DDB"/>
    <w:rsid w:val="00205B09"/>
    <w:rsid w:val="00225D6A"/>
    <w:rsid w:val="00310703"/>
    <w:rsid w:val="00346E48"/>
    <w:rsid w:val="003577FB"/>
    <w:rsid w:val="003B291E"/>
    <w:rsid w:val="00401DDD"/>
    <w:rsid w:val="004039AD"/>
    <w:rsid w:val="004340B7"/>
    <w:rsid w:val="00486C6C"/>
    <w:rsid w:val="004924A1"/>
    <w:rsid w:val="004950D2"/>
    <w:rsid w:val="00516225"/>
    <w:rsid w:val="00574436"/>
    <w:rsid w:val="0059395E"/>
    <w:rsid w:val="005A764F"/>
    <w:rsid w:val="00627DB0"/>
    <w:rsid w:val="006507B5"/>
    <w:rsid w:val="00660DF6"/>
    <w:rsid w:val="006D5B62"/>
    <w:rsid w:val="006D6505"/>
    <w:rsid w:val="00753E75"/>
    <w:rsid w:val="00771CDF"/>
    <w:rsid w:val="00775EEC"/>
    <w:rsid w:val="007807AB"/>
    <w:rsid w:val="00824FF1"/>
    <w:rsid w:val="008328D2"/>
    <w:rsid w:val="00945E2F"/>
    <w:rsid w:val="0098435F"/>
    <w:rsid w:val="00986E7A"/>
    <w:rsid w:val="009A7D7D"/>
    <w:rsid w:val="00A16B44"/>
    <w:rsid w:val="00A25D1A"/>
    <w:rsid w:val="00A53DA1"/>
    <w:rsid w:val="00AC03C7"/>
    <w:rsid w:val="00AD7062"/>
    <w:rsid w:val="00BD04DF"/>
    <w:rsid w:val="00C35639"/>
    <w:rsid w:val="00CA5742"/>
    <w:rsid w:val="00CB4D43"/>
    <w:rsid w:val="00CF246F"/>
    <w:rsid w:val="00D31731"/>
    <w:rsid w:val="00D905E1"/>
    <w:rsid w:val="00DB0F0A"/>
    <w:rsid w:val="00E375DF"/>
    <w:rsid w:val="00E63709"/>
    <w:rsid w:val="00E93BAA"/>
    <w:rsid w:val="00F601B3"/>
    <w:rsid w:val="00FB595C"/>
    <w:rsid w:val="00FE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5D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375DF"/>
    <w:pPr>
      <w:spacing w:line="413" w:lineRule="exact"/>
      <w:ind w:left="544" w:right="9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E375DF"/>
    <w:pPr>
      <w:spacing w:before="88"/>
      <w:ind w:left="54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E375DF"/>
    <w:pPr>
      <w:ind w:left="54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E375DF"/>
    <w:pPr>
      <w:ind w:left="1059" w:hanging="36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rsid w:val="00E375DF"/>
    <w:pPr>
      <w:ind w:left="338"/>
      <w:outlineLvl w:val="4"/>
    </w:pPr>
    <w:rPr>
      <w:b/>
      <w:bCs/>
      <w:sz w:val="27"/>
      <w:szCs w:val="27"/>
    </w:rPr>
  </w:style>
  <w:style w:type="paragraph" w:styleId="6">
    <w:name w:val="heading 6"/>
    <w:basedOn w:val="a"/>
    <w:uiPriority w:val="1"/>
    <w:qFormat/>
    <w:rsid w:val="00E375DF"/>
    <w:pPr>
      <w:ind w:left="339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5DF"/>
    <w:rPr>
      <w:sz w:val="24"/>
      <w:szCs w:val="24"/>
    </w:rPr>
  </w:style>
  <w:style w:type="paragraph" w:styleId="a4">
    <w:name w:val="List Paragraph"/>
    <w:basedOn w:val="a"/>
    <w:uiPriority w:val="1"/>
    <w:qFormat/>
    <w:rsid w:val="00E375DF"/>
    <w:pPr>
      <w:ind w:left="1058" w:hanging="361"/>
    </w:pPr>
  </w:style>
  <w:style w:type="paragraph" w:customStyle="1" w:styleId="TableParagraph">
    <w:name w:val="Table Paragraph"/>
    <w:basedOn w:val="a"/>
    <w:uiPriority w:val="1"/>
    <w:qFormat/>
    <w:rsid w:val="00E375DF"/>
    <w:pPr>
      <w:spacing w:line="253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80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4340B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413" w:lineRule="exact"/>
      <w:ind w:left="544" w:right="9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8"/>
      <w:ind w:left="54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4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59" w:hanging="36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38"/>
      <w:outlineLvl w:val="4"/>
    </w:pPr>
    <w:rPr>
      <w:b/>
      <w:bCs/>
      <w:sz w:val="27"/>
      <w:szCs w:val="27"/>
    </w:rPr>
  </w:style>
  <w:style w:type="paragraph" w:styleId="6">
    <w:name w:val="heading 6"/>
    <w:basedOn w:val="a"/>
    <w:uiPriority w:val="1"/>
    <w:qFormat/>
    <w:pPr>
      <w:ind w:left="339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8" w:hanging="361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80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4340B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15FB-7045-4A33-9FDC-3F74F7FD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13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СЕРГЕЙ</dc:creator>
  <cp:lastModifiedBy>Ученик № 10</cp:lastModifiedBy>
  <cp:revision>25</cp:revision>
  <cp:lastPrinted>2020-10-07T17:26:00Z</cp:lastPrinted>
  <dcterms:created xsi:type="dcterms:W3CDTF">2020-10-07T12:23:00Z</dcterms:created>
  <dcterms:modified xsi:type="dcterms:W3CDTF">2023-09-09T07:28:00Z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ABBYY PDF Transformer 2.0</vt:lpwstr>
  </property>
  <property fmtid="{D5CDD505-2E9C-101B-9397-08002B2CF9AE}" pid="4" name="LastSaved">
    <vt:filetime>2013-11-24T00:00:00Z</vt:filetime>
  </property>
</Properties>
</file>