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5C" w:rsidRPr="00FB6CCD" w:rsidRDefault="008A135C" w:rsidP="008A135C">
      <w:pPr>
        <w:tabs>
          <w:tab w:val="num" w:pos="0"/>
        </w:tabs>
        <w:jc w:val="center"/>
        <w:rPr>
          <w:b/>
          <w:sz w:val="28"/>
        </w:rPr>
      </w:pPr>
      <w:r w:rsidRPr="00FB6CCD">
        <w:rPr>
          <w:b/>
          <w:bCs/>
          <w:sz w:val="28"/>
        </w:rPr>
        <w:t xml:space="preserve">Муниципальное </w:t>
      </w:r>
      <w:r>
        <w:rPr>
          <w:b/>
          <w:bCs/>
          <w:sz w:val="28"/>
        </w:rPr>
        <w:t>казенное</w:t>
      </w:r>
      <w:r w:rsidRPr="00A16866">
        <w:rPr>
          <w:b/>
          <w:bCs/>
          <w:color w:val="FF0000"/>
          <w:sz w:val="28"/>
        </w:rPr>
        <w:t xml:space="preserve"> </w:t>
      </w:r>
      <w:r w:rsidRPr="00FB6CCD">
        <w:rPr>
          <w:b/>
          <w:bCs/>
          <w:sz w:val="28"/>
        </w:rPr>
        <w:t>общеобразовательное учреждение</w:t>
      </w:r>
      <w:r w:rsidRPr="00FB6CCD">
        <w:rPr>
          <w:b/>
          <w:sz w:val="28"/>
        </w:rPr>
        <w:t xml:space="preserve"> </w:t>
      </w:r>
    </w:p>
    <w:p w:rsidR="008A135C" w:rsidRPr="00FB6CCD" w:rsidRDefault="008A135C" w:rsidP="008A135C">
      <w:pPr>
        <w:tabs>
          <w:tab w:val="num" w:pos="0"/>
        </w:tabs>
        <w:jc w:val="center"/>
        <w:rPr>
          <w:b/>
          <w:sz w:val="28"/>
        </w:rPr>
      </w:pPr>
      <w:r>
        <w:rPr>
          <w:b/>
          <w:bCs/>
          <w:sz w:val="28"/>
        </w:rPr>
        <w:t xml:space="preserve"> </w:t>
      </w:r>
      <w:r w:rsidRPr="00B47F06">
        <w:rPr>
          <w:b/>
          <w:bCs/>
          <w:sz w:val="28"/>
        </w:rPr>
        <w:t>«</w:t>
      </w:r>
      <w:r>
        <w:rPr>
          <w:b/>
          <w:bCs/>
          <w:sz w:val="28"/>
        </w:rPr>
        <w:t>Кардоновская</w:t>
      </w:r>
      <w:r w:rsidRPr="00B47F06">
        <w:rPr>
          <w:b/>
          <w:bCs/>
          <w:sz w:val="28"/>
        </w:rPr>
        <w:t xml:space="preserve"> средняя </w:t>
      </w:r>
      <w:r>
        <w:rPr>
          <w:b/>
          <w:bCs/>
          <w:sz w:val="28"/>
        </w:rPr>
        <w:t xml:space="preserve">общеобразовательная </w:t>
      </w:r>
      <w:r w:rsidRPr="00B47F06">
        <w:rPr>
          <w:b/>
          <w:bCs/>
          <w:sz w:val="28"/>
        </w:rPr>
        <w:t xml:space="preserve">школа» </w:t>
      </w:r>
      <w:r w:rsidRPr="00FB6CCD">
        <w:rPr>
          <w:b/>
          <w:bCs/>
          <w:sz w:val="28"/>
        </w:rPr>
        <w:t> </w:t>
      </w:r>
      <w:r w:rsidRPr="00FB6CCD">
        <w:rPr>
          <w:b/>
          <w:sz w:val="28"/>
        </w:rPr>
        <w:t xml:space="preserve"> </w:t>
      </w:r>
      <w:r w:rsidRPr="00FB6CCD">
        <w:rPr>
          <w:b/>
          <w:bCs/>
          <w:sz w:val="28"/>
        </w:rPr>
        <w:t> </w:t>
      </w:r>
    </w:p>
    <w:tbl>
      <w:tblPr>
        <w:tblW w:w="10490" w:type="dxa"/>
        <w:tblCellMar>
          <w:left w:w="0" w:type="dxa"/>
          <w:right w:w="0" w:type="dxa"/>
        </w:tblCellMar>
        <w:tblLook w:val="04A0" w:firstRow="1" w:lastRow="0" w:firstColumn="1" w:lastColumn="0" w:noHBand="0" w:noVBand="1"/>
      </w:tblPr>
      <w:tblGrid>
        <w:gridCol w:w="3545"/>
        <w:gridCol w:w="3543"/>
        <w:gridCol w:w="3402"/>
      </w:tblGrid>
      <w:tr w:rsidR="008A135C" w:rsidRPr="00FB6CCD" w:rsidTr="0028535E">
        <w:trPr>
          <w:trHeight w:val="259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A135C" w:rsidRPr="00FB6CCD" w:rsidRDefault="008A135C" w:rsidP="0028535E">
            <w:pPr>
              <w:ind w:left="142" w:hanging="142"/>
              <w:contextualSpacing/>
              <w:rPr>
                <w:rFonts w:ascii="Arial" w:hAnsi="Arial" w:cs="Arial"/>
                <w:sz w:val="36"/>
                <w:szCs w:val="36"/>
              </w:rPr>
            </w:pPr>
            <w:r w:rsidRPr="00FB6CCD">
              <w:rPr>
                <w:b/>
                <w:bCs/>
                <w:color w:val="000000"/>
                <w:kern w:val="24"/>
              </w:rPr>
              <w:t>РАССМОТРЕНО</w:t>
            </w:r>
            <w:r w:rsidRPr="00FB6CCD">
              <w:rPr>
                <w:color w:val="000000"/>
                <w:kern w:val="24"/>
              </w:rPr>
              <w:t xml:space="preserve"> </w:t>
            </w:r>
          </w:p>
          <w:p w:rsidR="008A135C" w:rsidRPr="00FB6CCD" w:rsidRDefault="008A135C" w:rsidP="008A135C">
            <w:pPr>
              <w:contextualSpacing/>
              <w:rPr>
                <w:rFonts w:ascii="Arial" w:hAnsi="Arial" w:cs="Arial"/>
                <w:sz w:val="36"/>
                <w:szCs w:val="36"/>
              </w:rPr>
            </w:pPr>
            <w:r w:rsidRPr="00FB6CCD">
              <w:rPr>
                <w:color w:val="000000"/>
                <w:kern w:val="24"/>
              </w:rPr>
              <w:t xml:space="preserve">на заседании </w:t>
            </w:r>
          </w:p>
          <w:p w:rsidR="008A135C" w:rsidRPr="00FB6CCD" w:rsidRDefault="008A135C" w:rsidP="008A135C">
            <w:pPr>
              <w:contextualSpacing/>
              <w:rPr>
                <w:rFonts w:ascii="Arial" w:hAnsi="Arial" w:cs="Arial"/>
                <w:sz w:val="36"/>
                <w:szCs w:val="36"/>
              </w:rPr>
            </w:pPr>
            <w:r>
              <w:rPr>
                <w:color w:val="000000"/>
                <w:kern w:val="24"/>
              </w:rPr>
              <w:t>ШМО ____________________</w:t>
            </w:r>
          </w:p>
          <w:p w:rsidR="008A135C" w:rsidRPr="00FB6CCD" w:rsidRDefault="008A135C" w:rsidP="008A135C">
            <w:pPr>
              <w:contextualSpacing/>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8A135C" w:rsidRPr="00FB6CCD" w:rsidRDefault="008A135C" w:rsidP="008A135C">
            <w:pPr>
              <w:contextualSpacing/>
              <w:rPr>
                <w:rFonts w:ascii="Arial" w:hAnsi="Arial" w:cs="Arial"/>
                <w:sz w:val="36"/>
                <w:szCs w:val="36"/>
              </w:rPr>
            </w:pPr>
            <w:r>
              <w:rPr>
                <w:color w:val="000000"/>
                <w:kern w:val="24"/>
              </w:rPr>
              <w:t xml:space="preserve">Подпись___               </w:t>
            </w:r>
            <w:r w:rsidRPr="00FB6CCD">
              <w:rPr>
                <w:color w:val="000000"/>
                <w:kern w:val="24"/>
              </w:rPr>
              <w:t xml:space="preserve">  ФИО </w:t>
            </w:r>
          </w:p>
          <w:p w:rsidR="008A135C" w:rsidRPr="00FB6CCD" w:rsidRDefault="008A135C" w:rsidP="008A135C">
            <w:pPr>
              <w:contextualSpacing/>
              <w:rPr>
                <w:rFonts w:ascii="Arial" w:hAnsi="Arial" w:cs="Arial"/>
                <w:sz w:val="36"/>
                <w:szCs w:val="36"/>
              </w:rPr>
            </w:pPr>
            <w:r w:rsidRPr="00FB6CCD">
              <w:rPr>
                <w:color w:val="000000"/>
                <w:kern w:val="24"/>
              </w:rPr>
              <w:t xml:space="preserve">Протокол №____________ </w:t>
            </w:r>
          </w:p>
          <w:p w:rsidR="008A135C" w:rsidRPr="00FB6CCD" w:rsidRDefault="008A135C" w:rsidP="00520039">
            <w:pPr>
              <w:contextualSpacing/>
              <w:rPr>
                <w:rFonts w:ascii="Arial" w:hAnsi="Arial" w:cs="Arial"/>
                <w:sz w:val="36"/>
                <w:szCs w:val="36"/>
              </w:rPr>
            </w:pPr>
            <w:r w:rsidRPr="00FB6CCD">
              <w:rPr>
                <w:color w:val="000000"/>
                <w:kern w:val="24"/>
              </w:rPr>
              <w:t>от   «____»_________20</w:t>
            </w:r>
            <w:r w:rsidR="007D21E6">
              <w:rPr>
                <w:color w:val="000000"/>
                <w:kern w:val="24"/>
              </w:rPr>
              <w:t>2</w:t>
            </w:r>
            <w:r w:rsidR="00520039">
              <w:rPr>
                <w:color w:val="000000"/>
                <w:kern w:val="24"/>
              </w:rPr>
              <w:t>3</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A135C" w:rsidRPr="00FB6CCD" w:rsidRDefault="008A135C" w:rsidP="008A135C">
            <w:pPr>
              <w:contextualSpacing/>
              <w:rPr>
                <w:rFonts w:ascii="Arial" w:hAnsi="Arial" w:cs="Arial"/>
                <w:sz w:val="36"/>
                <w:szCs w:val="36"/>
              </w:rPr>
            </w:pPr>
            <w:r w:rsidRPr="00FB6CCD">
              <w:rPr>
                <w:b/>
                <w:bCs/>
                <w:color w:val="000000"/>
                <w:kern w:val="24"/>
              </w:rPr>
              <w:t>СОГЛАСОВАНО</w:t>
            </w:r>
            <w:r w:rsidRPr="00FB6CCD">
              <w:rPr>
                <w:color w:val="000000"/>
                <w:kern w:val="24"/>
              </w:rPr>
              <w:t xml:space="preserve"> </w:t>
            </w:r>
          </w:p>
          <w:p w:rsidR="008A135C" w:rsidRPr="00FB6CCD" w:rsidRDefault="008A135C" w:rsidP="008A135C">
            <w:pPr>
              <w:contextualSpacing/>
              <w:rPr>
                <w:rFonts w:ascii="Arial" w:hAnsi="Arial" w:cs="Arial"/>
                <w:sz w:val="36"/>
                <w:szCs w:val="36"/>
              </w:rPr>
            </w:pPr>
            <w:r w:rsidRPr="00FB6CCD">
              <w:rPr>
                <w:color w:val="000000"/>
                <w:kern w:val="24"/>
              </w:rPr>
              <w:t xml:space="preserve">Заместитель директора по УВР </w:t>
            </w:r>
          </w:p>
          <w:p w:rsidR="008A135C" w:rsidRDefault="008A135C" w:rsidP="008A135C">
            <w:pPr>
              <w:contextualSpacing/>
              <w:rPr>
                <w:color w:val="000000"/>
                <w:kern w:val="24"/>
              </w:rPr>
            </w:pPr>
            <w:r w:rsidRPr="00FB6CCD">
              <w:rPr>
                <w:color w:val="000000"/>
                <w:kern w:val="24"/>
              </w:rPr>
              <w:t>___</w:t>
            </w:r>
            <w:r>
              <w:rPr>
                <w:color w:val="000000"/>
                <w:kern w:val="24"/>
              </w:rPr>
              <w:t xml:space="preserve">________ </w:t>
            </w:r>
            <w:proofErr w:type="spellStart"/>
            <w:r>
              <w:rPr>
                <w:color w:val="000000"/>
                <w:kern w:val="24"/>
              </w:rPr>
              <w:t>Х.М.Чаиева</w:t>
            </w:r>
            <w:proofErr w:type="spellEnd"/>
          </w:p>
          <w:p w:rsidR="008A135C" w:rsidRDefault="008A135C" w:rsidP="008A135C">
            <w:pPr>
              <w:contextualSpacing/>
              <w:rPr>
                <w:color w:val="000000"/>
                <w:kern w:val="24"/>
              </w:rPr>
            </w:pPr>
            <w:r w:rsidRPr="00FB6CCD">
              <w:rPr>
                <w:color w:val="000000"/>
                <w:kern w:val="24"/>
              </w:rPr>
              <w:t xml:space="preserve"> </w:t>
            </w:r>
          </w:p>
          <w:p w:rsidR="008A135C" w:rsidRPr="00FB6CCD" w:rsidRDefault="008A135C" w:rsidP="008A135C">
            <w:pPr>
              <w:contextualSpacing/>
              <w:rPr>
                <w:rFonts w:ascii="Arial" w:hAnsi="Arial" w:cs="Arial"/>
                <w:sz w:val="36"/>
                <w:szCs w:val="36"/>
              </w:rPr>
            </w:pPr>
          </w:p>
          <w:p w:rsidR="008A135C" w:rsidRPr="00FB6CCD" w:rsidRDefault="008A135C" w:rsidP="00520039">
            <w:pPr>
              <w:contextualSpacing/>
              <w:rPr>
                <w:rFonts w:ascii="Arial" w:hAnsi="Arial" w:cs="Arial"/>
                <w:sz w:val="36"/>
                <w:szCs w:val="36"/>
              </w:rPr>
            </w:pPr>
            <w:r w:rsidRPr="00FB6CCD">
              <w:rPr>
                <w:color w:val="000000"/>
                <w:kern w:val="24"/>
              </w:rPr>
              <w:t>«_____»___________20</w:t>
            </w:r>
            <w:r w:rsidR="007D21E6">
              <w:rPr>
                <w:color w:val="000000"/>
                <w:kern w:val="24"/>
              </w:rPr>
              <w:t>2</w:t>
            </w:r>
            <w:r w:rsidR="00520039">
              <w:rPr>
                <w:color w:val="000000"/>
                <w:kern w:val="24"/>
              </w:rPr>
              <w:t>3</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A135C" w:rsidRPr="00FB6CCD" w:rsidRDefault="008A135C" w:rsidP="008A135C">
            <w:pPr>
              <w:contextualSpacing/>
              <w:rPr>
                <w:rFonts w:ascii="Arial" w:hAnsi="Arial" w:cs="Arial"/>
                <w:sz w:val="36"/>
                <w:szCs w:val="36"/>
              </w:rPr>
            </w:pPr>
            <w:r w:rsidRPr="00FB6CCD">
              <w:rPr>
                <w:b/>
                <w:bCs/>
                <w:color w:val="000000"/>
                <w:kern w:val="24"/>
              </w:rPr>
              <w:t>УТВЕРЖДЕНО</w:t>
            </w:r>
            <w:r w:rsidRPr="00FB6CCD">
              <w:rPr>
                <w:color w:val="000000"/>
                <w:kern w:val="24"/>
              </w:rPr>
              <w:t xml:space="preserve"> </w:t>
            </w:r>
          </w:p>
          <w:p w:rsidR="008A135C" w:rsidRPr="00FB6CCD" w:rsidRDefault="008A135C" w:rsidP="008A135C">
            <w:pPr>
              <w:contextualSpacing/>
              <w:rPr>
                <w:rFonts w:ascii="Arial" w:hAnsi="Arial" w:cs="Arial"/>
                <w:sz w:val="36"/>
                <w:szCs w:val="36"/>
              </w:rPr>
            </w:pPr>
            <w:r w:rsidRPr="00FB6CCD">
              <w:rPr>
                <w:color w:val="000000"/>
                <w:kern w:val="24"/>
              </w:rPr>
              <w:t xml:space="preserve">Директор </w:t>
            </w:r>
          </w:p>
          <w:p w:rsidR="008A135C" w:rsidRPr="00FB6CCD" w:rsidRDefault="008A135C" w:rsidP="008A135C">
            <w:pPr>
              <w:contextualSpacing/>
              <w:rPr>
                <w:rFonts w:ascii="Arial" w:hAnsi="Arial" w:cs="Arial"/>
                <w:sz w:val="36"/>
                <w:szCs w:val="36"/>
              </w:rPr>
            </w:pPr>
            <w:r>
              <w:rPr>
                <w:color w:val="000000"/>
                <w:kern w:val="24"/>
              </w:rPr>
              <w:t xml:space="preserve"> </w:t>
            </w:r>
            <w:r w:rsidRPr="00FB6CCD">
              <w:rPr>
                <w:color w:val="000000"/>
                <w:kern w:val="24"/>
              </w:rPr>
              <w:t>_</w:t>
            </w:r>
            <w:r>
              <w:rPr>
                <w:color w:val="000000"/>
                <w:kern w:val="24"/>
              </w:rPr>
              <w:t xml:space="preserve">_________  </w:t>
            </w:r>
            <w:r w:rsidRPr="00FB6CCD">
              <w:rPr>
                <w:color w:val="000000"/>
                <w:kern w:val="24"/>
              </w:rPr>
              <w:t xml:space="preserve"> </w:t>
            </w:r>
            <w:proofErr w:type="spellStart"/>
            <w:r>
              <w:rPr>
                <w:color w:val="000000"/>
                <w:kern w:val="24"/>
              </w:rPr>
              <w:t>Б.Г.Абакаров</w:t>
            </w:r>
            <w:proofErr w:type="spellEnd"/>
            <w:r w:rsidRPr="00FB6CCD">
              <w:rPr>
                <w:color w:val="000000"/>
                <w:kern w:val="24"/>
              </w:rPr>
              <w:t xml:space="preserve"> </w:t>
            </w:r>
          </w:p>
          <w:p w:rsidR="008A135C" w:rsidRDefault="008A135C" w:rsidP="008A135C">
            <w:pPr>
              <w:contextualSpacing/>
              <w:rPr>
                <w:color w:val="000000"/>
                <w:kern w:val="24"/>
              </w:rPr>
            </w:pPr>
          </w:p>
          <w:p w:rsidR="008A135C" w:rsidRDefault="008A135C" w:rsidP="008A135C">
            <w:pPr>
              <w:contextualSpacing/>
              <w:rPr>
                <w:color w:val="000000"/>
                <w:kern w:val="24"/>
              </w:rPr>
            </w:pPr>
          </w:p>
          <w:p w:rsidR="008A135C" w:rsidRPr="00FB6CCD" w:rsidRDefault="008A135C" w:rsidP="008A135C">
            <w:pPr>
              <w:contextualSpacing/>
              <w:rPr>
                <w:rFonts w:ascii="Arial" w:hAnsi="Arial" w:cs="Arial"/>
                <w:sz w:val="36"/>
                <w:szCs w:val="36"/>
              </w:rPr>
            </w:pPr>
            <w:r w:rsidRPr="00FB6CCD">
              <w:rPr>
                <w:color w:val="000000"/>
                <w:kern w:val="24"/>
              </w:rPr>
              <w:t xml:space="preserve">Приказ №_____ </w:t>
            </w:r>
          </w:p>
          <w:p w:rsidR="008A135C" w:rsidRPr="00FB6CCD" w:rsidRDefault="008A135C" w:rsidP="00520039">
            <w:pPr>
              <w:contextualSpacing/>
              <w:rPr>
                <w:rFonts w:ascii="Arial" w:hAnsi="Arial" w:cs="Arial"/>
                <w:sz w:val="36"/>
                <w:szCs w:val="36"/>
              </w:rPr>
            </w:pPr>
            <w:r w:rsidRPr="00FB6CCD">
              <w:rPr>
                <w:color w:val="000000"/>
                <w:kern w:val="24"/>
              </w:rPr>
              <w:t>от  «_____»________20</w:t>
            </w:r>
            <w:r w:rsidR="007D21E6">
              <w:rPr>
                <w:color w:val="000000"/>
                <w:kern w:val="24"/>
              </w:rPr>
              <w:t>2</w:t>
            </w:r>
            <w:r w:rsidR="00520039">
              <w:rPr>
                <w:color w:val="000000"/>
                <w:kern w:val="24"/>
              </w:rPr>
              <w:t>3</w:t>
            </w:r>
            <w:r w:rsidRPr="00FB6CCD">
              <w:rPr>
                <w:color w:val="000000"/>
                <w:kern w:val="24"/>
              </w:rPr>
              <w:t xml:space="preserve">г. </w:t>
            </w:r>
          </w:p>
        </w:tc>
      </w:tr>
    </w:tbl>
    <w:p w:rsidR="008A135C" w:rsidRPr="00FB6CCD" w:rsidRDefault="008A135C" w:rsidP="008A135C">
      <w:pPr>
        <w:tabs>
          <w:tab w:val="num" w:pos="0"/>
        </w:tabs>
        <w:jc w:val="center"/>
        <w:rPr>
          <w:b/>
          <w:sz w:val="28"/>
        </w:rPr>
      </w:pPr>
      <w:r w:rsidRPr="00FB6CCD">
        <w:rPr>
          <w:b/>
          <w:sz w:val="28"/>
        </w:rPr>
        <w:t xml:space="preserve"> </w:t>
      </w:r>
    </w:p>
    <w:p w:rsidR="008A135C" w:rsidRDefault="008A135C" w:rsidP="008A135C">
      <w:pPr>
        <w:tabs>
          <w:tab w:val="num" w:pos="0"/>
        </w:tabs>
        <w:jc w:val="center"/>
        <w:rPr>
          <w:b/>
          <w:sz w:val="32"/>
          <w:szCs w:val="32"/>
        </w:rPr>
      </w:pPr>
      <w:r>
        <w:rPr>
          <w:b/>
          <w:sz w:val="32"/>
          <w:szCs w:val="32"/>
        </w:rPr>
        <w:t xml:space="preserve">   РАБОЧАЯ ПРОГРАММА</w:t>
      </w:r>
      <w:r w:rsidR="00BD1C39">
        <w:rPr>
          <w:b/>
          <w:sz w:val="32"/>
          <w:szCs w:val="32"/>
        </w:rPr>
        <w:t xml:space="preserve"> С УЧЕТОМ ПРОГРАММЫ ВОСПИТАНИЯ</w:t>
      </w:r>
    </w:p>
    <w:p w:rsidR="008A135C" w:rsidRPr="008A135C" w:rsidRDefault="008A135C" w:rsidP="008A135C">
      <w:pPr>
        <w:tabs>
          <w:tab w:val="num" w:pos="0"/>
        </w:tabs>
        <w:jc w:val="center"/>
        <w:rPr>
          <w:b/>
          <w:bCs/>
          <w:sz w:val="44"/>
        </w:rPr>
      </w:pPr>
      <w:r>
        <w:rPr>
          <w:b/>
          <w:bCs/>
          <w:color w:val="FF0000"/>
          <w:sz w:val="32"/>
        </w:rPr>
        <w:t xml:space="preserve">  </w:t>
      </w:r>
      <w:r w:rsidRPr="00A16866">
        <w:rPr>
          <w:b/>
          <w:bCs/>
          <w:color w:val="FF0000"/>
          <w:sz w:val="32"/>
        </w:rPr>
        <w:t xml:space="preserve">ПО </w:t>
      </w:r>
      <w:r>
        <w:rPr>
          <w:b/>
          <w:bCs/>
          <w:color w:val="FF0000"/>
          <w:sz w:val="32"/>
        </w:rPr>
        <w:t>БИОЛОГИИ</w:t>
      </w:r>
    </w:p>
    <w:p w:rsidR="008A135C" w:rsidRDefault="008A135C" w:rsidP="008A135C">
      <w:pPr>
        <w:tabs>
          <w:tab w:val="num" w:pos="0"/>
        </w:tabs>
        <w:rPr>
          <w:b/>
          <w:color w:val="FF0000"/>
          <w:sz w:val="32"/>
        </w:rPr>
      </w:pPr>
      <w:r>
        <w:rPr>
          <w:b/>
          <w:bCs/>
          <w:color w:val="FF0000"/>
          <w:sz w:val="32"/>
        </w:rPr>
        <w:t xml:space="preserve">                                                                 7</w:t>
      </w:r>
      <w:r w:rsidRPr="00A16866">
        <w:rPr>
          <w:b/>
          <w:bCs/>
          <w:color w:val="FF0000"/>
          <w:sz w:val="32"/>
        </w:rPr>
        <w:t xml:space="preserve"> КЛАСС</w:t>
      </w:r>
      <w:r w:rsidRPr="00A16866">
        <w:rPr>
          <w:b/>
          <w:color w:val="FF0000"/>
          <w:sz w:val="32"/>
        </w:rPr>
        <w:t xml:space="preserve"> </w:t>
      </w:r>
    </w:p>
    <w:p w:rsidR="008A135C" w:rsidRPr="007E245F" w:rsidRDefault="008A135C" w:rsidP="008A135C">
      <w:pPr>
        <w:tabs>
          <w:tab w:val="num" w:pos="0"/>
        </w:tabs>
        <w:rPr>
          <w:b/>
          <w:color w:val="FF0000"/>
          <w:sz w:val="32"/>
        </w:rPr>
      </w:pPr>
      <w:r w:rsidRPr="007E4089">
        <w:rPr>
          <w:b/>
          <w:i/>
          <w:color w:val="FF0000"/>
          <w:sz w:val="28"/>
        </w:rPr>
        <w:t xml:space="preserve"> </w:t>
      </w:r>
      <w:r>
        <w:rPr>
          <w:b/>
          <w:i/>
          <w:color w:val="FF0000"/>
          <w:sz w:val="28"/>
        </w:rPr>
        <w:t xml:space="preserve">                                                                       </w:t>
      </w:r>
      <w:r w:rsidRPr="007E245F">
        <w:rPr>
          <w:b/>
          <w:color w:val="FF0000"/>
          <w:sz w:val="28"/>
        </w:rPr>
        <w:t>ФГОС ООО</w:t>
      </w:r>
    </w:p>
    <w:p w:rsidR="008A135C" w:rsidRPr="008A135C" w:rsidRDefault="008A135C" w:rsidP="008A135C">
      <w:pPr>
        <w:jc w:val="center"/>
        <w:rPr>
          <w:b/>
          <w:sz w:val="28"/>
        </w:rPr>
      </w:pPr>
      <w:r w:rsidRPr="00393AAC">
        <w:rPr>
          <w:b/>
        </w:rPr>
        <w:t>НА</w:t>
      </w:r>
      <w:r>
        <w:rPr>
          <w:b/>
          <w:sz w:val="28"/>
        </w:rPr>
        <w:t xml:space="preserve"> 20</w:t>
      </w:r>
      <w:r w:rsidR="007D21E6">
        <w:rPr>
          <w:b/>
          <w:sz w:val="28"/>
        </w:rPr>
        <w:t>2</w:t>
      </w:r>
      <w:r w:rsidR="00520039">
        <w:rPr>
          <w:b/>
          <w:sz w:val="28"/>
        </w:rPr>
        <w:t>3</w:t>
      </w:r>
      <w:r>
        <w:rPr>
          <w:b/>
          <w:sz w:val="28"/>
        </w:rPr>
        <w:t xml:space="preserve"> - 202</w:t>
      </w:r>
      <w:r w:rsidR="00520039">
        <w:rPr>
          <w:b/>
          <w:sz w:val="28"/>
        </w:rPr>
        <w:t>4</w:t>
      </w:r>
      <w:r w:rsidRPr="00655419">
        <w:rPr>
          <w:b/>
          <w:sz w:val="28"/>
        </w:rPr>
        <w:t xml:space="preserve"> </w:t>
      </w:r>
      <w:r w:rsidRPr="00393AAC">
        <w:rPr>
          <w:b/>
        </w:rPr>
        <w:t>УЧЕБНЫЙ ГОД</w:t>
      </w:r>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УЧЕБНЫЙ  ПРЕДМЕТ</w:t>
      </w:r>
      <w:r>
        <w:rPr>
          <w:rFonts w:ascii="Times New Roman" w:hAnsi="Times New Roman" w:cs="Times New Roman"/>
          <w:b/>
        </w:rPr>
        <w:t xml:space="preserve"> </w:t>
      </w:r>
      <w:r w:rsidRPr="008A135C">
        <w:rPr>
          <w:rFonts w:ascii="Times New Roman" w:hAnsi="Times New Roman" w:cs="Times New Roman"/>
          <w:b/>
        </w:rPr>
        <w:t>-  Биология</w:t>
      </w:r>
    </w:p>
    <w:p w:rsidR="008A135C" w:rsidRPr="008A135C" w:rsidRDefault="0030479A" w:rsidP="008A135C">
      <w:pPr>
        <w:spacing w:line="480" w:lineRule="auto"/>
        <w:rPr>
          <w:rFonts w:ascii="Times New Roman" w:hAnsi="Times New Roman" w:cs="Times New Roman"/>
          <w:b/>
        </w:rPr>
      </w:pPr>
      <w:r>
        <w:rPr>
          <w:rFonts w:ascii="Times New Roman" w:hAnsi="Times New Roman" w:cs="Times New Roman"/>
          <w:b/>
        </w:rPr>
        <w:t>КЛАСС  -7</w:t>
      </w:r>
    </w:p>
    <w:p w:rsidR="008A135C" w:rsidRPr="008A135C" w:rsidRDefault="008A135C" w:rsidP="008A135C">
      <w:pPr>
        <w:spacing w:line="480" w:lineRule="auto"/>
        <w:rPr>
          <w:rFonts w:ascii="Times New Roman" w:hAnsi="Times New Roman" w:cs="Times New Roman"/>
          <w:b/>
        </w:rPr>
      </w:pPr>
      <w:proofErr w:type="gramStart"/>
      <w:r w:rsidRPr="008A135C">
        <w:rPr>
          <w:rFonts w:ascii="Times New Roman" w:hAnsi="Times New Roman" w:cs="Times New Roman"/>
          <w:b/>
        </w:rPr>
        <w:t>КОЛИЧЕСТВО  ЧАСОВ</w:t>
      </w:r>
      <w:proofErr w:type="gramEnd"/>
      <w:r w:rsidRPr="008A135C">
        <w:rPr>
          <w:rFonts w:ascii="Times New Roman" w:hAnsi="Times New Roman" w:cs="Times New Roman"/>
          <w:b/>
        </w:rPr>
        <w:t>:    в неделю -</w:t>
      </w:r>
      <w:r w:rsidR="00520039">
        <w:rPr>
          <w:rFonts w:ascii="Times New Roman" w:hAnsi="Times New Roman" w:cs="Times New Roman"/>
          <w:b/>
        </w:rPr>
        <w:t>1</w:t>
      </w:r>
      <w:r w:rsidRPr="008A135C">
        <w:rPr>
          <w:rFonts w:ascii="Times New Roman" w:hAnsi="Times New Roman" w:cs="Times New Roman"/>
          <w:b/>
        </w:rPr>
        <w:t xml:space="preserve">;      всего за год- </w:t>
      </w:r>
      <w:r w:rsidR="00520039">
        <w:rPr>
          <w:rFonts w:ascii="Times New Roman" w:hAnsi="Times New Roman" w:cs="Times New Roman"/>
          <w:b/>
        </w:rPr>
        <w:t>34</w:t>
      </w:r>
      <w:bookmarkStart w:id="0" w:name="_GoBack"/>
      <w:bookmarkEnd w:id="0"/>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 xml:space="preserve">УЧИТЕЛЬ   -  </w:t>
      </w:r>
      <w:proofErr w:type="spellStart"/>
      <w:r w:rsidR="00520039">
        <w:rPr>
          <w:rFonts w:ascii="Times New Roman" w:hAnsi="Times New Roman" w:cs="Times New Roman"/>
          <w:b/>
        </w:rPr>
        <w:t>Чабталова</w:t>
      </w:r>
      <w:proofErr w:type="spellEnd"/>
      <w:r w:rsidR="00520039">
        <w:rPr>
          <w:rFonts w:ascii="Times New Roman" w:hAnsi="Times New Roman" w:cs="Times New Roman"/>
          <w:b/>
        </w:rPr>
        <w:t xml:space="preserve"> Светлана Исаевна</w:t>
      </w:r>
    </w:p>
    <w:p w:rsidR="008A135C" w:rsidRPr="008A135C" w:rsidRDefault="008A135C" w:rsidP="008A135C">
      <w:pPr>
        <w:spacing w:line="480" w:lineRule="auto"/>
        <w:rPr>
          <w:rFonts w:ascii="Times New Roman" w:hAnsi="Times New Roman" w:cs="Times New Roman"/>
          <w:b/>
        </w:rPr>
      </w:pPr>
      <w:r w:rsidRPr="008A135C">
        <w:rPr>
          <w:rFonts w:ascii="Times New Roman" w:hAnsi="Times New Roman" w:cs="Times New Roman"/>
          <w:b/>
        </w:rPr>
        <w:t>КАТЕГОРИЯ -  соответствие</w:t>
      </w:r>
    </w:p>
    <w:p w:rsidR="008A135C" w:rsidRDefault="008A135C" w:rsidP="008A135C">
      <w:pPr>
        <w:spacing w:line="480" w:lineRule="auto"/>
        <w:rPr>
          <w:rFonts w:ascii="Times New Roman" w:eastAsia="Times New Roman" w:hAnsi="Times New Roman" w:cs="Times New Roman"/>
          <w:sz w:val="24"/>
          <w:szCs w:val="24"/>
          <w:lang w:eastAsia="ru-RU"/>
        </w:rPr>
      </w:pPr>
      <w:r w:rsidRPr="008A135C">
        <w:rPr>
          <w:rFonts w:ascii="Times New Roman" w:hAnsi="Times New Roman" w:cs="Times New Roman"/>
          <w:b/>
        </w:rPr>
        <w:t xml:space="preserve">СОСТАВЛЕНО НА ОСНОВЕ ПРОГРАММЫ (название, авторы) -   </w:t>
      </w:r>
      <w:r w:rsidRPr="008A135C">
        <w:rPr>
          <w:rFonts w:ascii="Times New Roman" w:eastAsia="Times New Roman" w:hAnsi="Times New Roman" w:cs="Times New Roman"/>
          <w:sz w:val="24"/>
          <w:szCs w:val="24"/>
          <w:lang w:eastAsia="ru-RU"/>
        </w:rPr>
        <w:t>«Биология. Многообразие живых организмов. 7 класс» автор В. Б. Захаров</w:t>
      </w:r>
      <w:r w:rsidRPr="008A135C">
        <w:rPr>
          <w:rFonts w:ascii="Times New Roman" w:hAnsi="Times New Roman" w:cs="Times New Roman"/>
          <w:sz w:val="28"/>
          <w:szCs w:val="28"/>
        </w:rPr>
        <w:t>.</w:t>
      </w:r>
      <w:r w:rsidRPr="008A135C">
        <w:rPr>
          <w:rFonts w:ascii="Times New Roman" w:hAnsi="Times New Roman" w:cs="Times New Roman"/>
          <w:sz w:val="24"/>
          <w:szCs w:val="24"/>
        </w:rPr>
        <w:t xml:space="preserve"> (</w:t>
      </w:r>
      <w:r w:rsidRPr="008A135C">
        <w:rPr>
          <w:rFonts w:ascii="Times New Roman" w:eastAsia="Times New Roman" w:hAnsi="Times New Roman" w:cs="Times New Roman"/>
          <w:sz w:val="24"/>
          <w:szCs w:val="24"/>
          <w:lang w:eastAsia="ru-RU"/>
        </w:rPr>
        <w:t xml:space="preserve">Программа основного общего образования по </w:t>
      </w:r>
      <w:proofErr w:type="gramStart"/>
      <w:r w:rsidRPr="008A135C">
        <w:rPr>
          <w:rFonts w:ascii="Times New Roman" w:eastAsia="Times New Roman" w:hAnsi="Times New Roman" w:cs="Times New Roman"/>
          <w:sz w:val="24"/>
          <w:szCs w:val="24"/>
          <w:lang w:eastAsia="ru-RU"/>
        </w:rPr>
        <w:t>биологии  5</w:t>
      </w:r>
      <w:proofErr w:type="gramEnd"/>
      <w:r w:rsidRPr="008A135C">
        <w:rPr>
          <w:rFonts w:ascii="Times New Roman" w:eastAsia="Times New Roman" w:hAnsi="Times New Roman" w:cs="Times New Roman"/>
          <w:sz w:val="24"/>
          <w:szCs w:val="24"/>
          <w:lang w:eastAsia="ru-RU"/>
        </w:rPr>
        <w:t>—9 классы. Концентрический курс).</w:t>
      </w:r>
    </w:p>
    <w:p w:rsidR="008A135C" w:rsidRPr="008A135C" w:rsidRDefault="008A135C" w:rsidP="008A135C">
      <w:pPr>
        <w:spacing w:line="480" w:lineRule="auto"/>
        <w:rPr>
          <w:rFonts w:ascii="Times New Roman" w:hAnsi="Times New Roman" w:cs="Times New Roman"/>
          <w:b/>
          <w:sz w:val="28"/>
          <w:szCs w:val="28"/>
        </w:rPr>
      </w:pPr>
      <w:r w:rsidRPr="008A135C">
        <w:rPr>
          <w:rFonts w:ascii="Times New Roman" w:hAnsi="Times New Roman" w:cs="Times New Roman"/>
          <w:b/>
        </w:rPr>
        <w:t xml:space="preserve">ИСПОЛЬЗУЕМЫЙ УЧЕБНИК (название, авторы, выходные данные) - </w:t>
      </w:r>
      <w:r w:rsidRPr="008A135C">
        <w:rPr>
          <w:rFonts w:ascii="Times New Roman" w:eastAsia="Times New Roman" w:hAnsi="Times New Roman" w:cs="Times New Roman"/>
          <w:sz w:val="24"/>
          <w:szCs w:val="24"/>
          <w:lang w:eastAsia="ru-RU"/>
        </w:rPr>
        <w:t xml:space="preserve">В. Б. Захаров, Н.И. Сонин, А.А. </w:t>
      </w:r>
      <w:r w:rsidRPr="008A135C">
        <w:rPr>
          <w:rFonts w:ascii="Times New Roman" w:hAnsi="Times New Roman" w:cs="Times New Roman"/>
          <w:sz w:val="24"/>
          <w:szCs w:val="24"/>
        </w:rPr>
        <w:t xml:space="preserve"> Биология. Многообразие живых организмов.7 класс</w:t>
      </w:r>
      <w:r w:rsidRPr="008A135C">
        <w:rPr>
          <w:rFonts w:ascii="Times New Roman" w:eastAsia="Times New Roman" w:hAnsi="Times New Roman" w:cs="Times New Roman"/>
          <w:sz w:val="24"/>
          <w:szCs w:val="24"/>
          <w:lang w:eastAsia="ru-RU"/>
        </w:rPr>
        <w:t xml:space="preserve"> (концентрический курс). М.:Дрофа,201</w:t>
      </w:r>
      <w:r>
        <w:rPr>
          <w:rFonts w:ascii="Times New Roman" w:eastAsia="Times New Roman" w:hAnsi="Times New Roman" w:cs="Times New Roman"/>
          <w:sz w:val="24"/>
          <w:szCs w:val="24"/>
          <w:lang w:eastAsia="ru-RU"/>
        </w:rPr>
        <w:t>7</w:t>
      </w:r>
    </w:p>
    <w:p w:rsidR="008A135C" w:rsidRDefault="008A135C" w:rsidP="008A135C">
      <w:pPr>
        <w:tabs>
          <w:tab w:val="num" w:pos="0"/>
        </w:tabs>
        <w:jc w:val="center"/>
        <w:rPr>
          <w:b/>
          <w:sz w:val="28"/>
        </w:rPr>
      </w:pPr>
    </w:p>
    <w:p w:rsidR="008A135C" w:rsidRPr="0028535E" w:rsidRDefault="0028535E" w:rsidP="0028535E">
      <w:pPr>
        <w:tabs>
          <w:tab w:val="num" w:pos="0"/>
        </w:tabs>
        <w:rPr>
          <w:b/>
          <w:color w:val="000000"/>
          <w:spacing w:val="-8"/>
          <w:sz w:val="28"/>
          <w:szCs w:val="28"/>
        </w:rPr>
      </w:pPr>
      <w:r>
        <w:rPr>
          <w:b/>
          <w:sz w:val="28"/>
        </w:rPr>
        <w:t xml:space="preserve">                                                               </w:t>
      </w:r>
      <w:r w:rsidR="008A135C">
        <w:rPr>
          <w:b/>
          <w:sz w:val="28"/>
        </w:rPr>
        <w:t xml:space="preserve">с. </w:t>
      </w:r>
      <w:proofErr w:type="spellStart"/>
      <w:r w:rsidR="008A135C">
        <w:rPr>
          <w:b/>
          <w:sz w:val="28"/>
        </w:rPr>
        <w:t>Кардоновка</w:t>
      </w:r>
      <w:proofErr w:type="spellEnd"/>
      <w:r w:rsidR="008A135C">
        <w:rPr>
          <w:b/>
          <w:sz w:val="28"/>
        </w:rPr>
        <w:t>, 20</w:t>
      </w:r>
      <w:r w:rsidR="007D21E6">
        <w:rPr>
          <w:b/>
          <w:sz w:val="28"/>
        </w:rPr>
        <w:t>2</w:t>
      </w:r>
      <w:r w:rsidR="00520039">
        <w:rPr>
          <w:b/>
          <w:sz w:val="28"/>
        </w:rPr>
        <w:t>3</w:t>
      </w:r>
    </w:p>
    <w:p w:rsidR="008A135C" w:rsidRDefault="008A135C" w:rsidP="008A135C">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8A135C" w:rsidRDefault="008A135C" w:rsidP="008A135C">
      <w:pPr>
        <w:overflowPunct w:val="0"/>
        <w:autoSpaceDE w:val="0"/>
        <w:autoSpaceDN w:val="0"/>
        <w:adjustRightInd w:val="0"/>
        <w:spacing w:after="0" w:line="226" w:lineRule="exact"/>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Многообразие живых организмов. 7 класс» автор В. Б. Захаров.</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Программа основного общего образования по </w:t>
      </w:r>
      <w:proofErr w:type="gramStart"/>
      <w:r>
        <w:rPr>
          <w:rFonts w:ascii="Times New Roman" w:eastAsia="Times New Roman" w:hAnsi="Times New Roman" w:cs="Times New Roman"/>
          <w:sz w:val="24"/>
          <w:szCs w:val="24"/>
          <w:lang w:eastAsia="ru-RU"/>
        </w:rPr>
        <w:t>биологии  5</w:t>
      </w:r>
      <w:proofErr w:type="gramEnd"/>
      <w:r>
        <w:rPr>
          <w:rFonts w:ascii="Times New Roman" w:eastAsia="Times New Roman" w:hAnsi="Times New Roman" w:cs="Times New Roman"/>
          <w:sz w:val="24"/>
          <w:szCs w:val="24"/>
          <w:lang w:eastAsia="ru-RU"/>
        </w:rPr>
        <w:t>—9 классы. Концентрический курс).</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рабочая программа ориентирована на использование учебника В. Б. Захарова, Н.И. Сонина, А.А. </w:t>
      </w:r>
      <w:r>
        <w:rPr>
          <w:rFonts w:ascii="Times New Roman" w:hAnsi="Times New Roman" w:cs="Times New Roman"/>
          <w:sz w:val="24"/>
          <w:szCs w:val="24"/>
        </w:rPr>
        <w:t xml:space="preserve"> Биология. Многообразие живых организмов.7 класс</w:t>
      </w:r>
      <w:r>
        <w:rPr>
          <w:rFonts w:ascii="Times New Roman" w:eastAsia="Times New Roman" w:hAnsi="Times New Roman" w:cs="Times New Roman"/>
          <w:sz w:val="24"/>
          <w:szCs w:val="24"/>
          <w:lang w:eastAsia="ru-RU"/>
        </w:rPr>
        <w:t xml:space="preserve"> (концентрический курс). М.:Дрофа,2012</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Цели обучения</w:t>
      </w:r>
      <w:r>
        <w:rPr>
          <w:rFonts w:ascii="Times New Roman" w:eastAsia="Times New Roman" w:hAnsi="Times New Roman" w:cs="Times New Roman"/>
          <w:sz w:val="24"/>
          <w:szCs w:val="24"/>
          <w:lang w:eastAsia="ru-RU"/>
        </w:rPr>
        <w:t>:</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Освоение знаний о живой природе; о строении, жизнедеятельности и </w:t>
      </w:r>
      <w:proofErr w:type="spellStart"/>
      <w:r>
        <w:rPr>
          <w:rFonts w:ascii="Times New Roman" w:eastAsia="Times New Roman" w:hAnsi="Times New Roman" w:cs="Times New Roman"/>
          <w:sz w:val="24"/>
          <w:szCs w:val="24"/>
          <w:lang w:eastAsia="ru-RU"/>
        </w:rPr>
        <w:t>средообразующей</w:t>
      </w:r>
      <w:proofErr w:type="spellEnd"/>
      <w:r>
        <w:rPr>
          <w:rFonts w:ascii="Times New Roman" w:eastAsia="Times New Roman" w:hAnsi="Times New Roman" w:cs="Times New Roman"/>
          <w:sz w:val="24"/>
          <w:szCs w:val="24"/>
          <w:lang w:eastAsia="ru-RU"/>
        </w:rPr>
        <w:t xml:space="preserve"> роли живых организмов; о роли биологической науки в практической деятельности людей, методах познания живой природы;</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умениями применять биологические знания для объяснения процессов и явлений живой природы; работать с биологическими приборами, инструментами, справочниками; проводить наблюдения за биологическими объектами;</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8A135C" w:rsidRDefault="008A135C" w:rsidP="008A135C">
      <w:pPr>
        <w:pStyle w:val="a4"/>
        <w:numPr>
          <w:ilvl w:val="0"/>
          <w:numId w:val="1"/>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оказание первой помощи себе и окружающим; для соблюдения правил поведения в окружающей среде и норм здорового образа жизни, для профилактики заболеваний, травматизма и стрессов.</w:t>
      </w:r>
    </w:p>
    <w:p w:rsidR="008A135C" w:rsidRDefault="008A135C" w:rsidP="008A135C">
      <w:pPr>
        <w:spacing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Задачи обучения:</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целостной научной картины мира;</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возрастающей роли естественных наук и научных исследований в современном мире;</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научным подходом к решению различных задач;</w:t>
      </w:r>
    </w:p>
    <w:p w:rsidR="008A135C" w:rsidRDefault="008A135C" w:rsidP="008A135C">
      <w:pPr>
        <w:pStyle w:val="a4"/>
        <w:numPr>
          <w:ilvl w:val="0"/>
          <w:numId w:val="2"/>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умениями формулировать гипотезы, конструировать, проводить эксперименты, оценивать полученные результаты.</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w:t>
      </w:r>
    </w:p>
    <w:p w:rsidR="008A135C" w:rsidRDefault="008A135C" w:rsidP="008A135C">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изучения предмета в основной школе разделены на предметные, </w:t>
      </w:r>
      <w:proofErr w:type="spellStart"/>
      <w:r>
        <w:rPr>
          <w:rFonts w:ascii="Times New Roman" w:eastAsia="Times New Roman" w:hAnsi="Times New Roman" w:cs="Times New Roman"/>
          <w:sz w:val="24"/>
          <w:szCs w:val="24"/>
          <w:lang w:eastAsia="ru-RU"/>
        </w:rPr>
        <w:t>метапредметные</w:t>
      </w:r>
      <w:proofErr w:type="spellEnd"/>
      <w:r>
        <w:rPr>
          <w:rFonts w:ascii="Times New Roman" w:eastAsia="Times New Roman" w:hAnsi="Times New Roman" w:cs="Times New Roman"/>
          <w:sz w:val="24"/>
          <w:szCs w:val="24"/>
          <w:lang w:eastAsia="ru-RU"/>
        </w:rPr>
        <w:t xml:space="preserve"> и личностные, и указаны в конце тем, разделов и курсов соответственно.</w:t>
      </w:r>
    </w:p>
    <w:p w:rsidR="008A135C" w:rsidRDefault="008A135C" w:rsidP="008A135C">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p>
    <w:p w:rsidR="008A135C" w:rsidRDefault="008A135C" w:rsidP="008A135C">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p>
    <w:p w:rsidR="008A135C" w:rsidRDefault="008A135C" w:rsidP="008A135C">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Требования к уровню подготовки учащихся к окончанию 7 класса</w:t>
      </w:r>
    </w:p>
    <w:p w:rsidR="008A135C" w:rsidRDefault="008A135C" w:rsidP="008A135C">
      <w:pPr>
        <w:overflowPunct w:val="0"/>
        <w:autoSpaceDE w:val="0"/>
        <w:autoSpaceDN w:val="0"/>
        <w:adjustRightInd w:val="0"/>
        <w:spacing w:after="0" w:line="226" w:lineRule="exact"/>
        <w:ind w:firstLine="284"/>
        <w:jc w:val="both"/>
        <w:rPr>
          <w:rFonts w:ascii="Times New Roman" w:eastAsia="Times New Roman" w:hAnsi="Times New Roman" w:cs="Times New Roman"/>
          <w:b/>
          <w:i/>
          <w:sz w:val="24"/>
          <w:szCs w:val="24"/>
          <w:lang w:eastAsia="ru-RU"/>
        </w:rPr>
      </w:pPr>
    </w:p>
    <w:p w:rsidR="008A135C" w:rsidRDefault="008A135C" w:rsidP="008A135C">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освоения курса биологии 7 класса учащиеся должны овладеть следующими знаниями, умениями и навыками.</w:t>
      </w:r>
    </w:p>
    <w:p w:rsidR="008A135C" w:rsidRDefault="008A135C" w:rsidP="008A135C">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Личностным результатом изучения предмета является формирование следующих умений и качеств:</w:t>
      </w:r>
    </w:p>
    <w:p w:rsid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интеллектуальных и творческих способностей;</w:t>
      </w:r>
    </w:p>
    <w:p w:rsid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бережного отношения к природе, формирование экологического сознания;</w:t>
      </w:r>
    </w:p>
    <w:p w:rsid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признание высокой целости жизни, здоровья своего и других людей;</w:t>
      </w:r>
    </w:p>
    <w:p w:rsidR="008A135C" w:rsidRPr="008A135C" w:rsidRDefault="008A135C" w:rsidP="008A135C">
      <w:pPr>
        <w:pStyle w:val="a4"/>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мотивации к получению новых знаний, дальнейшему изучению естественных наук.</w:t>
      </w:r>
    </w:p>
    <w:p w:rsidR="008A135C" w:rsidRDefault="008A135C" w:rsidP="008A135C">
      <w:pPr>
        <w:pStyle w:val="a4"/>
        <w:overflowPunct w:val="0"/>
        <w:autoSpaceDE w:val="0"/>
        <w:autoSpaceDN w:val="0"/>
        <w:adjustRightInd w:val="0"/>
        <w:spacing w:after="0" w:line="240" w:lineRule="auto"/>
        <w:ind w:left="1004"/>
        <w:jc w:val="both"/>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Метапредметным</w:t>
      </w:r>
      <w:proofErr w:type="spellEnd"/>
      <w:r>
        <w:rPr>
          <w:rFonts w:ascii="Times New Roman" w:eastAsia="Times New Roman" w:hAnsi="Times New Roman" w:cs="Times New Roman"/>
          <w:i/>
          <w:sz w:val="24"/>
          <w:szCs w:val="24"/>
          <w:lang w:eastAsia="ru-RU"/>
        </w:rPr>
        <w:t xml:space="preserve"> результатом изучения курса является формирование универсальных учебных действий (УУД)</w:t>
      </w:r>
    </w:p>
    <w:p w:rsidR="008A135C" w:rsidRDefault="008A135C" w:rsidP="008A135C">
      <w:pPr>
        <w:spacing w:line="22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Регулятивные УУД:</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обнаруживать и формировать учебную проблему, определять УД;</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rsidR="008A135C" w:rsidRDefault="008A135C" w:rsidP="008A135C">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диалоге с учителем совершенствовать самостоятельно выбранные критерии оценки.</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УУД:</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сравнивать, классифицировать факты и явления;</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Выявлять причины и следствия простых явлений;</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сравнение и классификацию, самостоятельно выбирая критерий для указанных логических операций;</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схематические модели с выделением существенных характеристик объекта;</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тезисы, различные виды планов (простых, сложных и т.п.)</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Преобразовывать информацию из одного вида в другой (таблицу в текст);</w:t>
      </w:r>
    </w:p>
    <w:p w:rsidR="008A135C" w:rsidRDefault="008A135C" w:rsidP="008A135C">
      <w:pPr>
        <w:pStyle w:val="a4"/>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 УУД:</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договариваться друг с другом);</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дискуссии уметь выдвинуть аргументы и </w:t>
      </w:r>
      <w:proofErr w:type="spellStart"/>
      <w:r>
        <w:rPr>
          <w:rFonts w:ascii="Times New Roman" w:eastAsia="Times New Roman" w:hAnsi="Times New Roman" w:cs="Times New Roman"/>
          <w:sz w:val="24"/>
          <w:szCs w:val="24"/>
          <w:lang w:eastAsia="ru-RU"/>
        </w:rPr>
        <w:t>контаргументы</w:t>
      </w:r>
      <w:proofErr w:type="spellEnd"/>
      <w:r>
        <w:rPr>
          <w:rFonts w:ascii="Times New Roman" w:eastAsia="Times New Roman" w:hAnsi="Times New Roman" w:cs="Times New Roman"/>
          <w:sz w:val="24"/>
          <w:szCs w:val="24"/>
          <w:lang w:eastAsia="ru-RU"/>
        </w:rPr>
        <w:t>;</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Учиться критично относиться к своему мнению, с достоинством признавать ошибочность своего мнения и корректировать его;</w:t>
      </w:r>
    </w:p>
    <w:p w:rsid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Понимая позицию другого, различать в его речи: мнение (точку зрения), доказательство (аргументы), факты (гипотезы, аксиомы, теории);</w:t>
      </w:r>
    </w:p>
    <w:p w:rsidR="008A135C" w:rsidRPr="008A135C" w:rsidRDefault="008A135C" w:rsidP="008A135C">
      <w:pPr>
        <w:pStyle w:val="a4"/>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взглянуть на ситуацию с иной позиции и договариваться с людьми иных позиций.</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Предметным результатом изучения курса является </w:t>
      </w:r>
      <w:proofErr w:type="spellStart"/>
      <w:r>
        <w:rPr>
          <w:rFonts w:ascii="Times New Roman" w:eastAsia="Times New Roman" w:hAnsi="Times New Roman" w:cs="Times New Roman"/>
          <w:i/>
          <w:sz w:val="24"/>
          <w:szCs w:val="24"/>
          <w:lang w:eastAsia="ru-RU"/>
        </w:rPr>
        <w:t>сформированность</w:t>
      </w:r>
      <w:proofErr w:type="spellEnd"/>
      <w:r>
        <w:rPr>
          <w:rFonts w:ascii="Times New Roman" w:eastAsia="Times New Roman" w:hAnsi="Times New Roman" w:cs="Times New Roman"/>
          <w:i/>
          <w:sz w:val="24"/>
          <w:szCs w:val="24"/>
          <w:lang w:eastAsia="ru-RU"/>
        </w:rPr>
        <w:t xml:space="preserve"> следующих умений:</w:t>
      </w:r>
    </w:p>
    <w:p w:rsidR="008A135C" w:rsidRDefault="008A135C" w:rsidP="008A135C">
      <w:pPr>
        <w:pStyle w:val="a4"/>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смысл биологических терминов;</w:t>
      </w:r>
    </w:p>
    <w:p w:rsidR="008A135C" w:rsidRDefault="008A135C" w:rsidP="008A135C">
      <w:pPr>
        <w:pStyle w:val="a4"/>
        <w:numPr>
          <w:ilvl w:val="0"/>
          <w:numId w:val="7"/>
        </w:numPr>
        <w:tabs>
          <w:tab w:val="left" w:pos="1134"/>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ru-RU"/>
        </w:rPr>
      </w:pPr>
      <w:r>
        <w:rPr>
          <w:rFonts w:ascii="Times New Roman" w:hAnsi="Times New Roman"/>
          <w:color w:val="000000" w:themeColor="text1"/>
          <w:sz w:val="24"/>
          <w:szCs w:val="24"/>
        </w:rPr>
        <w:lastRenderedPageBreak/>
        <w:t xml:space="preserve">Знать </w:t>
      </w:r>
      <w:r>
        <w:rPr>
          <w:rFonts w:ascii="Times New Roman" w:eastAsiaTheme="minorEastAsia" w:hAnsi="Times New Roman" w:cs="Times New Roman"/>
          <w:bCs/>
          <w:i/>
          <w:iCs/>
          <w:sz w:val="24"/>
          <w:szCs w:val="24"/>
          <w:lang w:eastAsia="ru-RU"/>
        </w:rPr>
        <w:t>признаки биологических объектов</w:t>
      </w:r>
      <w:r>
        <w:rPr>
          <w:rFonts w:ascii="Times New Roman" w:eastAsiaTheme="minorEastAsia" w:hAnsi="Times New Roman" w:cs="Times New Roman"/>
          <w:sz w:val="24"/>
          <w:szCs w:val="24"/>
          <w:lang w:eastAsia="ru-RU"/>
        </w:rPr>
        <w:t xml:space="preserve">: живых организмов; клеток и организмов растений, животных, грибов и бактерий; популяций; экосистем и </w:t>
      </w:r>
      <w:proofErr w:type="spellStart"/>
      <w:r>
        <w:rPr>
          <w:rFonts w:ascii="Times New Roman" w:eastAsiaTheme="minorEastAsia" w:hAnsi="Times New Roman" w:cs="Times New Roman"/>
          <w:sz w:val="24"/>
          <w:szCs w:val="24"/>
          <w:lang w:eastAsia="ru-RU"/>
        </w:rPr>
        <w:t>агроэкосистем</w:t>
      </w:r>
      <w:proofErr w:type="spellEnd"/>
      <w:r>
        <w:rPr>
          <w:rFonts w:ascii="Times New Roman" w:eastAsiaTheme="minorEastAsia" w:hAnsi="Times New Roman" w:cs="Times New Roman"/>
          <w:sz w:val="24"/>
          <w:szCs w:val="24"/>
          <w:lang w:eastAsia="ru-RU"/>
        </w:rPr>
        <w:t>; биосферы; растений, животных и грибов своего региона;</w:t>
      </w:r>
    </w:p>
    <w:p w:rsidR="008A135C" w:rsidRDefault="008A135C" w:rsidP="008A135C">
      <w:pPr>
        <w:pStyle w:val="a4"/>
        <w:numPr>
          <w:ilvl w:val="0"/>
          <w:numId w:val="7"/>
        </w:numPr>
        <w:tabs>
          <w:tab w:val="left" w:pos="1134"/>
        </w:tabs>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ru-RU"/>
        </w:rPr>
      </w:pPr>
      <w:r>
        <w:rPr>
          <w:rFonts w:ascii="Times New Roman" w:eastAsiaTheme="minorEastAsia" w:hAnsi="Times New Roman" w:cs="Times New Roman"/>
          <w:bCs/>
          <w:i/>
          <w:iCs/>
          <w:sz w:val="24"/>
          <w:szCs w:val="24"/>
          <w:lang w:eastAsia="ru-RU"/>
        </w:rPr>
        <w:t>сущность биологических процессов</w:t>
      </w:r>
      <w:r>
        <w:rPr>
          <w:rFonts w:ascii="Times New Roman" w:eastAsiaTheme="minorEastAsia" w:hAnsi="Times New Roman" w:cs="Times New Roman"/>
          <w:sz w:val="24"/>
          <w:szCs w:val="24"/>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8A135C" w:rsidRDefault="008A135C" w:rsidP="008A135C">
      <w:pPr>
        <w:pStyle w:val="a4"/>
        <w:numPr>
          <w:ilvl w:val="0"/>
          <w:numId w:val="7"/>
        </w:numPr>
        <w:spacing w:after="0" w:line="240" w:lineRule="auto"/>
        <w:rPr>
          <w:rFonts w:ascii="Times New Roman" w:hAnsi="Times New Roman"/>
          <w:color w:val="000000" w:themeColor="text1"/>
          <w:sz w:val="24"/>
          <w:szCs w:val="24"/>
        </w:rPr>
      </w:pPr>
      <w:r>
        <w:rPr>
          <w:rFonts w:ascii="Times New Roman" w:hAnsi="Times New Roman" w:cs="Times New Roman"/>
          <w:bCs/>
          <w:i/>
          <w:sz w:val="24"/>
          <w:szCs w:val="24"/>
        </w:rPr>
        <w:t xml:space="preserve">объяснять: </w:t>
      </w:r>
      <w:r>
        <w:rPr>
          <w:rFonts w:ascii="Times New Roman" w:hAnsi="Times New Roman" w:cs="Times New Roman"/>
          <w:sz w:val="24"/>
          <w:szCs w:val="24"/>
        </w:rPr>
        <w:t xml:space="preserve">роль биологии в формировании современной естественнонаучной картины мира, роль растений в жизни человека;   </w:t>
      </w:r>
    </w:p>
    <w:p w:rsidR="008A135C" w:rsidRDefault="008A135C" w:rsidP="008A135C">
      <w:pPr>
        <w:pStyle w:val="a4"/>
        <w:numPr>
          <w:ilvl w:val="0"/>
          <w:numId w:val="7"/>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уметь </w:t>
      </w:r>
      <w:r>
        <w:rPr>
          <w:rFonts w:ascii="Times New Roman" w:hAnsi="Times New Roman" w:cs="Times New Roman"/>
          <w:bCs/>
          <w:i/>
          <w:sz w:val="24"/>
          <w:szCs w:val="24"/>
        </w:rPr>
        <w:t xml:space="preserve">объяснять: </w:t>
      </w:r>
      <w:r>
        <w:rPr>
          <w:rFonts w:ascii="Times New Roman" w:hAnsi="Times New Roman" w:cs="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w:t>
      </w:r>
    </w:p>
    <w:p w:rsidR="008A135C" w:rsidRDefault="008A135C" w:rsidP="008A135C">
      <w:pPr>
        <w:pStyle w:val="a4"/>
        <w:numPr>
          <w:ilvl w:val="0"/>
          <w:numId w:val="7"/>
        </w:numPr>
        <w:spacing w:before="120" w:after="0" w:line="240" w:lineRule="auto"/>
        <w:jc w:val="both"/>
        <w:rPr>
          <w:rFonts w:ascii="Times New Roman" w:hAnsi="Times New Roman" w:cs="Times New Roman"/>
          <w:sz w:val="24"/>
          <w:szCs w:val="24"/>
        </w:rPr>
      </w:pPr>
      <w:r>
        <w:rPr>
          <w:rFonts w:ascii="Times New Roman" w:hAnsi="Times New Roman" w:cs="Times New Roman"/>
          <w:bCs/>
          <w:i/>
          <w:sz w:val="24"/>
          <w:szCs w:val="24"/>
        </w:rPr>
        <w:t xml:space="preserve">изучать  биологические объекты и процессы: </w:t>
      </w:r>
      <w:r>
        <w:rPr>
          <w:rFonts w:ascii="Times New Roman" w:hAnsi="Times New Roman" w:cs="Times New Roman"/>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распознавать и описывать:</w:t>
      </w:r>
      <w:r>
        <w:rPr>
          <w:rFonts w:ascii="Times New Roman" w:hAnsi="Times New Roman" w:cs="Times New Roman"/>
          <w:sz w:val="24"/>
          <w:szCs w:val="24"/>
        </w:rPr>
        <w:t xml:space="preserve">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выявлять</w:t>
      </w:r>
      <w:r>
        <w:rPr>
          <w:rFonts w:ascii="Times New Roman" w:hAnsi="Times New Roman" w:cs="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сравнивать</w:t>
      </w:r>
      <w:r>
        <w:rPr>
          <w:rFonts w:ascii="Times New Roman" w:hAnsi="Times New Roman" w:cs="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определять</w:t>
      </w:r>
      <w:r>
        <w:rPr>
          <w:rFonts w:ascii="Times New Roman" w:hAnsi="Times New Roman" w:cs="Times New Roman"/>
          <w:sz w:val="24"/>
          <w:szCs w:val="24"/>
        </w:rPr>
        <w:t xml:space="preserve"> принадлежность биологических объектов к определенной систематической группе (классификация);</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анализировать и оценивать</w:t>
      </w:r>
      <w:r>
        <w:rPr>
          <w:rFonts w:ascii="Times New Roman" w:hAnsi="Times New Roman" w:cs="Times New Roman"/>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8A135C" w:rsidRDefault="008A135C" w:rsidP="008A135C">
      <w:pPr>
        <w:pStyle w:val="a4"/>
        <w:numPr>
          <w:ilvl w:val="0"/>
          <w:numId w:val="7"/>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Pr>
          <w:rFonts w:ascii="Times New Roman" w:hAnsi="Times New Roman" w:cs="Times New Roman"/>
          <w:bCs/>
          <w:i/>
          <w:iCs/>
          <w:sz w:val="24"/>
          <w:szCs w:val="24"/>
        </w:rPr>
        <w:t>проводить самостоятельный поиск биологической информации:</w:t>
      </w:r>
      <w:r>
        <w:rPr>
          <w:rFonts w:ascii="Times New Roman" w:hAnsi="Times New Roman" w:cs="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8A135C" w:rsidRDefault="008A135C" w:rsidP="008A135C">
      <w:pPr>
        <w:spacing w:after="0" w:line="240" w:lineRule="auto"/>
        <w:rPr>
          <w:rFonts w:ascii="Times New Roman" w:hAnsi="Times New Roman" w:cs="Times New Roman"/>
          <w:sz w:val="24"/>
          <w:szCs w:val="24"/>
        </w:rPr>
      </w:pP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Использовать приобретенные знания и умения в практической деятельности и повседневной жизни для:</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оказания первой помощи при отравлении ядовитыми грибами, растениями, укусах животных.</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выращивания и размножения культурных растений и домашних животных, ухода за ними.</w:t>
      </w:r>
    </w:p>
    <w:p w:rsidR="008A135C" w:rsidRDefault="008A135C" w:rsidP="008A135C">
      <w:pPr>
        <w:pStyle w:val="a4"/>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проведения наблюдений за состоянием собственного организма.</w:t>
      </w:r>
    </w:p>
    <w:p w:rsidR="008A135C" w:rsidRDefault="008A135C" w:rsidP="008A135C">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изучение предмета отводится 2 часа в неделю, итого 68 ч  в год. Отбор форм организации обучения осуществляется с учетом естественно-научного содержания. Большое внимание уделяется лабораторным и практическим работам, минимум которых определен в каждом разделе программы.</w:t>
      </w:r>
    </w:p>
    <w:p w:rsidR="008A135C" w:rsidRDefault="008A135C" w:rsidP="008A135C">
      <w:pPr>
        <w:spacing w:line="240" w:lineRule="auto"/>
        <w:jc w:val="both"/>
        <w:rPr>
          <w:rFonts w:ascii="Times New Roman" w:eastAsia="Times New Roman" w:hAnsi="Times New Roman" w:cs="Times New Roman"/>
          <w:sz w:val="24"/>
          <w:szCs w:val="24"/>
          <w:lang w:eastAsia="ru-RU"/>
        </w:rPr>
      </w:pPr>
    </w:p>
    <w:p w:rsidR="008A135C" w:rsidRDefault="008A135C" w:rsidP="008A135C">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учебного предмета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Введение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1. Царство Прокариоты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Тема 1.1. Многообразие, особенности строения и происхождение </w:t>
      </w:r>
      <w:proofErr w:type="spellStart"/>
      <w:r w:rsidRPr="008A135C">
        <w:rPr>
          <w:rFonts w:ascii="Times New Roman" w:eastAsia="Times New Roman" w:hAnsi="Times New Roman" w:cs="Times New Roman"/>
          <w:sz w:val="24"/>
          <w:szCs w:val="24"/>
          <w:lang w:eastAsia="ru-RU"/>
        </w:rPr>
        <w:t>прокариотических</w:t>
      </w:r>
      <w:proofErr w:type="spellEnd"/>
      <w:r w:rsidRPr="008A135C">
        <w:rPr>
          <w:rFonts w:ascii="Times New Roman" w:eastAsia="Times New Roman" w:hAnsi="Times New Roman" w:cs="Times New Roman"/>
          <w:sz w:val="24"/>
          <w:szCs w:val="24"/>
          <w:lang w:eastAsia="ru-RU"/>
        </w:rPr>
        <w:t xml:space="preserve"> организмов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и эволюция бактерий. Общие свойства </w:t>
      </w:r>
      <w:proofErr w:type="spellStart"/>
      <w:r w:rsidRPr="008A135C">
        <w:rPr>
          <w:rFonts w:ascii="Times New Roman" w:eastAsia="Times New Roman" w:hAnsi="Times New Roman" w:cs="Times New Roman"/>
          <w:sz w:val="24"/>
          <w:szCs w:val="24"/>
          <w:lang w:eastAsia="ru-RU"/>
        </w:rPr>
        <w:t>прокариотических</w:t>
      </w:r>
      <w:proofErr w:type="spellEnd"/>
      <w:r w:rsidRPr="008A135C">
        <w:rPr>
          <w:rFonts w:ascii="Times New Roman" w:eastAsia="Times New Roman" w:hAnsi="Times New Roman" w:cs="Times New Roman"/>
          <w:sz w:val="24"/>
          <w:szCs w:val="24"/>
          <w:lang w:eastAsia="ru-RU"/>
        </w:rPr>
        <w:t xml:space="preserve"> организмов. Многообразие форм бактерий. Особенности строения бактериальной клетки. Понятие о типах обмена </w:t>
      </w:r>
      <w:proofErr w:type="gramStart"/>
      <w:r w:rsidRPr="008A135C">
        <w:rPr>
          <w:rFonts w:ascii="Times New Roman" w:eastAsia="Times New Roman" w:hAnsi="Times New Roman" w:cs="Times New Roman"/>
          <w:sz w:val="24"/>
          <w:szCs w:val="24"/>
          <w:lang w:eastAsia="ru-RU"/>
        </w:rPr>
        <w:t>у прокариот</w:t>
      </w:r>
      <w:proofErr w:type="gramEnd"/>
      <w:r w:rsidRPr="008A135C">
        <w:rPr>
          <w:rFonts w:ascii="Times New Roman" w:eastAsia="Times New Roman" w:hAnsi="Times New Roman" w:cs="Times New Roman"/>
          <w:sz w:val="24"/>
          <w:szCs w:val="24"/>
          <w:lang w:eastAsia="ru-RU"/>
        </w:rPr>
        <w:t xml:space="preserve">.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w:t>
      </w:r>
      <w:proofErr w:type="spellStart"/>
      <w:r w:rsidRPr="008A135C">
        <w:rPr>
          <w:rFonts w:ascii="Times New Roman" w:eastAsia="Times New Roman" w:hAnsi="Times New Roman" w:cs="Times New Roman"/>
          <w:sz w:val="24"/>
          <w:szCs w:val="24"/>
          <w:lang w:eastAsia="ru-RU"/>
        </w:rPr>
        <w:t>подцарства</w:t>
      </w:r>
      <w:proofErr w:type="spellEnd"/>
      <w:r w:rsidRPr="008A135C">
        <w:rPr>
          <w:rFonts w:ascii="Times New Roman" w:eastAsia="Times New Roman" w:hAnsi="Times New Roman" w:cs="Times New Roman"/>
          <w:sz w:val="24"/>
          <w:szCs w:val="24"/>
          <w:lang w:eastAsia="ru-RU"/>
        </w:rPr>
        <w:t xml:space="preserve"> Настоящие бактерии).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Строение клеток различных прокариот.</w:t>
      </w:r>
    </w:p>
    <w:p w:rsidR="008A135C" w:rsidRPr="008A135C" w:rsidRDefault="008A135C" w:rsidP="008A13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строение и основные процессы жизнедеятельности бактерий;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разнообразие и распространение бактерий и грибов;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роль бактерий и грибов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методы профилактики инфекционных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общую характеристику бактериям;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формы бактериальных клеток;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отличать бактерии от других живых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роль бактерий и грибов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разрабатывать план-конспект темы, используя разные источники информации;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готовить устные сообщения и письменные рефераты на основе обобщения информации учебника и дополнительных источников;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пользоваться поисковыми системами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2. Царство Грибы (4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2.1. Общая характеристика грибов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и эволюция грибов. </w:t>
      </w:r>
      <w:r w:rsidRPr="008A135C">
        <w:rPr>
          <w:rFonts w:ascii="Times New Roman" w:eastAsia="Times New Roman" w:hAnsi="Times New Roman" w:cs="Times New Roman"/>
          <w:i/>
          <w:sz w:val="24"/>
          <w:szCs w:val="24"/>
          <w:lang w:eastAsia="ru-RU"/>
        </w:rPr>
        <w:t xml:space="preserve">Особенности строения клеток грибов. Основные черты организации многоклеточных грибов. Отделы: </w:t>
      </w:r>
      <w:proofErr w:type="spellStart"/>
      <w:r w:rsidRPr="008A135C">
        <w:rPr>
          <w:rFonts w:ascii="Times New Roman" w:eastAsia="Times New Roman" w:hAnsi="Times New Roman" w:cs="Times New Roman"/>
          <w:i/>
          <w:sz w:val="24"/>
          <w:szCs w:val="24"/>
          <w:lang w:eastAsia="ru-RU"/>
        </w:rPr>
        <w:t>Хитридиомикота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Зигомикота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Аскомикота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Базидиомикота</w:t>
      </w:r>
      <w:proofErr w:type="spellEnd"/>
      <w:r w:rsidRPr="008A135C">
        <w:rPr>
          <w:rFonts w:ascii="Times New Roman" w:eastAsia="Times New Roman" w:hAnsi="Times New Roman" w:cs="Times New Roman"/>
          <w:i/>
          <w:sz w:val="24"/>
          <w:szCs w:val="24"/>
          <w:lang w:eastAsia="ru-RU"/>
        </w:rPr>
        <w:t xml:space="preserve">, </w:t>
      </w:r>
      <w:proofErr w:type="spellStart"/>
      <w:r w:rsidRPr="008A135C">
        <w:rPr>
          <w:rFonts w:ascii="Times New Roman" w:eastAsia="Times New Roman" w:hAnsi="Times New Roman" w:cs="Times New Roman"/>
          <w:i/>
          <w:sz w:val="24"/>
          <w:szCs w:val="24"/>
          <w:lang w:eastAsia="ru-RU"/>
        </w:rPr>
        <w:t>Омикота</w:t>
      </w:r>
      <w:proofErr w:type="spellEnd"/>
      <w:r w:rsidRPr="008A135C">
        <w:rPr>
          <w:rFonts w:ascii="Times New Roman" w:eastAsia="Times New Roman" w:hAnsi="Times New Roman" w:cs="Times New Roman"/>
          <w:i/>
          <w:sz w:val="24"/>
          <w:szCs w:val="24"/>
          <w:lang w:eastAsia="ru-RU"/>
        </w:rPr>
        <w:t>; группа Несовершенные грибы.</w:t>
      </w:r>
      <w:r w:rsidRPr="008A135C">
        <w:rPr>
          <w:rFonts w:ascii="Times New Roman" w:eastAsia="Times New Roman" w:hAnsi="Times New Roman" w:cs="Times New Roman"/>
          <w:sz w:val="24"/>
          <w:szCs w:val="24"/>
          <w:lang w:eastAsia="ru-RU"/>
        </w:rPr>
        <w:t xml:space="preserve"> Особенности жизнедеятельности и распространение. Роль грибов в биоценозах и хозяйственной деятельности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и 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Строение плесневого гриба </w:t>
      </w:r>
      <w:proofErr w:type="spellStart"/>
      <w:r w:rsidRPr="008A135C">
        <w:rPr>
          <w:rFonts w:ascii="Times New Roman" w:eastAsia="Times New Roman" w:hAnsi="Times New Roman" w:cs="Times New Roman"/>
          <w:sz w:val="24"/>
          <w:szCs w:val="24"/>
          <w:lang w:eastAsia="ru-RU"/>
        </w:rPr>
        <w:t>мукора</w:t>
      </w:r>
      <w:proofErr w:type="spellEnd"/>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Распознавание съедобных и ядовитых грибов</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2.2. Лишайники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лишайников, различные представители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основные понятия, относящиеся к строению про- и </w:t>
      </w:r>
      <w:proofErr w:type="spellStart"/>
      <w:r w:rsidRPr="008A135C">
        <w:rPr>
          <w:rFonts w:ascii="Times New Roman" w:eastAsia="Times New Roman" w:hAnsi="Times New Roman" w:cs="Times New Roman"/>
          <w:sz w:val="24"/>
          <w:szCs w:val="24"/>
          <w:lang w:eastAsia="ru-RU"/>
        </w:rPr>
        <w:t>эукариотической</w:t>
      </w:r>
      <w:proofErr w:type="spellEnd"/>
      <w:r w:rsidRPr="008A135C">
        <w:rPr>
          <w:rFonts w:ascii="Times New Roman" w:eastAsia="Times New Roman" w:hAnsi="Times New Roman" w:cs="Times New Roman"/>
          <w:sz w:val="24"/>
          <w:szCs w:val="24"/>
          <w:lang w:eastAsia="ru-RU"/>
        </w:rPr>
        <w:t xml:space="preserve"> клеток;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строение и основы жизнедеятельности клеток гриба;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особенности организации шляпочного гриба;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меры профилактики грибковых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общую характеристику бактерий и грибов;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строение грибов 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приводить примеры распространённости грибов 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роль грибов и лишайников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определять несъедобные шляпочные грибы;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роль бактерий и грибов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учебником, рабочей тетрадью и дидактическими материалами;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составлять конспект параграфа учебника до и/или после изучения материала на уроке;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пользоваться биологическими словарями и справочниками для поиска определений биологических терминов;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разрабатывать план-конспект темы, используя разные источники информации;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готовить сообщения на основе обобщения информации учебника и дополнительных источников;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пользоваться поисковыми системами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3. Царство Растения (16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3.1. Общая характеристика растений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3.2. Низшие растения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водорослей различных отделов.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водорослей</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3.3. Высшие споровые растения (5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и жизненных циклов мхов, хвощей и плаунов,</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различные представители мхов, плаунов и хвощей, </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папоротника;</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древние папоротниковидные, </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цикла развития папоротника, </w:t>
      </w:r>
    </w:p>
    <w:p w:rsidR="008A135C" w:rsidRPr="008A135C" w:rsidRDefault="008A135C" w:rsidP="008A135C">
      <w:pPr>
        <w:pStyle w:val="a4"/>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папоротниковидных.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мха</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внешнего строения папоротника</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3.4. Высшие семенные растения. Отдел Голосеменные растения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голосеменных,</w:t>
      </w:r>
    </w:p>
    <w:p w:rsidR="008A135C" w:rsidRPr="008A135C" w:rsidRDefault="008A135C" w:rsidP="008A135C">
      <w:pPr>
        <w:pStyle w:val="a4"/>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цикл развития сосны, </w:t>
      </w:r>
    </w:p>
    <w:p w:rsidR="008A135C" w:rsidRPr="008A135C" w:rsidRDefault="008A135C" w:rsidP="008A135C">
      <w:pPr>
        <w:pStyle w:val="a4"/>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голосеменных.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Лабораторные и 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строения и многообразия голосеменных растений</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3.5. Высшие семенные растения. Отдел Покрытосеменные (Цветковые) растения (7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цветкового растения;</w:t>
      </w: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строения цветка,</w:t>
      </w: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цикл развития цветковых растений (двойное оплодотворение),</w:t>
      </w:r>
    </w:p>
    <w:p w:rsidR="008A135C" w:rsidRPr="008A135C" w:rsidRDefault="008A135C" w:rsidP="008A135C">
      <w:pPr>
        <w:pStyle w:val="a4"/>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представители различных семейств покрытосеменных растений.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и 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строения покрытосеменных растений</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Распознавание наиболее распространённых растений своей местности, определение их систематического положения</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методы изучения растений;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особенности строения и жизнедеятельности лишайников;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роль растений в биосфере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происхождение растений и основные этапы развития растительного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общую характеристику растительного царства;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роль растений в биосфере;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характеристику, основным группам растений (водорослям, мхам, хвощам, плаунам, папоротникам, голосеменным, цветковым);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происхождение растений и основные этапы развития растительного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распространение растений в различных климатических зонах Земли;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причины различий в составе фитоценозов различных климатических поясов.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выполнять лабораторные работы под руководством учителя;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сравнивать представителей разных групп растений, делать выводы на основе сравнения;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оценивать с эстетической точки зрения представителей растительного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4. Царство Животные (37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 Общая характеристика животных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Распределение животных и растений по планете: биогеографические области.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Анализ структуры различных биомов суши и мирового океана на схемах и иллюстрациях.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признаки организма как целостной системы;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свойства животных организмов;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сходство и различия между растительным и животным организмами;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что такое зоология, какова её структура.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структуру зоологической науки, основные этапы её развития, систематические категории;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представлять эволюционный путь развития животного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классифицировать животные объекты по их принадлежности к систематическим группам;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применять двойные названия животных при подготовке сообщений, докладов, презентаций;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использовать знания по зоологии в повседневной жизни.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Тема 4.2. </w:t>
      </w:r>
      <w:proofErr w:type="spellStart"/>
      <w:r w:rsidRPr="008A135C">
        <w:rPr>
          <w:rFonts w:ascii="Times New Roman" w:eastAsia="Times New Roman" w:hAnsi="Times New Roman" w:cs="Times New Roman"/>
          <w:sz w:val="24"/>
          <w:szCs w:val="24"/>
          <w:lang w:eastAsia="ru-RU"/>
        </w:rPr>
        <w:t>Подцарство</w:t>
      </w:r>
      <w:proofErr w:type="spellEnd"/>
      <w:r w:rsidRPr="008A135C">
        <w:rPr>
          <w:rFonts w:ascii="Times New Roman" w:eastAsia="Times New Roman" w:hAnsi="Times New Roman" w:cs="Times New Roman"/>
          <w:sz w:val="24"/>
          <w:szCs w:val="24"/>
          <w:lang w:eastAsia="ru-RU"/>
        </w:rPr>
        <w:t xml:space="preserve"> Одноклеточные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sidRPr="008A135C">
        <w:rPr>
          <w:rFonts w:ascii="Times New Roman" w:eastAsia="Times New Roman" w:hAnsi="Times New Roman" w:cs="Times New Roman"/>
          <w:sz w:val="24"/>
          <w:szCs w:val="24"/>
          <w:lang w:eastAsia="ru-RU"/>
        </w:rPr>
        <w:t>Саркожгутиконосцы</w:t>
      </w:r>
      <w:proofErr w:type="spellEnd"/>
      <w:r w:rsidRPr="008A135C">
        <w:rPr>
          <w:rFonts w:ascii="Times New Roman" w:eastAsia="Times New Roman" w:hAnsi="Times New Roman" w:cs="Times New Roman"/>
          <w:sz w:val="24"/>
          <w:szCs w:val="24"/>
          <w:lang w:eastAsia="ru-RU"/>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амебы, эвглены зелёной и инфузории туфельки,</w:t>
      </w:r>
    </w:p>
    <w:p w:rsidR="008A135C" w:rsidRPr="008A135C" w:rsidRDefault="008A135C" w:rsidP="008A135C">
      <w:pPr>
        <w:pStyle w:val="a4"/>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представители различных групп одноклеточных.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Строение амёбы, эвглены зелёной и инфузории туфельки.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признаки одноклеточного организма;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систематические группы одноклеточных и их представителей;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 значение одноклеточных животных в экологических системах;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паразитических простейших, вызываемые ими заболевания у человека и соответствующие меры профилактики.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живыми культурами простейших, используя при этом увеличительные приборы;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распознавать одноклеточных возбудителей заболеваний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раскрывать значение одноклеточных животных в природе и жизни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применять полученные знания в повседневной жизни.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Тема 4.3. </w:t>
      </w:r>
      <w:proofErr w:type="spellStart"/>
      <w:r w:rsidRPr="008A135C">
        <w:rPr>
          <w:rFonts w:ascii="Times New Roman" w:eastAsia="Times New Roman" w:hAnsi="Times New Roman" w:cs="Times New Roman"/>
          <w:sz w:val="24"/>
          <w:szCs w:val="24"/>
          <w:lang w:eastAsia="ru-RU"/>
        </w:rPr>
        <w:t>Подцарство</w:t>
      </w:r>
      <w:proofErr w:type="spellEnd"/>
      <w:r w:rsidRPr="008A135C">
        <w:rPr>
          <w:rFonts w:ascii="Times New Roman" w:eastAsia="Times New Roman" w:hAnsi="Times New Roman" w:cs="Times New Roman"/>
          <w:sz w:val="24"/>
          <w:szCs w:val="24"/>
          <w:lang w:eastAsia="ru-RU"/>
        </w:rPr>
        <w:t xml:space="preserve"> Многоклеточные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Типы симметрии у многоклеточных животных,</w:t>
      </w:r>
    </w:p>
    <w:p w:rsidR="008A135C" w:rsidRPr="008A135C" w:rsidRDefault="008A135C" w:rsidP="008A135C">
      <w:pPr>
        <w:pStyle w:val="a4"/>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многообразие губок.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4.4. Тип Кишечнополостные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гидры, медузы и колонии коралловых полипов. </w:t>
      </w:r>
    </w:p>
    <w:p w:rsidR="008A135C" w:rsidRPr="008A135C" w:rsidRDefault="008A135C" w:rsidP="008A135C">
      <w:pPr>
        <w:pStyle w:val="a4"/>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Биоценоз кораллового рифа.</w:t>
      </w:r>
    </w:p>
    <w:p w:rsidR="008A135C" w:rsidRPr="008A135C" w:rsidRDefault="008A135C" w:rsidP="008A135C">
      <w:pPr>
        <w:pStyle w:val="a4"/>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Внешнее и внутреннее строение кишечнополостных.</w:t>
      </w:r>
    </w:p>
    <w:p w:rsidR="008A135C" w:rsidRPr="008A135C" w:rsidRDefault="008A135C" w:rsidP="008A13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4.5. Тип Плоские черви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плоских червей, ведущих свободный и паразитический образ жизни.</w:t>
      </w:r>
    </w:p>
    <w:p w:rsidR="008A135C" w:rsidRPr="008A135C" w:rsidRDefault="008A135C" w:rsidP="008A135C">
      <w:pPr>
        <w:pStyle w:val="a4"/>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ресничных червей.</w:t>
      </w:r>
    </w:p>
    <w:p w:rsidR="008A135C" w:rsidRPr="008A135C" w:rsidRDefault="008A135C" w:rsidP="008A135C">
      <w:pPr>
        <w:pStyle w:val="a4"/>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жизненных циклов печёночного сосальщика и бычьего цепня.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Жизненные циклы печёночного сосальщика и бычьего цепня.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4.6. Тип Круглые черви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и цикл развития человеческой аскариды.</w:t>
      </w:r>
    </w:p>
    <w:p w:rsidR="008A135C" w:rsidRPr="008A135C" w:rsidRDefault="008A135C" w:rsidP="008A135C">
      <w:pPr>
        <w:pStyle w:val="a4"/>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 Различные свободноживущие и паразитические формы круглых червей.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Жизненный цикл человеческой аскариды.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4.7. Тип Кольчатые черви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многощетинкового и малощетинкового кольчатых червей.</w:t>
      </w:r>
    </w:p>
    <w:p w:rsidR="008A135C" w:rsidRPr="008A135C" w:rsidRDefault="008A135C" w:rsidP="008A135C">
      <w:pPr>
        <w:pStyle w:val="a4"/>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типа Кольчатые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Внешнее строение дождевого червя.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4.8. Тип Моллюски (3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брюхоногих, двустворчатых и головоногих моллюсков.</w:t>
      </w:r>
    </w:p>
    <w:p w:rsidR="008A135C" w:rsidRPr="008A135C" w:rsidRDefault="008A135C" w:rsidP="008A135C">
      <w:pPr>
        <w:pStyle w:val="a4"/>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типа моллюсков.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Внешнее строение моллюсков.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4.9. Тип Членистоногие (7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строения речного рака.</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Различные представители низших и высших ракообразных.</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паука-крестовика. </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Различные представители класса Паукообразные. </w:t>
      </w:r>
    </w:p>
    <w:p w:rsidR="008A135C" w:rsidRPr="008A135C" w:rsidRDefault="008A135C" w:rsidP="008A135C">
      <w:pPr>
        <w:pStyle w:val="a4"/>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насекомых различных отрядов.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Практические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Изучение внешнего строения и многообразия членистоногих</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современные представления о возникновении многоклеточных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Кишечнополостные;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Плоские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Круглые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Кольчатые черви;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типа Членистоногие.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определять систематическую принадлежность животных к той или иной таксономической группе;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наблюдать за поведением животных в природе;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живыми животными и фиксированными препаратами (коллекциями, влажными и микропрепаратами, чучелами и др.);</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взаимосвязь строения и функций органов и их систем, образа жизни и среды обитания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понимать взаимосвязи, сложившиеся в природе, и их значение для экологических систем;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выделять животных, занесённых в Красную книгу, и способствовать сохранению их численности и мест обитания;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оказывать первую медицинскую помощь при укусах опасных или ядовитых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использовать меры профилактики паразитарных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4.10. Тип Иглокожие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i/>
          <w:sz w:val="24"/>
          <w:szCs w:val="24"/>
          <w:lang w:eastAsia="ru-RU"/>
        </w:rPr>
        <w:t>Общая характеристика типа. Многообразие иглокожих; классы Морские звёзды, Морские ежи, Голотурии. Многообразие и экологическое значение.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i/>
          <w:sz w:val="24"/>
          <w:szCs w:val="24"/>
          <w:lang w:eastAsia="ru-RU"/>
        </w:rPr>
        <w:t>Схемы строения морской звезды, морского ежа и голотурии.</w:t>
      </w:r>
    </w:p>
    <w:p w:rsidR="008A135C" w:rsidRPr="008A135C" w:rsidRDefault="008A135C" w:rsidP="008A135C">
      <w:pPr>
        <w:pStyle w:val="a4"/>
        <w:numPr>
          <w:ilvl w:val="0"/>
          <w:numId w:val="3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i/>
          <w:sz w:val="24"/>
          <w:szCs w:val="24"/>
          <w:lang w:eastAsia="ru-RU"/>
        </w:rPr>
        <w:t>Схема придонного биоценоза.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4.11. Тип Хордовые. Бесчерепные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ланцетника. </w:t>
      </w:r>
    </w:p>
    <w:p w:rsidR="008A135C" w:rsidRPr="008A135C" w:rsidRDefault="008A135C" w:rsidP="008A135C">
      <w:pPr>
        <w:pStyle w:val="a4"/>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Схема метаморфоза у асцидий.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4.12. Подтип Позвоночные (Черепные). Надкласс Рыбы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8A135C">
        <w:rPr>
          <w:rFonts w:ascii="Times New Roman" w:eastAsia="Times New Roman" w:hAnsi="Times New Roman" w:cs="Times New Roman"/>
          <w:sz w:val="24"/>
          <w:szCs w:val="24"/>
          <w:lang w:eastAsia="ru-RU"/>
        </w:rPr>
        <w:t>хрящекостные</w:t>
      </w:r>
      <w:proofErr w:type="spellEnd"/>
      <w:r w:rsidRPr="008A135C">
        <w:rPr>
          <w:rFonts w:ascii="Times New Roman" w:eastAsia="Times New Roman" w:hAnsi="Times New Roman" w:cs="Times New Roman"/>
          <w:sz w:val="24"/>
          <w:szCs w:val="24"/>
          <w:lang w:eastAsia="ru-RU"/>
        </w:rPr>
        <w:t xml:space="preserve">, кистеперые, двоякодышащие и </w:t>
      </w:r>
      <w:proofErr w:type="spellStart"/>
      <w:r w:rsidRPr="008A135C">
        <w:rPr>
          <w:rFonts w:ascii="Times New Roman" w:eastAsia="Times New Roman" w:hAnsi="Times New Roman" w:cs="Times New Roman"/>
          <w:sz w:val="24"/>
          <w:szCs w:val="24"/>
          <w:lang w:eastAsia="ru-RU"/>
        </w:rPr>
        <w:t>лучеперые</w:t>
      </w:r>
      <w:proofErr w:type="spellEnd"/>
      <w:r w:rsidRPr="008A135C">
        <w:rPr>
          <w:rFonts w:ascii="Times New Roman" w:eastAsia="Times New Roman" w:hAnsi="Times New Roman" w:cs="Times New Roman"/>
          <w:sz w:val="24"/>
          <w:szCs w:val="24"/>
          <w:lang w:eastAsia="ru-RU"/>
        </w:rPr>
        <w:t xml:space="preserve"> рыбы. Многообразие видов и черты приспособленности к среде обитания. Экологическое и хозяйственное значение рыб.</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рыб. </w:t>
      </w:r>
    </w:p>
    <w:p w:rsidR="008A135C" w:rsidRPr="008A135C" w:rsidRDefault="008A135C" w:rsidP="008A135C">
      <w:pPr>
        <w:pStyle w:val="a4"/>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Схема строения кистеперых и </w:t>
      </w:r>
      <w:proofErr w:type="spellStart"/>
      <w:r w:rsidRPr="008A135C">
        <w:rPr>
          <w:rFonts w:ascii="Times New Roman" w:eastAsia="Times New Roman" w:hAnsi="Times New Roman" w:cs="Times New Roman"/>
          <w:sz w:val="24"/>
          <w:szCs w:val="24"/>
          <w:lang w:eastAsia="ru-RU"/>
        </w:rPr>
        <w:t>лучеперых</w:t>
      </w:r>
      <w:proofErr w:type="spellEnd"/>
      <w:r w:rsidRPr="008A135C">
        <w:rPr>
          <w:rFonts w:ascii="Times New Roman" w:eastAsia="Times New Roman" w:hAnsi="Times New Roman" w:cs="Times New Roman"/>
          <w:sz w:val="24"/>
          <w:szCs w:val="24"/>
          <w:lang w:eastAsia="ru-RU"/>
        </w:rPr>
        <w:t xml:space="preserve"> рыб.</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Лабораторная работа: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внешнего строения рыб в связи с образом жизни</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4.13. Класс Земноводные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амфибий. </w:t>
      </w:r>
    </w:p>
    <w:p w:rsidR="008A135C" w:rsidRPr="008A135C" w:rsidRDefault="008A135C" w:rsidP="008A135C">
      <w:pPr>
        <w:pStyle w:val="a4"/>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кистеперых рыб и земноводных.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Лабораторная работа: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внешнего строения лягушки, связанные с её образом жизни</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4.14. Класс Пресмыкающиеся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рептилий. Общая характеристика пресмыкающихся как </w:t>
      </w:r>
      <w:proofErr w:type="spellStart"/>
      <w:r w:rsidRPr="008A135C">
        <w:rPr>
          <w:rFonts w:ascii="Times New Roman" w:eastAsia="Times New Roman" w:hAnsi="Times New Roman" w:cs="Times New Roman"/>
          <w:sz w:val="24"/>
          <w:szCs w:val="24"/>
          <w:lang w:eastAsia="ru-RU"/>
        </w:rPr>
        <w:t>первичноназемных</w:t>
      </w:r>
      <w:proofErr w:type="spellEnd"/>
      <w:r w:rsidRPr="008A135C">
        <w:rPr>
          <w:rFonts w:ascii="Times New Roman" w:eastAsia="Times New Roman" w:hAnsi="Times New Roman" w:cs="Times New Roman"/>
          <w:sz w:val="24"/>
          <w:szCs w:val="24"/>
          <w:lang w:eastAsia="ru-RU"/>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пресмыкающихся. </w:t>
      </w:r>
    </w:p>
    <w:p w:rsidR="008A135C" w:rsidRPr="008A135C" w:rsidRDefault="008A135C" w:rsidP="008A135C">
      <w:pPr>
        <w:pStyle w:val="a4"/>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земноводных и рептилий.</w:t>
      </w:r>
    </w:p>
    <w:p w:rsidR="008A135C" w:rsidRPr="008A135C" w:rsidRDefault="008A135C" w:rsidP="008A13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4.15. Класс Птицы (4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птиц; </w:t>
      </w:r>
      <w:proofErr w:type="spellStart"/>
      <w:r w:rsidRPr="008A135C">
        <w:rPr>
          <w:rFonts w:ascii="Times New Roman" w:eastAsia="Times New Roman" w:hAnsi="Times New Roman" w:cs="Times New Roman"/>
          <w:sz w:val="24"/>
          <w:szCs w:val="24"/>
          <w:lang w:eastAsia="ru-RU"/>
        </w:rPr>
        <w:t>первоптицы</w:t>
      </w:r>
      <w:proofErr w:type="spellEnd"/>
      <w:r w:rsidRPr="008A135C">
        <w:rPr>
          <w:rFonts w:ascii="Times New Roman" w:eastAsia="Times New Roman" w:hAnsi="Times New Roman" w:cs="Times New Roman"/>
          <w:sz w:val="24"/>
          <w:szCs w:val="24"/>
          <w:lang w:eastAsia="ru-RU"/>
        </w:rPr>
        <w:t xml:space="preserve"> и их предки; настоящие птицы. </w:t>
      </w:r>
      <w:proofErr w:type="spellStart"/>
      <w:r w:rsidRPr="008A135C">
        <w:rPr>
          <w:rFonts w:ascii="Times New Roman" w:eastAsia="Times New Roman" w:hAnsi="Times New Roman" w:cs="Times New Roman"/>
          <w:sz w:val="24"/>
          <w:szCs w:val="24"/>
          <w:lang w:eastAsia="ru-RU"/>
        </w:rPr>
        <w:t>Килегрудые</w:t>
      </w:r>
      <w:proofErr w:type="spellEnd"/>
      <w:r w:rsidRPr="008A135C">
        <w:rPr>
          <w:rFonts w:ascii="Times New Roman" w:eastAsia="Times New Roman" w:hAnsi="Times New Roman" w:cs="Times New Roman"/>
          <w:sz w:val="24"/>
          <w:szCs w:val="24"/>
          <w:lang w:eastAsia="ru-RU"/>
        </w:rPr>
        <w:t>,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птиц. </w:t>
      </w:r>
    </w:p>
    <w:p w:rsidR="008A135C" w:rsidRPr="008A135C" w:rsidRDefault="008A135C" w:rsidP="008A135C">
      <w:pPr>
        <w:pStyle w:val="a4"/>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рептилий и птиц.</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внешнего строения птиц, связанные с их образом жизни</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4.16. Класс Млекопитающие (4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Происхождение млекопитающих. </w:t>
      </w:r>
      <w:proofErr w:type="spellStart"/>
      <w:r w:rsidRPr="008A135C">
        <w:rPr>
          <w:rFonts w:ascii="Times New Roman" w:eastAsia="Times New Roman" w:hAnsi="Times New Roman" w:cs="Times New Roman"/>
          <w:sz w:val="24"/>
          <w:szCs w:val="24"/>
          <w:lang w:eastAsia="ru-RU"/>
        </w:rPr>
        <w:t>Первозвери</w:t>
      </w:r>
      <w:proofErr w:type="spellEnd"/>
      <w:r w:rsidRPr="008A135C">
        <w:rPr>
          <w:rFonts w:ascii="Times New Roman" w:eastAsia="Times New Roman" w:hAnsi="Times New Roman" w:cs="Times New Roman"/>
          <w:sz w:val="24"/>
          <w:szCs w:val="24"/>
          <w:lang w:eastAsia="ru-RU"/>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w:t>
      </w:r>
      <w:r w:rsidRPr="008A135C">
        <w:rPr>
          <w:rFonts w:ascii="Times New Roman" w:eastAsia="Times New Roman" w:hAnsi="Times New Roman" w:cs="Times New Roman"/>
          <w:sz w:val="24"/>
          <w:szCs w:val="24"/>
          <w:lang w:eastAsia="ru-RU"/>
        </w:rPr>
        <w:lastRenderedPageBreak/>
        <w:t>человека. Охрана ценных зверей. Домашние млекопитающие (крупный и мелкий рогатый скот и другие сельскохозяйственные животные).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pStyle w:val="a4"/>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Схемы, отражающие экологическую дифференцировку млекопитающих. </w:t>
      </w:r>
    </w:p>
    <w:p w:rsidR="008A135C" w:rsidRPr="008A135C" w:rsidRDefault="008A135C" w:rsidP="008A135C">
      <w:pPr>
        <w:pStyle w:val="a4"/>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Многообразие млекопитающих. </w:t>
      </w:r>
    </w:p>
    <w:p w:rsidR="008A135C" w:rsidRPr="008A135C" w:rsidRDefault="008A135C" w:rsidP="008A135C">
      <w:pPr>
        <w:pStyle w:val="a4"/>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строения рептилий и млекопитающих.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Лабораторные работы: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Изучение строения млекопитающих</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pStyle w:val="a4"/>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Распознавание животных своей местности, определение их систематического положения и значения в жизни человека</w:t>
      </w:r>
      <w:r w:rsidRPr="008A135C">
        <w:rPr>
          <w:rFonts w:ascii="Times New Roman" w:eastAsia="Times New Roman" w:hAnsi="Times New Roman" w:cs="Times New Roman"/>
          <w:sz w:val="24"/>
          <w:szCs w:val="24"/>
          <w:vertAlign w:val="superscript"/>
          <w:lang w:eastAsia="ru-RU"/>
        </w:rPr>
        <w:t>*</w:t>
      </w:r>
      <w:r w:rsidRPr="008A135C">
        <w:rPr>
          <w:rFonts w:ascii="Times New Roman" w:eastAsia="Times New Roman" w:hAnsi="Times New Roman" w:cs="Times New Roman"/>
          <w:sz w:val="24"/>
          <w:szCs w:val="24"/>
          <w:lang w:eastAsia="ru-RU"/>
        </w:rPr>
        <w:t>.</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современные представления о возникновении хордовых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основные направления эволюции хордовых;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надкласса Рыбы;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Земноводные;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Пресмыкающиеся;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Птицы;</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общую характеристику класса Млекопитающие.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определять систематическую принадлежность животных к той или иной таксономической группе;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живыми животными и фиксированными препаратами (коллекциями, влажными и микропрепаратами, чучелами и др.);</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взаимосвязь строения и функций органов и их систем, образа жизни и среды обитания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понимать и уметь характеризовать экологическую роль хордовых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хозяйственное значение позвоночных;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наблюдать за поведением животных в природе;</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выделять животных, занесённых в Красную книгу, и способствовать сохранению их численности и мест обитания;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оказывать первую медицинскую помощь при укусах опасных или ядовитых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давать характеристику методам изучения биологических объектов;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наблюдать и описывать различных представителей животного мира;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находить в различных источниках необходимую информацию о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избирательно относиться к биологической информации, содержащейся в средствах массовой информации;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сравнивать животных изученных таксономических групп между собой;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использовать индуктивный и дедуктивный подходы при изучении крупных таксонов;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выявлять признаки сходства и различия в строении, образе жизни и поведении животных;</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обобщать и делать выводы по изученному материалу;</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Раздел 5. Вирусы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Тема 5.1. Многообразие, особенности строения и происхождения вирусов (2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lastRenderedPageBreak/>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Демонстрация: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pStyle w:val="a4"/>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Модели различных вирусных частиц. </w:t>
      </w:r>
    </w:p>
    <w:p w:rsidR="008A135C" w:rsidRPr="008A135C" w:rsidRDefault="008A135C" w:rsidP="008A135C">
      <w:pPr>
        <w:pStyle w:val="a4"/>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xml:space="preserve">Схемы взаимодействия вируса и клетки при горизонтальном и вертикальном типе передачи инфекции. </w:t>
      </w:r>
    </w:p>
    <w:p w:rsidR="008A135C" w:rsidRPr="008A135C" w:rsidRDefault="008A135C" w:rsidP="008A135C">
      <w:pPr>
        <w:pStyle w:val="a4"/>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Схемы, отражающие процесс развития вирусных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Предметные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знать: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общие принципы строения вирусов животных, растений и бактерий;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пути проникновения вирусов в организм;</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этапы взаимодействия вируса и клетки;</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меры профилактики вирусных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объяснять механизмы взаимодействия вирусов и клеток;</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характеризовать опасные вирусные заболевания человека (СПИД, гепатит С и др.);</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выявлять признаки сходства и различия в строении вирусов;</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осуществлять на практике мероприятия по профилактике вирусных заболеваний.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8A135C">
        <w:rPr>
          <w:rFonts w:ascii="Times New Roman" w:eastAsia="Times New Roman" w:hAnsi="Times New Roman" w:cs="Times New Roman"/>
          <w:sz w:val="24"/>
          <w:szCs w:val="24"/>
          <w:lang w:eastAsia="ru-RU"/>
        </w:rPr>
        <w:t>Метапредметные</w:t>
      </w:r>
      <w:proofErr w:type="spellEnd"/>
      <w:r w:rsidRPr="008A135C">
        <w:rPr>
          <w:rFonts w:ascii="Times New Roman" w:eastAsia="Times New Roman" w:hAnsi="Times New Roman" w:cs="Times New Roman"/>
          <w:sz w:val="24"/>
          <w:szCs w:val="24"/>
          <w:lang w:eastAsia="ru-RU"/>
        </w:rPr>
        <w:t xml:space="preserve"> результаты обучения</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Учащиеся должны уметь:</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обобщать и делать выводы по изученному материалу;</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Заключение (1 ч)</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8A135C" w:rsidRP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A135C">
        <w:rPr>
          <w:rFonts w:ascii="Times New Roman" w:eastAsia="Times New Roman" w:hAnsi="Times New Roman" w:cs="Times New Roman"/>
          <w:sz w:val="24"/>
          <w:szCs w:val="24"/>
          <w:lang w:eastAsia="ru-RU"/>
        </w:rPr>
        <w:t>Личностные результаты обучения</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и формирование интереса к изучению природы;</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интеллектуальных и творческих способностей;</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бережного отношения к природе, формирование экологического сознания;</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признание высокой целости жизни, здоровья своего и других людей;</w:t>
      </w:r>
    </w:p>
    <w:p w:rsidR="008A135C" w:rsidRDefault="008A135C" w:rsidP="008A13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мотивации к получению новых знаний, дальнейшему изучению естественных наук.</w:t>
      </w: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8A135C" w:rsidRDefault="008A135C"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p>
    <w:p w:rsidR="00A80215" w:rsidRPr="00CC7679" w:rsidRDefault="00A80215" w:rsidP="00A80215">
      <w:pPr>
        <w:shd w:val="clear" w:color="auto" w:fill="FFFFFF"/>
        <w:spacing w:after="150" w:line="240" w:lineRule="auto"/>
        <w:jc w:val="center"/>
        <w:rPr>
          <w:rFonts w:ascii="Times New Roman" w:eastAsia="Times New Roman" w:hAnsi="Times New Roman" w:cs="Times New Roman"/>
          <w:b/>
          <w:color w:val="000000"/>
          <w:sz w:val="32"/>
          <w:szCs w:val="32"/>
          <w:lang w:eastAsia="ru-RU"/>
        </w:rPr>
      </w:pPr>
      <w:r w:rsidRPr="00CC7679">
        <w:rPr>
          <w:rFonts w:ascii="Times New Roman" w:eastAsia="Times New Roman" w:hAnsi="Times New Roman" w:cs="Times New Roman"/>
          <w:b/>
          <w:color w:val="000000"/>
          <w:sz w:val="32"/>
          <w:szCs w:val="32"/>
          <w:lang w:eastAsia="ru-RU"/>
        </w:rPr>
        <w:lastRenderedPageBreak/>
        <w:t>Календарно-тематическое планирование</w:t>
      </w:r>
    </w:p>
    <w:p w:rsidR="00A80215" w:rsidRPr="009D648E" w:rsidRDefault="00A80215" w:rsidP="009D648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Учебник (Биология 7 класс. </w:t>
      </w:r>
      <w:proofErr w:type="spellStart"/>
      <w:r w:rsidRPr="0028535E">
        <w:rPr>
          <w:rFonts w:ascii="Times New Roman" w:eastAsia="Times New Roman" w:hAnsi="Times New Roman" w:cs="Times New Roman"/>
          <w:color w:val="000000"/>
          <w:sz w:val="24"/>
          <w:szCs w:val="24"/>
          <w:lang w:eastAsia="ru-RU"/>
        </w:rPr>
        <w:t>Биология.Многообразие</w:t>
      </w:r>
      <w:proofErr w:type="spellEnd"/>
      <w:r w:rsidRPr="0028535E">
        <w:rPr>
          <w:rFonts w:ascii="Times New Roman" w:eastAsia="Times New Roman" w:hAnsi="Times New Roman" w:cs="Times New Roman"/>
          <w:color w:val="000000"/>
          <w:sz w:val="24"/>
          <w:szCs w:val="24"/>
          <w:lang w:eastAsia="ru-RU"/>
        </w:rPr>
        <w:t xml:space="preserve"> организмов. (концентрический курс). Захаров В</w:t>
      </w:r>
      <w:r w:rsidR="009D648E">
        <w:rPr>
          <w:rFonts w:ascii="Times New Roman" w:eastAsia="Times New Roman" w:hAnsi="Times New Roman" w:cs="Times New Roman"/>
          <w:color w:val="000000"/>
          <w:sz w:val="24"/>
          <w:szCs w:val="24"/>
          <w:lang w:eastAsia="ru-RU"/>
        </w:rPr>
        <w:t xml:space="preserve">.Б., Сонин </w:t>
      </w:r>
      <w:proofErr w:type="spellStart"/>
      <w:r w:rsidR="009D648E">
        <w:rPr>
          <w:rFonts w:ascii="Times New Roman" w:eastAsia="Times New Roman" w:hAnsi="Times New Roman" w:cs="Times New Roman"/>
          <w:color w:val="000000"/>
          <w:sz w:val="24"/>
          <w:szCs w:val="24"/>
          <w:lang w:eastAsia="ru-RU"/>
        </w:rPr>
        <w:t>Н.И.-</w:t>
      </w:r>
      <w:proofErr w:type="gramStart"/>
      <w:r w:rsidR="009D648E">
        <w:rPr>
          <w:rFonts w:ascii="Times New Roman" w:eastAsia="Times New Roman" w:hAnsi="Times New Roman" w:cs="Times New Roman"/>
          <w:color w:val="000000"/>
          <w:sz w:val="24"/>
          <w:szCs w:val="24"/>
          <w:lang w:eastAsia="ru-RU"/>
        </w:rPr>
        <w:t>М.:Дрофа</w:t>
      </w:r>
      <w:proofErr w:type="spellEnd"/>
      <w:proofErr w:type="gramEnd"/>
      <w:r w:rsidR="009D648E">
        <w:rPr>
          <w:rFonts w:ascii="Times New Roman" w:eastAsia="Times New Roman" w:hAnsi="Times New Roman" w:cs="Times New Roman"/>
          <w:color w:val="000000"/>
          <w:sz w:val="24"/>
          <w:szCs w:val="24"/>
          <w:lang w:eastAsia="ru-RU"/>
        </w:rPr>
        <w:t>, 2017)</w:t>
      </w:r>
    </w:p>
    <w:tbl>
      <w:tblPr>
        <w:tblW w:w="10395" w:type="dxa"/>
        <w:shd w:val="clear" w:color="auto" w:fill="FFFFFF"/>
        <w:tblCellMar>
          <w:top w:w="15" w:type="dxa"/>
          <w:left w:w="15" w:type="dxa"/>
          <w:bottom w:w="15" w:type="dxa"/>
          <w:right w:w="15" w:type="dxa"/>
        </w:tblCellMar>
        <w:tblLook w:val="04A0" w:firstRow="1" w:lastRow="0" w:firstColumn="1" w:lastColumn="0" w:noHBand="0" w:noVBand="1"/>
      </w:tblPr>
      <w:tblGrid>
        <w:gridCol w:w="575"/>
        <w:gridCol w:w="4640"/>
        <w:gridCol w:w="1229"/>
        <w:gridCol w:w="1113"/>
        <w:gridCol w:w="1125"/>
        <w:gridCol w:w="1713"/>
      </w:tblGrid>
      <w:tr w:rsidR="00A80215" w:rsidRPr="00A80215" w:rsidTr="00CC7679">
        <w:trPr>
          <w:trHeight w:val="255"/>
        </w:trPr>
        <w:tc>
          <w:tcPr>
            <w:tcW w:w="578"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w:t>
            </w:r>
          </w:p>
        </w:tc>
        <w:tc>
          <w:tcPr>
            <w:tcW w:w="4665"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Изучаемый раздел,</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Количество</w:t>
            </w:r>
          </w:p>
        </w:tc>
        <w:tc>
          <w:tcPr>
            <w:tcW w:w="2255" w:type="dxa"/>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                   Дата</w:t>
            </w:r>
          </w:p>
        </w:tc>
        <w:tc>
          <w:tcPr>
            <w:tcW w:w="1734" w:type="dxa"/>
            <w:vMerge w:val="restart"/>
            <w:tcBorders>
              <w:top w:val="single" w:sz="6" w:space="0" w:color="00000A"/>
              <w:left w:val="single" w:sz="4" w:space="0" w:color="auto"/>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   Д/З</w:t>
            </w:r>
          </w:p>
        </w:tc>
      </w:tr>
      <w:tr w:rsidR="00A80215" w:rsidRPr="00A80215" w:rsidTr="009D648E">
        <w:trPr>
          <w:trHeight w:val="617"/>
        </w:trPr>
        <w:tc>
          <w:tcPr>
            <w:tcW w:w="578"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тема урока</w:t>
            </w:r>
          </w:p>
        </w:tc>
        <w:tc>
          <w:tcPr>
            <w:tcW w:w="1163" w:type="dxa"/>
            <w:tcBorders>
              <w:top w:val="nil"/>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часов</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  По  плану</w:t>
            </w: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Факт</w:t>
            </w:r>
          </w:p>
        </w:tc>
        <w:tc>
          <w:tcPr>
            <w:tcW w:w="1734" w:type="dxa"/>
            <w:vMerge/>
            <w:tcBorders>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1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 Уровни организации живого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roofErr w:type="spellStart"/>
            <w:r w:rsidRPr="0028535E">
              <w:rPr>
                <w:rFonts w:ascii="Times New Roman" w:eastAsia="Times New Roman" w:hAnsi="Times New Roman" w:cs="Times New Roman"/>
                <w:color w:val="000000"/>
                <w:sz w:val="24"/>
                <w:szCs w:val="24"/>
                <w:lang w:eastAsia="ru-RU"/>
              </w:rPr>
              <w:t>Ч.Дарвин</w:t>
            </w:r>
            <w:proofErr w:type="spellEnd"/>
            <w:r w:rsidRPr="0028535E">
              <w:rPr>
                <w:rFonts w:ascii="Times New Roman" w:eastAsia="Times New Roman" w:hAnsi="Times New Roman" w:cs="Times New Roman"/>
                <w:color w:val="000000"/>
                <w:sz w:val="24"/>
                <w:szCs w:val="24"/>
                <w:lang w:eastAsia="ru-RU"/>
              </w:rPr>
              <w:t xml:space="preserve"> и происхождение видов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 и их классификация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Бактерии</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9D648E" w:rsidP="009D648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0215"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19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бактерий</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6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зна</w:t>
            </w:r>
            <w:r w:rsidRPr="0028535E">
              <w:rPr>
                <w:rFonts w:ascii="Times New Roman" w:eastAsia="Times New Roman" w:hAnsi="Times New Roman" w:cs="Times New Roman"/>
                <w:color w:val="000000"/>
                <w:sz w:val="24"/>
                <w:szCs w:val="24"/>
                <w:lang w:eastAsia="ru-RU"/>
              </w:rPr>
              <w:softHyphen/>
              <w:t>чение бактерий.</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roofErr w:type="spellStart"/>
            <w:r w:rsidRPr="0028535E">
              <w:rPr>
                <w:rFonts w:ascii="Times New Roman" w:eastAsia="Times New Roman" w:hAnsi="Times New Roman" w:cs="Times New Roman"/>
                <w:color w:val="000000"/>
                <w:sz w:val="24"/>
                <w:szCs w:val="24"/>
                <w:lang w:eastAsia="ru-RU"/>
              </w:rPr>
              <w:t>Подцарство</w:t>
            </w:r>
            <w:proofErr w:type="spellEnd"/>
            <w:r w:rsidRPr="0028535E">
              <w:rPr>
                <w:rFonts w:ascii="Times New Roman" w:eastAsia="Times New Roman" w:hAnsi="Times New Roman" w:cs="Times New Roman"/>
                <w:color w:val="000000"/>
                <w:sz w:val="24"/>
                <w:szCs w:val="24"/>
                <w:lang w:eastAsia="ru-RU"/>
              </w:rPr>
              <w:t xml:space="preserve"> </w:t>
            </w:r>
            <w:proofErr w:type="spellStart"/>
            <w:r w:rsidRPr="0028535E">
              <w:rPr>
                <w:rFonts w:ascii="Times New Roman" w:eastAsia="Times New Roman" w:hAnsi="Times New Roman" w:cs="Times New Roman"/>
                <w:color w:val="000000"/>
                <w:sz w:val="24"/>
                <w:szCs w:val="24"/>
                <w:lang w:eastAsia="ru-RU"/>
              </w:rPr>
              <w:t>оксифотобактерии</w:t>
            </w:r>
            <w:proofErr w:type="spellEnd"/>
            <w:r w:rsidRPr="0028535E">
              <w:rPr>
                <w:rFonts w:ascii="Times New Roman" w:eastAsia="Times New Roman" w:hAnsi="Times New Roman" w:cs="Times New Roman"/>
                <w:color w:val="000000"/>
                <w:sz w:val="24"/>
                <w:szCs w:val="24"/>
                <w:lang w:eastAsia="ru-RU"/>
              </w:rPr>
              <w:t>. Особенности организации, роль в природе, практическое значение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Грибы</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9D648E" w:rsidP="009D648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0215"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1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грибов.</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Л\р №1 « Строение плесневого гриба </w:t>
            </w:r>
            <w:proofErr w:type="spellStart"/>
            <w:r w:rsidRPr="0028535E">
              <w:rPr>
                <w:rFonts w:ascii="Times New Roman" w:eastAsia="Times New Roman" w:hAnsi="Times New Roman" w:cs="Times New Roman"/>
                <w:color w:val="000000"/>
                <w:sz w:val="24"/>
                <w:szCs w:val="24"/>
                <w:lang w:eastAsia="ru-RU"/>
              </w:rPr>
              <w:t>мукора</w:t>
            </w:r>
            <w:proofErr w:type="spellEnd"/>
            <w:r w:rsidRPr="0028535E">
              <w:rPr>
                <w:rFonts w:ascii="Times New Roman" w:eastAsia="Times New Roman" w:hAnsi="Times New Roman" w:cs="Times New Roman"/>
                <w:color w:val="000000"/>
                <w:sz w:val="24"/>
                <w:szCs w:val="24"/>
                <w:lang w:eastAsia="ru-RU"/>
              </w:rPr>
              <w:t>».</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46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грибов</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Практическая работа №1 «</w:t>
            </w:r>
            <w:proofErr w:type="spellStart"/>
            <w:r w:rsidRPr="0028535E">
              <w:rPr>
                <w:rFonts w:ascii="Times New Roman" w:eastAsia="Times New Roman" w:hAnsi="Times New Roman" w:cs="Times New Roman"/>
                <w:color w:val="000000"/>
                <w:sz w:val="24"/>
                <w:szCs w:val="24"/>
                <w:lang w:eastAsia="ru-RU"/>
              </w:rPr>
              <w:t>Распознование</w:t>
            </w:r>
            <w:proofErr w:type="spellEnd"/>
            <w:r w:rsidRPr="0028535E">
              <w:rPr>
                <w:rFonts w:ascii="Times New Roman" w:eastAsia="Times New Roman" w:hAnsi="Times New Roman" w:cs="Times New Roman"/>
                <w:color w:val="000000"/>
                <w:sz w:val="24"/>
                <w:szCs w:val="24"/>
                <w:lang w:eastAsia="ru-RU"/>
              </w:rPr>
              <w:t xml:space="preserve"> съедобных и ядовитых грибов».</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Обобщающий урок по темам «Бактерии», «Грибы»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1E1224">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Лишайники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Растения.</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1E1224" w:rsidRPr="0028535E" w:rsidRDefault="001E1224"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19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царства Растения.</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6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Строение и жизнедеятельность водо</w:t>
            </w:r>
            <w:r w:rsidRPr="0028535E">
              <w:rPr>
                <w:rFonts w:ascii="Times New Roman" w:eastAsia="Times New Roman" w:hAnsi="Times New Roman" w:cs="Times New Roman"/>
                <w:color w:val="000000"/>
                <w:sz w:val="24"/>
                <w:szCs w:val="24"/>
                <w:lang w:eastAsia="ru-RU"/>
              </w:rPr>
              <w:softHyphen/>
              <w:t>рослей. Л/р №2. «Строение спирогиры»</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Значение и многообразие водорослей.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Отдел </w:t>
            </w:r>
            <w:proofErr w:type="spellStart"/>
            <w:r w:rsidRPr="0028535E">
              <w:rPr>
                <w:rFonts w:ascii="Times New Roman" w:eastAsia="Times New Roman" w:hAnsi="Times New Roman" w:cs="Times New Roman"/>
                <w:color w:val="000000"/>
                <w:sz w:val="24"/>
                <w:szCs w:val="24"/>
                <w:lang w:eastAsia="ru-RU"/>
              </w:rPr>
              <w:t>Моховидные.Особенности</w:t>
            </w:r>
            <w:proofErr w:type="spellEnd"/>
            <w:r w:rsidRPr="0028535E">
              <w:rPr>
                <w:rFonts w:ascii="Times New Roman" w:eastAsia="Times New Roman" w:hAnsi="Times New Roman" w:cs="Times New Roman"/>
                <w:color w:val="000000"/>
                <w:sz w:val="24"/>
                <w:szCs w:val="24"/>
                <w:lang w:eastAsia="ru-RU"/>
              </w:rPr>
              <w:t xml:space="preserve"> строения и жизнедеятельности Л./р №3.«Строение мха кукушкина льна».»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Отдел Плауновидные и отдел Хвоще</w:t>
            </w:r>
            <w:r w:rsidRPr="0028535E">
              <w:rPr>
                <w:rFonts w:ascii="Times New Roman" w:eastAsia="Times New Roman" w:hAnsi="Times New Roman" w:cs="Times New Roman"/>
                <w:color w:val="000000"/>
                <w:sz w:val="24"/>
                <w:szCs w:val="24"/>
                <w:lang w:eastAsia="ru-RU"/>
              </w:rPr>
              <w:softHyphen/>
              <w:t>видные.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16.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Отдел Папоротнико</w:t>
            </w:r>
            <w:r w:rsidRPr="0028535E">
              <w:rPr>
                <w:rFonts w:ascii="Times New Roman" w:eastAsia="Times New Roman" w:hAnsi="Times New Roman" w:cs="Times New Roman"/>
                <w:color w:val="000000"/>
                <w:sz w:val="24"/>
                <w:szCs w:val="24"/>
                <w:lang w:eastAsia="ru-RU"/>
              </w:rPr>
              <w:softHyphen/>
              <w:t>видные. Особенности строения и жизнедеятельности</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Л./р.№4 «Строение папоротника»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Отдел Голосеменные растения</w:t>
            </w:r>
            <w:r w:rsidRPr="0028535E">
              <w:rPr>
                <w:rFonts w:ascii="Times New Roman" w:eastAsia="Times New Roman" w:hAnsi="Times New Roman" w:cs="Times New Roman"/>
                <w:b/>
                <w:bCs/>
                <w:color w:val="000000"/>
                <w:sz w:val="24"/>
                <w:szCs w:val="24"/>
                <w:lang w:eastAsia="ru-RU"/>
              </w:rPr>
              <w:t>.</w:t>
            </w:r>
            <w:r w:rsidRPr="0028535E">
              <w:rPr>
                <w:rFonts w:ascii="Times New Roman" w:eastAsia="Times New Roman" w:hAnsi="Times New Roman" w:cs="Times New Roman"/>
                <w:color w:val="000000"/>
                <w:sz w:val="24"/>
                <w:szCs w:val="24"/>
                <w:lang w:eastAsia="ru-RU"/>
              </w:rPr>
              <w:t> Особенности строения и жизнедеятельности</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 р№5«Строение хвои и шишек сосны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голосеменных.</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Практическая работа №2 «Изучение строения и многообразия голосеменных растений родного края»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Происхождение и особенности строе</w:t>
            </w:r>
            <w:r w:rsidRPr="0028535E">
              <w:rPr>
                <w:rFonts w:ascii="Times New Roman" w:eastAsia="Times New Roman" w:hAnsi="Times New Roman" w:cs="Times New Roman"/>
                <w:color w:val="000000"/>
                <w:sz w:val="24"/>
                <w:szCs w:val="24"/>
                <w:lang w:eastAsia="ru-RU"/>
              </w:rPr>
              <w:softHyphen/>
              <w:t>ния покрытосемен</w:t>
            </w:r>
            <w:r w:rsidRPr="0028535E">
              <w:rPr>
                <w:rFonts w:ascii="Times New Roman" w:eastAsia="Times New Roman" w:hAnsi="Times New Roman" w:cs="Times New Roman"/>
                <w:color w:val="000000"/>
                <w:sz w:val="24"/>
                <w:szCs w:val="24"/>
                <w:lang w:eastAsia="ru-RU"/>
              </w:rPr>
              <w:softHyphen/>
              <w:t>ных. Л/р №6 «Изучение внешнего строения покрытосеменных»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покрытосеменных.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Двудольные расте</w:t>
            </w:r>
            <w:r w:rsidRPr="0028535E">
              <w:rPr>
                <w:rFonts w:ascii="Times New Roman" w:eastAsia="Times New Roman" w:hAnsi="Times New Roman" w:cs="Times New Roman"/>
                <w:color w:val="000000"/>
                <w:sz w:val="24"/>
                <w:szCs w:val="24"/>
                <w:lang w:eastAsia="ru-RU"/>
              </w:rPr>
              <w:softHyphen/>
              <w:t>ния. Семейство Розоцветных. Л/р №7 «Определение признаков класса в строении растений»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Двудольные расте</w:t>
            </w:r>
            <w:r w:rsidRPr="0028535E">
              <w:rPr>
                <w:rFonts w:ascii="Times New Roman" w:eastAsia="Times New Roman" w:hAnsi="Times New Roman" w:cs="Times New Roman"/>
                <w:color w:val="000000"/>
                <w:sz w:val="24"/>
                <w:szCs w:val="24"/>
                <w:lang w:eastAsia="ru-RU"/>
              </w:rPr>
              <w:softHyphen/>
              <w:t>ния. Семейства Крестоцветные и Пасленовые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Семейства класса Однодольные расте</w:t>
            </w:r>
            <w:r w:rsidRPr="0028535E">
              <w:rPr>
                <w:rFonts w:ascii="Times New Roman" w:eastAsia="Times New Roman" w:hAnsi="Times New Roman" w:cs="Times New Roman"/>
                <w:color w:val="000000"/>
                <w:sz w:val="24"/>
                <w:szCs w:val="24"/>
                <w:lang w:eastAsia="ru-RU"/>
              </w:rPr>
              <w:softHyphen/>
              <w:t>ния</w:t>
            </w:r>
            <w:r w:rsidRPr="0028535E">
              <w:rPr>
                <w:rFonts w:ascii="Times New Roman" w:eastAsia="Times New Roman" w:hAnsi="Times New Roman" w:cs="Times New Roman"/>
                <w:b/>
                <w:bCs/>
                <w:color w:val="000000"/>
                <w:sz w:val="24"/>
                <w:szCs w:val="24"/>
                <w:lang w:eastAsia="ru-RU"/>
              </w:rPr>
              <w:t>.</w:t>
            </w:r>
            <w:r w:rsidRPr="0028535E">
              <w:rPr>
                <w:rFonts w:ascii="Times New Roman" w:eastAsia="Times New Roman" w:hAnsi="Times New Roman" w:cs="Times New Roman"/>
                <w:color w:val="000000"/>
                <w:sz w:val="24"/>
                <w:szCs w:val="24"/>
                <w:lang w:eastAsia="ru-RU"/>
              </w:rPr>
              <w:t> Л/ р №8 «Определение до рода или вида нескольких травянистых растений одного-двух семейств»(нашей местности)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растений.</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Практическая работа №3 «Распознавание наиболее распространённых растений своей местности»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Царство Животные</w:t>
            </w:r>
          </w:p>
        </w:tc>
        <w:tc>
          <w:tcPr>
            <w:tcW w:w="1163"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A80215" w:rsidRPr="0028535E" w:rsidRDefault="009D648E" w:rsidP="009D648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80215"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nil"/>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nil"/>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19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Царства Живот</w:t>
            </w:r>
            <w:r w:rsidRPr="0028535E">
              <w:rPr>
                <w:rFonts w:ascii="Times New Roman" w:eastAsia="Times New Roman" w:hAnsi="Times New Roman" w:cs="Times New Roman"/>
                <w:color w:val="000000"/>
                <w:sz w:val="24"/>
                <w:szCs w:val="24"/>
                <w:lang w:eastAsia="ru-RU"/>
              </w:rPr>
              <w:softHyphen/>
              <w:t>ные</w:t>
            </w:r>
          </w:p>
        </w:tc>
        <w:tc>
          <w:tcPr>
            <w:tcW w:w="1163"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vMerge w:val="restart"/>
            <w:tcBorders>
              <w:top w:val="nil"/>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vMerge w:val="restart"/>
            <w:tcBorders>
              <w:top w:val="nil"/>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vMerge w:val="restart"/>
            <w:tcBorders>
              <w:top w:val="nil"/>
              <w:left w:val="single" w:sz="4" w:space="0" w:color="auto"/>
              <w:bottom w:val="single" w:sz="6" w:space="0" w:color="00000A"/>
              <w:right w:val="single" w:sz="6" w:space="0" w:color="00000A"/>
            </w:tcBorders>
            <w:shd w:val="clear" w:color="auto" w:fill="FFFFFF"/>
          </w:tcPr>
          <w:p w:rsidR="00A80215" w:rsidRPr="0028535E" w:rsidRDefault="00A80215">
            <w:pPr>
              <w:rPr>
                <w:rFonts w:ascii="Times New Roman" w:eastAsia="Times New Roman" w:hAnsi="Times New Roman" w:cs="Times New Roman"/>
                <w:color w:val="000000"/>
                <w:sz w:val="24"/>
                <w:szCs w:val="24"/>
                <w:lang w:eastAsia="ru-RU"/>
              </w:rPr>
            </w:pP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36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простейших.</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Л /р №9. «Изучение </w:t>
            </w:r>
            <w:proofErr w:type="spellStart"/>
            <w:r w:rsidRPr="0028535E">
              <w:rPr>
                <w:rFonts w:ascii="Times New Roman" w:eastAsia="Times New Roman" w:hAnsi="Times New Roman" w:cs="Times New Roman"/>
                <w:color w:val="000000"/>
                <w:sz w:val="24"/>
                <w:szCs w:val="24"/>
                <w:lang w:eastAsia="ru-RU"/>
              </w:rPr>
              <w:t>cтроения</w:t>
            </w:r>
            <w:proofErr w:type="spellEnd"/>
            <w:r w:rsidRPr="0028535E">
              <w:rPr>
                <w:rFonts w:ascii="Times New Roman" w:eastAsia="Times New Roman" w:hAnsi="Times New Roman" w:cs="Times New Roman"/>
                <w:color w:val="000000"/>
                <w:sz w:val="24"/>
                <w:szCs w:val="24"/>
                <w:lang w:eastAsia="ru-RU"/>
              </w:rPr>
              <w:t xml:space="preserve"> инфузории туфельки».</w:t>
            </w:r>
          </w:p>
        </w:tc>
        <w:tc>
          <w:tcPr>
            <w:tcW w:w="1163" w:type="dxa"/>
            <w:vMerge/>
            <w:tcBorders>
              <w:top w:val="nil"/>
              <w:left w:val="single" w:sz="6" w:space="0" w:color="00000A"/>
              <w:bottom w:val="single" w:sz="6" w:space="0" w:color="00000A"/>
              <w:right w:val="single" w:sz="6" w:space="0" w:color="00000A"/>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21" w:type="dxa"/>
            <w:vMerge/>
            <w:tcBorders>
              <w:top w:val="nil"/>
              <w:left w:val="single" w:sz="6" w:space="0" w:color="00000A"/>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nil"/>
              <w:left w:val="single" w:sz="6" w:space="0" w:color="00000A"/>
              <w:bottom w:val="single" w:sz="6" w:space="0" w:color="00000A"/>
              <w:right w:val="single" w:sz="4" w:space="0" w:color="auto"/>
            </w:tcBorders>
            <w:shd w:val="clear" w:color="auto" w:fill="FFFFFF"/>
            <w:hideMark/>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c>
          <w:tcPr>
            <w:tcW w:w="1734" w:type="dxa"/>
            <w:vMerge/>
            <w:tcBorders>
              <w:top w:val="nil"/>
              <w:left w:val="single" w:sz="4" w:space="0" w:color="auto"/>
              <w:bottom w:val="single" w:sz="6" w:space="0" w:color="00000A"/>
              <w:right w:val="single" w:sz="6" w:space="0" w:color="00000A"/>
            </w:tcBorders>
            <w:shd w:val="clear" w:color="auto" w:fill="FFFFFF"/>
          </w:tcPr>
          <w:p w:rsidR="00A80215" w:rsidRPr="0028535E" w:rsidRDefault="00A80215" w:rsidP="00A80215">
            <w:pPr>
              <w:spacing w:after="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значение простейших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многоклеточных животных. Тип Губки.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Особенности строе</w:t>
            </w:r>
            <w:r w:rsidRPr="0028535E">
              <w:rPr>
                <w:rFonts w:ascii="Times New Roman" w:eastAsia="Times New Roman" w:hAnsi="Times New Roman" w:cs="Times New Roman"/>
                <w:color w:val="000000"/>
                <w:sz w:val="24"/>
                <w:szCs w:val="24"/>
                <w:lang w:eastAsia="ru-RU"/>
              </w:rPr>
              <w:softHyphen/>
              <w:t>ния кишечнополо</w:t>
            </w:r>
            <w:r w:rsidRPr="0028535E">
              <w:rPr>
                <w:rFonts w:ascii="Times New Roman" w:eastAsia="Times New Roman" w:hAnsi="Times New Roman" w:cs="Times New Roman"/>
                <w:color w:val="000000"/>
                <w:sz w:val="24"/>
                <w:szCs w:val="24"/>
                <w:lang w:eastAsia="ru-RU"/>
              </w:rPr>
              <w:softHyphen/>
              <w:t>стных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Особенности жизнедеятельности кишечнополостных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рас</w:t>
            </w:r>
            <w:r w:rsidRPr="0028535E">
              <w:rPr>
                <w:rFonts w:ascii="Times New Roman" w:eastAsia="Times New Roman" w:hAnsi="Times New Roman" w:cs="Times New Roman"/>
                <w:color w:val="000000"/>
                <w:sz w:val="24"/>
                <w:szCs w:val="24"/>
                <w:lang w:eastAsia="ru-RU"/>
              </w:rPr>
              <w:softHyphen/>
              <w:t>пространение кишеч</w:t>
            </w:r>
            <w:r w:rsidRPr="0028535E">
              <w:rPr>
                <w:rFonts w:ascii="Times New Roman" w:eastAsia="Times New Roman" w:hAnsi="Times New Roman" w:cs="Times New Roman"/>
                <w:color w:val="000000"/>
                <w:sz w:val="24"/>
                <w:szCs w:val="24"/>
                <w:lang w:eastAsia="ru-RU"/>
              </w:rPr>
              <w:softHyphen/>
              <w:t>нополостных. Роль в природных сообще</w:t>
            </w:r>
            <w:r w:rsidRPr="0028535E">
              <w:rPr>
                <w:rFonts w:ascii="Times New Roman" w:eastAsia="Times New Roman" w:hAnsi="Times New Roman" w:cs="Times New Roman"/>
                <w:color w:val="000000"/>
                <w:sz w:val="24"/>
                <w:szCs w:val="24"/>
                <w:lang w:eastAsia="ru-RU"/>
              </w:rPr>
              <w:softHyphen/>
              <w:t>ствах.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32.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характеристика типа Плоские черви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типа Круглые чер</w:t>
            </w:r>
            <w:r w:rsidRPr="0028535E">
              <w:rPr>
                <w:rFonts w:ascii="Times New Roman" w:eastAsia="Times New Roman" w:hAnsi="Times New Roman" w:cs="Times New Roman"/>
                <w:color w:val="000000"/>
                <w:sz w:val="24"/>
                <w:szCs w:val="24"/>
                <w:lang w:eastAsia="ru-RU"/>
              </w:rPr>
              <w:softHyphen/>
              <w:t>ви.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типа Кольчатые черви.</w:t>
            </w:r>
            <w:r w:rsidRPr="0028535E">
              <w:rPr>
                <w:rFonts w:ascii="Times New Roman" w:eastAsia="Times New Roman" w:hAnsi="Times New Roman" w:cs="Times New Roman"/>
                <w:b/>
                <w:bCs/>
                <w:color w:val="000000"/>
                <w:sz w:val="24"/>
                <w:szCs w:val="24"/>
                <w:lang w:eastAsia="ru-RU"/>
              </w:rPr>
              <w:t> </w:t>
            </w:r>
            <w:r w:rsidRPr="0028535E">
              <w:rPr>
                <w:rFonts w:ascii="Times New Roman" w:eastAsia="Times New Roman" w:hAnsi="Times New Roman" w:cs="Times New Roman"/>
                <w:color w:val="000000"/>
                <w:sz w:val="24"/>
                <w:szCs w:val="24"/>
                <w:lang w:eastAsia="ru-RU"/>
              </w:rPr>
              <w:t>Л/р №10</w:t>
            </w:r>
            <w:r w:rsidRPr="0028535E">
              <w:rPr>
                <w:rFonts w:ascii="Times New Roman" w:eastAsia="Times New Roman" w:hAnsi="Times New Roman" w:cs="Times New Roman"/>
                <w:i/>
                <w:iCs/>
                <w:color w:val="000000"/>
                <w:sz w:val="24"/>
                <w:szCs w:val="24"/>
                <w:lang w:eastAsia="ru-RU"/>
              </w:rPr>
              <w:t>«</w:t>
            </w:r>
            <w:r w:rsidRPr="0028535E">
              <w:rPr>
                <w:rFonts w:ascii="Times New Roman" w:eastAsia="Times New Roman" w:hAnsi="Times New Roman" w:cs="Times New Roman"/>
                <w:color w:val="000000"/>
                <w:sz w:val="24"/>
                <w:szCs w:val="24"/>
                <w:lang w:eastAsia="ru-RU"/>
              </w:rPr>
              <w:t xml:space="preserve">Внешнее строение </w:t>
            </w:r>
            <w:proofErr w:type="spellStart"/>
            <w:r w:rsidRPr="0028535E">
              <w:rPr>
                <w:rFonts w:ascii="Times New Roman" w:eastAsia="Times New Roman" w:hAnsi="Times New Roman" w:cs="Times New Roman"/>
                <w:color w:val="000000"/>
                <w:sz w:val="24"/>
                <w:szCs w:val="24"/>
                <w:lang w:eastAsia="ru-RU"/>
              </w:rPr>
              <w:t>дождевогочервя</w:t>
            </w:r>
            <w:proofErr w:type="spellEnd"/>
            <w:r w:rsidRPr="0028535E">
              <w:rPr>
                <w:rFonts w:ascii="Times New Roman" w:eastAsia="Times New Roman" w:hAnsi="Times New Roman" w:cs="Times New Roman"/>
                <w:color w:val="000000"/>
                <w:sz w:val="24"/>
                <w:szCs w:val="24"/>
                <w:lang w:eastAsia="ru-RU"/>
              </w:rPr>
              <w:t xml:space="preserve"> наблюдение за его передвижением и реакциями на раздражения».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коль</w:t>
            </w:r>
            <w:r w:rsidRPr="0028535E">
              <w:rPr>
                <w:rFonts w:ascii="Times New Roman" w:eastAsia="Times New Roman" w:hAnsi="Times New Roman" w:cs="Times New Roman"/>
                <w:color w:val="000000"/>
                <w:sz w:val="24"/>
                <w:szCs w:val="24"/>
                <w:lang w:eastAsia="ru-RU"/>
              </w:rPr>
              <w:softHyphen/>
              <w:t>чатых червей.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темам «Плоские, круглые и кольчатые черви»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типа Моллюски Л/р №11 «Изучение строения раковин моллюсков».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и зна</w:t>
            </w:r>
            <w:r w:rsidRPr="0028535E">
              <w:rPr>
                <w:rFonts w:ascii="Times New Roman" w:eastAsia="Times New Roman" w:hAnsi="Times New Roman" w:cs="Times New Roman"/>
                <w:color w:val="000000"/>
                <w:sz w:val="24"/>
                <w:szCs w:val="24"/>
                <w:lang w:eastAsia="ru-RU"/>
              </w:rPr>
              <w:softHyphen/>
              <w:t>чение моллюсков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39.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Происхождение чле</w:t>
            </w:r>
            <w:r w:rsidRPr="0028535E">
              <w:rPr>
                <w:rFonts w:ascii="Times New Roman" w:eastAsia="Times New Roman" w:hAnsi="Times New Roman" w:cs="Times New Roman"/>
                <w:color w:val="000000"/>
                <w:sz w:val="24"/>
                <w:szCs w:val="24"/>
                <w:lang w:eastAsia="ru-RU"/>
              </w:rPr>
              <w:softHyphen/>
              <w:t>нистоногих и особен</w:t>
            </w:r>
            <w:r w:rsidRPr="0028535E">
              <w:rPr>
                <w:rFonts w:ascii="Times New Roman" w:eastAsia="Times New Roman" w:hAnsi="Times New Roman" w:cs="Times New Roman"/>
                <w:color w:val="000000"/>
                <w:sz w:val="24"/>
                <w:szCs w:val="24"/>
                <w:lang w:eastAsia="ru-RU"/>
              </w:rPr>
              <w:softHyphen/>
              <w:t>ности организации.</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Ракообразные.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Класс Паукообразные.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насекомых.</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Л/Р №12« Внешнее строение насекомого»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и раз</w:t>
            </w:r>
            <w:r w:rsidRPr="0028535E">
              <w:rPr>
                <w:rFonts w:ascii="Times New Roman" w:eastAsia="Times New Roman" w:hAnsi="Times New Roman" w:cs="Times New Roman"/>
                <w:color w:val="000000"/>
                <w:sz w:val="24"/>
                <w:szCs w:val="24"/>
                <w:lang w:eastAsia="ru-RU"/>
              </w:rPr>
              <w:softHyphen/>
              <w:t>витие насекомых. Практическая работа №4. « Изучение типов развития насекомого».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Значение и многооб</w:t>
            </w:r>
            <w:r w:rsidRPr="0028535E">
              <w:rPr>
                <w:rFonts w:ascii="Times New Roman" w:eastAsia="Times New Roman" w:hAnsi="Times New Roman" w:cs="Times New Roman"/>
                <w:color w:val="000000"/>
                <w:sz w:val="24"/>
                <w:szCs w:val="24"/>
                <w:lang w:eastAsia="ru-RU"/>
              </w:rPr>
              <w:softHyphen/>
              <w:t>разие насекомых.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теме «Тип членистоногие»</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w:t>
            </w:r>
            <w:r w:rsidRPr="0028535E">
              <w:rPr>
                <w:rFonts w:ascii="Times New Roman" w:eastAsia="Times New Roman" w:hAnsi="Times New Roman" w:cs="Times New Roman"/>
                <w:color w:val="000000"/>
                <w:sz w:val="24"/>
                <w:szCs w:val="24"/>
                <w:lang w:eastAsia="ru-RU"/>
              </w:rPr>
              <w:softHyphen/>
              <w:t>стика иглокожих.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 xml:space="preserve">ка типа Хордовые. Подтип </w:t>
            </w:r>
            <w:proofErr w:type="spellStart"/>
            <w:r w:rsidRPr="0028535E">
              <w:rPr>
                <w:rFonts w:ascii="Times New Roman" w:eastAsia="Times New Roman" w:hAnsi="Times New Roman" w:cs="Times New Roman"/>
                <w:color w:val="000000"/>
                <w:sz w:val="24"/>
                <w:szCs w:val="24"/>
                <w:lang w:eastAsia="ru-RU"/>
              </w:rPr>
              <w:t>Бесчерепны</w:t>
            </w:r>
            <w:proofErr w:type="spellEnd"/>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Происхождение рыб. Л/р №13 «Особенности внешнего строения рыб, связан</w:t>
            </w:r>
            <w:r w:rsidRPr="0028535E">
              <w:rPr>
                <w:rFonts w:ascii="Times New Roman" w:eastAsia="Times New Roman" w:hAnsi="Times New Roman" w:cs="Times New Roman"/>
                <w:color w:val="000000"/>
                <w:sz w:val="24"/>
                <w:szCs w:val="24"/>
                <w:lang w:eastAsia="ru-RU"/>
              </w:rPr>
              <w:softHyphen/>
              <w:t>ные с их об</w:t>
            </w:r>
            <w:r w:rsidRPr="0028535E">
              <w:rPr>
                <w:rFonts w:ascii="Times New Roman" w:eastAsia="Times New Roman" w:hAnsi="Times New Roman" w:cs="Times New Roman"/>
                <w:color w:val="000000"/>
                <w:sz w:val="24"/>
                <w:szCs w:val="24"/>
                <w:lang w:eastAsia="ru-RU"/>
              </w:rPr>
              <w:softHyphen/>
              <w:t xml:space="preserve">разом </w:t>
            </w:r>
            <w:proofErr w:type="spellStart"/>
            <w:r w:rsidRPr="0028535E">
              <w:rPr>
                <w:rFonts w:ascii="Times New Roman" w:eastAsia="Times New Roman" w:hAnsi="Times New Roman" w:cs="Times New Roman"/>
                <w:color w:val="000000"/>
                <w:sz w:val="24"/>
                <w:szCs w:val="24"/>
                <w:lang w:eastAsia="ru-RU"/>
              </w:rPr>
              <w:t>жизни».Хрящевые</w:t>
            </w:r>
            <w:proofErr w:type="spellEnd"/>
            <w:r w:rsidRPr="0028535E">
              <w:rPr>
                <w:rFonts w:ascii="Times New Roman" w:eastAsia="Times New Roman" w:hAnsi="Times New Roman" w:cs="Times New Roman"/>
                <w:color w:val="000000"/>
                <w:sz w:val="24"/>
                <w:szCs w:val="24"/>
                <w:lang w:eastAsia="ru-RU"/>
              </w:rPr>
              <w:t xml:space="preserve"> рыбы.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49.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Костные рыбы.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земноводных.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и развитие земноводных. Многообразие и роль в при</w:t>
            </w:r>
            <w:r w:rsidRPr="0028535E">
              <w:rPr>
                <w:rFonts w:ascii="Times New Roman" w:eastAsia="Times New Roman" w:hAnsi="Times New Roman" w:cs="Times New Roman"/>
                <w:color w:val="000000"/>
                <w:sz w:val="24"/>
                <w:szCs w:val="24"/>
                <w:lang w:eastAsia="ru-RU"/>
              </w:rPr>
              <w:softHyphen/>
              <w:t>роде и жизни челове</w:t>
            </w:r>
            <w:r w:rsidRPr="0028535E">
              <w:rPr>
                <w:rFonts w:ascii="Times New Roman" w:eastAsia="Times New Roman" w:hAnsi="Times New Roman" w:cs="Times New Roman"/>
                <w:color w:val="000000"/>
                <w:sz w:val="24"/>
                <w:szCs w:val="24"/>
                <w:lang w:eastAsia="ru-RU"/>
              </w:rPr>
              <w:softHyphen/>
              <w:t>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пресмыкающихся.</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lastRenderedPageBreak/>
              <w:t>53.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пресмыкающихся. Их роль в природе и жизни чело</w:t>
            </w:r>
            <w:r w:rsidRPr="0028535E">
              <w:rPr>
                <w:rFonts w:ascii="Times New Roman" w:eastAsia="Times New Roman" w:hAnsi="Times New Roman" w:cs="Times New Roman"/>
                <w:color w:val="000000"/>
                <w:sz w:val="24"/>
                <w:szCs w:val="24"/>
                <w:lang w:eastAsia="ru-RU"/>
              </w:rPr>
              <w:softHyphen/>
              <w:t>века.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птиц. Л/р №14 «Изучение внешнего строения и перьевого покрова птиц».</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 xml:space="preserve">Внутреннее строение птиц. Размножение </w:t>
            </w:r>
            <w:proofErr w:type="spellStart"/>
            <w:proofErr w:type="gramStart"/>
            <w:r w:rsidRPr="0028535E">
              <w:rPr>
                <w:rFonts w:ascii="Times New Roman" w:eastAsia="Times New Roman" w:hAnsi="Times New Roman" w:cs="Times New Roman"/>
                <w:color w:val="000000"/>
                <w:sz w:val="24"/>
                <w:szCs w:val="24"/>
                <w:lang w:eastAsia="ru-RU"/>
              </w:rPr>
              <w:t>птиц.Л</w:t>
            </w:r>
            <w:proofErr w:type="spellEnd"/>
            <w:proofErr w:type="gramEnd"/>
            <w:r w:rsidRPr="0028535E">
              <w:rPr>
                <w:rFonts w:ascii="Times New Roman" w:eastAsia="Times New Roman" w:hAnsi="Times New Roman" w:cs="Times New Roman"/>
                <w:color w:val="000000"/>
                <w:sz w:val="24"/>
                <w:szCs w:val="24"/>
                <w:lang w:eastAsia="ru-RU"/>
              </w:rPr>
              <w:t>/р</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№15«Изучение строения куриного яйца»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Экологические груп</w:t>
            </w:r>
            <w:r w:rsidRPr="0028535E">
              <w:rPr>
                <w:rFonts w:ascii="Times New Roman" w:eastAsia="Times New Roman" w:hAnsi="Times New Roman" w:cs="Times New Roman"/>
                <w:color w:val="000000"/>
                <w:sz w:val="24"/>
                <w:szCs w:val="24"/>
                <w:lang w:eastAsia="ru-RU"/>
              </w:rPr>
              <w:softHyphen/>
              <w:t>пы птиц.</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Роль птиц в природе и жизни человека.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теме «Класс Птицы»</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59.</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Общая характеристи</w:t>
            </w:r>
            <w:r w:rsidRPr="0028535E">
              <w:rPr>
                <w:rFonts w:ascii="Times New Roman" w:eastAsia="Times New Roman" w:hAnsi="Times New Roman" w:cs="Times New Roman"/>
                <w:color w:val="000000"/>
                <w:sz w:val="24"/>
                <w:szCs w:val="24"/>
                <w:lang w:eastAsia="ru-RU"/>
              </w:rPr>
              <w:softHyphen/>
              <w:t>ка. Млекопитающих. Л/р №16</w:t>
            </w:r>
          </w:p>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«Изучение внешнего строения, скелета и зубной системы млекопитающих»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Внутреннее строение млекопитающих.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61.</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Размножение и раз</w:t>
            </w:r>
            <w:r w:rsidRPr="0028535E">
              <w:rPr>
                <w:rFonts w:ascii="Times New Roman" w:eastAsia="Times New Roman" w:hAnsi="Times New Roman" w:cs="Times New Roman"/>
                <w:color w:val="000000"/>
                <w:sz w:val="24"/>
                <w:szCs w:val="24"/>
                <w:lang w:eastAsia="ru-RU"/>
              </w:rPr>
              <w:softHyphen/>
              <w:t>витие млекопитаю</w:t>
            </w:r>
            <w:r w:rsidRPr="0028535E">
              <w:rPr>
                <w:rFonts w:ascii="Times New Roman" w:eastAsia="Times New Roman" w:hAnsi="Times New Roman" w:cs="Times New Roman"/>
                <w:color w:val="000000"/>
                <w:sz w:val="24"/>
                <w:szCs w:val="24"/>
                <w:lang w:eastAsia="ru-RU"/>
              </w:rPr>
              <w:softHyphen/>
              <w:t>щих.</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62.</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млеко</w:t>
            </w:r>
            <w:r w:rsidRPr="0028535E">
              <w:rPr>
                <w:rFonts w:ascii="Times New Roman" w:eastAsia="Times New Roman" w:hAnsi="Times New Roman" w:cs="Times New Roman"/>
                <w:color w:val="000000"/>
                <w:sz w:val="24"/>
                <w:szCs w:val="24"/>
                <w:lang w:eastAsia="ru-RU"/>
              </w:rPr>
              <w:softHyphen/>
              <w:t>питающих.</w:t>
            </w:r>
            <w:r w:rsidRPr="0028535E">
              <w:rPr>
                <w:rFonts w:ascii="Times New Roman" w:eastAsia="Times New Roman" w:hAnsi="Times New Roman" w:cs="Times New Roman"/>
                <w:b/>
                <w:bCs/>
                <w:color w:val="000000"/>
                <w:sz w:val="24"/>
                <w:szCs w:val="24"/>
                <w:lang w:eastAsia="ru-RU"/>
              </w:rPr>
              <w:t> </w:t>
            </w:r>
            <w:r w:rsidRPr="0028535E">
              <w:rPr>
                <w:rFonts w:ascii="Times New Roman" w:eastAsia="Times New Roman" w:hAnsi="Times New Roman" w:cs="Times New Roman"/>
                <w:color w:val="000000"/>
                <w:sz w:val="24"/>
                <w:szCs w:val="24"/>
                <w:lang w:eastAsia="ru-RU"/>
              </w:rPr>
              <w:t>Практическая работа №5.</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Распознава</w:t>
            </w:r>
            <w:r w:rsidRPr="0028535E">
              <w:rPr>
                <w:rFonts w:ascii="Times New Roman" w:eastAsia="Times New Roman" w:hAnsi="Times New Roman" w:cs="Times New Roman"/>
                <w:color w:val="000000"/>
                <w:sz w:val="24"/>
                <w:szCs w:val="24"/>
                <w:lang w:eastAsia="ru-RU"/>
              </w:rPr>
              <w:softHyphen/>
              <w:t>ние живот</w:t>
            </w:r>
            <w:r w:rsidRPr="0028535E">
              <w:rPr>
                <w:rFonts w:ascii="Times New Roman" w:eastAsia="Times New Roman" w:hAnsi="Times New Roman" w:cs="Times New Roman"/>
                <w:color w:val="000000"/>
                <w:sz w:val="24"/>
                <w:szCs w:val="24"/>
                <w:lang w:eastAsia="ru-RU"/>
              </w:rPr>
              <w:softHyphen/>
              <w:t>ных своей местности, определение их система</w:t>
            </w:r>
            <w:r w:rsidRPr="0028535E">
              <w:rPr>
                <w:rFonts w:ascii="Times New Roman" w:eastAsia="Times New Roman" w:hAnsi="Times New Roman" w:cs="Times New Roman"/>
                <w:color w:val="000000"/>
                <w:sz w:val="24"/>
                <w:szCs w:val="24"/>
                <w:lang w:eastAsia="ru-RU"/>
              </w:rPr>
              <w:softHyphen/>
              <w:t>тического положения и значения в жизни человека»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63.</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Проверочная работа по теме «Класс Млекопитающие</w:t>
            </w:r>
            <w:r w:rsidRPr="0028535E">
              <w:rPr>
                <w:rFonts w:ascii="Times New Roman" w:eastAsia="Times New Roman" w:hAnsi="Times New Roman" w:cs="Times New Roman"/>
                <w:b/>
                <w:bCs/>
                <w:color w:val="000000"/>
                <w:sz w:val="24"/>
                <w:szCs w:val="24"/>
                <w:lang w:eastAsia="ru-RU"/>
              </w:rPr>
              <w:t> »</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64.</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b/>
                <w:bCs/>
                <w:color w:val="000000"/>
                <w:sz w:val="24"/>
                <w:szCs w:val="24"/>
                <w:lang w:eastAsia="ru-RU"/>
              </w:rPr>
              <w:t>Общая характеристи</w:t>
            </w:r>
            <w:r w:rsidRPr="0028535E">
              <w:rPr>
                <w:rFonts w:ascii="Times New Roman" w:eastAsia="Times New Roman" w:hAnsi="Times New Roman" w:cs="Times New Roman"/>
                <w:b/>
                <w:bCs/>
                <w:color w:val="000000"/>
                <w:sz w:val="24"/>
                <w:szCs w:val="24"/>
                <w:lang w:eastAsia="ru-RU"/>
              </w:rPr>
              <w:softHyphen/>
              <w:t>ка вирусов.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65.</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Промежуточная итоговая аттестация(контрольная работа)</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66.</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обобщение и сис</w:t>
            </w:r>
            <w:r w:rsidRPr="0028535E">
              <w:rPr>
                <w:rFonts w:ascii="Times New Roman" w:eastAsia="Times New Roman" w:hAnsi="Times New Roman" w:cs="Times New Roman"/>
                <w:color w:val="000000"/>
                <w:sz w:val="24"/>
                <w:szCs w:val="24"/>
                <w:lang w:eastAsia="ru-RU"/>
              </w:rPr>
              <w:softHyphen/>
              <w:t>тематизация знаний.)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67.</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обобщение и сис</w:t>
            </w:r>
            <w:r w:rsidRPr="0028535E">
              <w:rPr>
                <w:rFonts w:ascii="Times New Roman" w:eastAsia="Times New Roman" w:hAnsi="Times New Roman" w:cs="Times New Roman"/>
                <w:color w:val="000000"/>
                <w:sz w:val="24"/>
                <w:szCs w:val="24"/>
                <w:lang w:eastAsia="ru-RU"/>
              </w:rPr>
              <w:softHyphen/>
              <w:t>тематизация знаний.)</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68.</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Многообразие живых организмов.</w:t>
            </w:r>
            <w:r w:rsidRPr="0028535E">
              <w:rPr>
                <w:rFonts w:ascii="Times New Roman" w:eastAsia="Times New Roman" w:hAnsi="Times New Roman" w:cs="Times New Roman"/>
                <w:i/>
                <w:iCs/>
                <w:color w:val="000000"/>
                <w:sz w:val="24"/>
                <w:szCs w:val="24"/>
                <w:lang w:eastAsia="ru-RU"/>
              </w:rPr>
              <w:t> (</w:t>
            </w:r>
            <w:r w:rsidRPr="0028535E">
              <w:rPr>
                <w:rFonts w:ascii="Times New Roman" w:eastAsia="Times New Roman" w:hAnsi="Times New Roman" w:cs="Times New Roman"/>
                <w:color w:val="000000"/>
                <w:sz w:val="24"/>
                <w:szCs w:val="24"/>
                <w:lang w:eastAsia="ru-RU"/>
              </w:rPr>
              <w:t>обобщение и сис</w:t>
            </w:r>
            <w:r w:rsidRPr="0028535E">
              <w:rPr>
                <w:rFonts w:ascii="Times New Roman" w:eastAsia="Times New Roman" w:hAnsi="Times New Roman" w:cs="Times New Roman"/>
                <w:color w:val="000000"/>
                <w:sz w:val="24"/>
                <w:szCs w:val="24"/>
                <w:lang w:eastAsia="ru-RU"/>
              </w:rPr>
              <w:softHyphen/>
              <w:t>тематизация знаний.</w:t>
            </w:r>
            <w:r w:rsidRPr="0028535E">
              <w:rPr>
                <w:rFonts w:ascii="Times New Roman" w:eastAsia="Times New Roman" w:hAnsi="Times New Roman" w:cs="Times New Roman"/>
                <w:b/>
                <w:bCs/>
                <w:color w:val="000000"/>
                <w:sz w:val="24"/>
                <w:szCs w:val="24"/>
                <w:lang w:eastAsia="ru-RU"/>
              </w:rPr>
              <w:t> )</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1</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527FC4">
        <w:trPr>
          <w:trHeight w:val="240"/>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69-70</w:t>
            </w: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Резерв.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jc w:val="center"/>
              <w:rPr>
                <w:rFonts w:ascii="Times New Roman" w:eastAsia="Times New Roman" w:hAnsi="Times New Roman" w:cs="Times New Roman"/>
                <w:color w:val="000000"/>
                <w:sz w:val="24"/>
                <w:szCs w:val="24"/>
                <w:lang w:eastAsia="ru-RU"/>
              </w:rPr>
            </w:pPr>
            <w:r w:rsidRPr="0028535E">
              <w:rPr>
                <w:rFonts w:ascii="Times New Roman" w:eastAsia="Times New Roman" w:hAnsi="Times New Roman" w:cs="Times New Roman"/>
                <w:color w:val="000000"/>
                <w:sz w:val="24"/>
                <w:szCs w:val="24"/>
                <w:lang w:eastAsia="ru-RU"/>
              </w:rPr>
              <w:t>2</w:t>
            </w: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28535E" w:rsidRDefault="00A80215" w:rsidP="00A80215">
            <w:pPr>
              <w:spacing w:after="150" w:line="240" w:lineRule="auto"/>
              <w:rPr>
                <w:rFonts w:ascii="Times New Roman" w:eastAsia="Times New Roman" w:hAnsi="Times New Roman" w:cs="Times New Roman"/>
                <w:color w:val="000000"/>
                <w:sz w:val="24"/>
                <w:szCs w:val="24"/>
                <w:lang w:eastAsia="ru-RU"/>
              </w:rPr>
            </w:pPr>
          </w:p>
        </w:tc>
      </w:tr>
      <w:tr w:rsidR="00A80215" w:rsidRPr="00A80215" w:rsidTr="00CC7679">
        <w:trPr>
          <w:trHeight w:val="225"/>
        </w:trPr>
        <w:tc>
          <w:tcPr>
            <w:tcW w:w="5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46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jc w:val="center"/>
              <w:rPr>
                <w:rFonts w:ascii="Arial" w:eastAsia="Times New Roman" w:hAnsi="Arial" w:cs="Arial"/>
                <w:color w:val="000000"/>
                <w:sz w:val="21"/>
                <w:szCs w:val="21"/>
                <w:lang w:eastAsia="ru-RU"/>
              </w:rPr>
            </w:pPr>
          </w:p>
        </w:tc>
        <w:tc>
          <w:tcPr>
            <w:tcW w:w="11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1134" w:type="dxa"/>
            <w:tcBorders>
              <w:top w:val="single" w:sz="6" w:space="0" w:color="00000A"/>
              <w:left w:val="single" w:sz="6" w:space="0" w:color="00000A"/>
              <w:bottom w:val="single" w:sz="6" w:space="0" w:color="00000A"/>
              <w:right w:val="single" w:sz="4" w:space="0" w:color="auto"/>
            </w:tcBorders>
            <w:shd w:val="clear" w:color="auto" w:fill="FFFFFF"/>
            <w:tcMar>
              <w:top w:w="0" w:type="dxa"/>
              <w:left w:w="14" w:type="dxa"/>
              <w:bottom w:w="0" w:type="dxa"/>
              <w:right w:w="14" w:type="dxa"/>
            </w:tcMar>
            <w:hideMark/>
          </w:tcPr>
          <w:p w:rsidR="00A80215" w:rsidRPr="00A80215" w:rsidRDefault="00A80215" w:rsidP="00A80215">
            <w:pPr>
              <w:spacing w:after="150" w:line="240" w:lineRule="auto"/>
              <w:rPr>
                <w:rFonts w:ascii="Arial" w:eastAsia="Times New Roman" w:hAnsi="Arial" w:cs="Arial"/>
                <w:color w:val="000000"/>
                <w:sz w:val="21"/>
                <w:szCs w:val="21"/>
                <w:lang w:eastAsia="ru-RU"/>
              </w:rPr>
            </w:pPr>
          </w:p>
        </w:tc>
        <w:tc>
          <w:tcPr>
            <w:tcW w:w="1734" w:type="dxa"/>
            <w:tcBorders>
              <w:top w:val="single" w:sz="6" w:space="0" w:color="00000A"/>
              <w:left w:val="single" w:sz="4" w:space="0" w:color="auto"/>
              <w:bottom w:val="single" w:sz="6" w:space="0" w:color="00000A"/>
              <w:right w:val="single" w:sz="6" w:space="0" w:color="00000A"/>
            </w:tcBorders>
            <w:shd w:val="clear" w:color="auto" w:fill="FFFFFF"/>
          </w:tcPr>
          <w:p w:rsidR="00A80215" w:rsidRPr="00A80215" w:rsidRDefault="00A80215" w:rsidP="00A80215">
            <w:pPr>
              <w:spacing w:after="150" w:line="240" w:lineRule="auto"/>
              <w:rPr>
                <w:rFonts w:ascii="Arial" w:eastAsia="Times New Roman" w:hAnsi="Arial" w:cs="Arial"/>
                <w:color w:val="000000"/>
                <w:sz w:val="21"/>
                <w:szCs w:val="21"/>
                <w:lang w:eastAsia="ru-RU"/>
              </w:rPr>
            </w:pPr>
          </w:p>
        </w:tc>
      </w:tr>
    </w:tbl>
    <w:p w:rsidR="00A80215" w:rsidRPr="00A80215" w:rsidRDefault="00A80215" w:rsidP="00A80215">
      <w:pPr>
        <w:shd w:val="clear" w:color="auto" w:fill="FFFFFF"/>
        <w:spacing w:after="150" w:line="240" w:lineRule="auto"/>
        <w:rPr>
          <w:rFonts w:ascii="Arial" w:eastAsia="Times New Roman" w:hAnsi="Arial" w:cs="Arial"/>
          <w:color w:val="000000"/>
          <w:sz w:val="21"/>
          <w:szCs w:val="21"/>
          <w:lang w:eastAsia="ru-RU"/>
        </w:rPr>
      </w:pPr>
    </w:p>
    <w:p w:rsidR="00CB242D" w:rsidRDefault="00CB242D"/>
    <w:sectPr w:rsidR="00CB242D" w:rsidSect="0028535E">
      <w:pgSz w:w="11906" w:h="16838"/>
      <w:pgMar w:top="720" w:right="720" w:bottom="720" w:left="720" w:header="708" w:footer="708" w:gutter="0"/>
      <w:pgBorders w:display="firstPage" w:offsetFrom="page">
        <w:top w:val="thinThickSmallGap" w:sz="24" w:space="24" w:color="76923C" w:themeColor="accent3" w:themeShade="BF"/>
        <w:left w:val="thinThickSmallGap" w:sz="24" w:space="24" w:color="76923C" w:themeColor="accent3" w:themeShade="BF"/>
        <w:bottom w:val="thickThinSmallGap" w:sz="24" w:space="24" w:color="76923C" w:themeColor="accent3" w:themeShade="BF"/>
        <w:right w:val="thickThinSmallGap" w:sz="2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0321"/>
    <w:multiLevelType w:val="hybridMultilevel"/>
    <w:tmpl w:val="6362207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15:restartNumberingAfterBreak="0">
    <w:nsid w:val="1B611A8A"/>
    <w:multiLevelType w:val="hybridMultilevel"/>
    <w:tmpl w:val="07F8FC04"/>
    <w:lvl w:ilvl="0" w:tplc="3200A3A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39A0555"/>
    <w:multiLevelType w:val="hybridMultilevel"/>
    <w:tmpl w:val="4C96675E"/>
    <w:lvl w:ilvl="0" w:tplc="3F4E199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29A71EEF"/>
    <w:multiLevelType w:val="hybridMultilevel"/>
    <w:tmpl w:val="B6CADBC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15:restartNumberingAfterBreak="0">
    <w:nsid w:val="2BB86349"/>
    <w:multiLevelType w:val="hybridMultilevel"/>
    <w:tmpl w:val="780E3D4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7" w15:restartNumberingAfterBreak="0">
    <w:nsid w:val="2ED73CE7"/>
    <w:multiLevelType w:val="hybridMultilevel"/>
    <w:tmpl w:val="7AEE83F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 w15:restartNumberingAfterBreak="0">
    <w:nsid w:val="2F102DC1"/>
    <w:multiLevelType w:val="hybridMultilevel"/>
    <w:tmpl w:val="C5E8FC28"/>
    <w:lvl w:ilvl="0" w:tplc="5CB0261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15:restartNumberingAfterBreak="0">
    <w:nsid w:val="2F4C22D7"/>
    <w:multiLevelType w:val="hybridMultilevel"/>
    <w:tmpl w:val="6B52A4F8"/>
    <w:lvl w:ilvl="0" w:tplc="6DE2EB6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15:restartNumberingAfterBreak="0">
    <w:nsid w:val="2F6D3122"/>
    <w:multiLevelType w:val="hybridMultilevel"/>
    <w:tmpl w:val="3E8A990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13D35BB"/>
    <w:multiLevelType w:val="hybridMultilevel"/>
    <w:tmpl w:val="1E028DE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3" w15:restartNumberingAfterBreak="0">
    <w:nsid w:val="354B3C43"/>
    <w:multiLevelType w:val="hybridMultilevel"/>
    <w:tmpl w:val="E1948E06"/>
    <w:lvl w:ilvl="0" w:tplc="DFAEB7D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35AC52DE"/>
    <w:multiLevelType w:val="hybridMultilevel"/>
    <w:tmpl w:val="A526150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36CE45BE"/>
    <w:multiLevelType w:val="hybridMultilevel"/>
    <w:tmpl w:val="9230B73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6" w15:restartNumberingAfterBreak="0">
    <w:nsid w:val="3BB26DA4"/>
    <w:multiLevelType w:val="hybridMultilevel"/>
    <w:tmpl w:val="54349FE0"/>
    <w:lvl w:ilvl="0" w:tplc="4296FEE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C4E2ED8"/>
    <w:multiLevelType w:val="hybridMultilevel"/>
    <w:tmpl w:val="7B921098"/>
    <w:lvl w:ilvl="0" w:tplc="FC74A7E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3ECC4DDA"/>
    <w:multiLevelType w:val="hybridMultilevel"/>
    <w:tmpl w:val="48FEBBF8"/>
    <w:lvl w:ilvl="0" w:tplc="1144C7D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 w15:restartNumberingAfterBreak="0">
    <w:nsid w:val="3FB661A9"/>
    <w:multiLevelType w:val="hybridMultilevel"/>
    <w:tmpl w:val="D1FE862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0" w15:restartNumberingAfterBreak="0">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44B273E"/>
    <w:multiLevelType w:val="hybridMultilevel"/>
    <w:tmpl w:val="53C04DB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 w15:restartNumberingAfterBreak="0">
    <w:nsid w:val="47CF0B59"/>
    <w:multiLevelType w:val="hybridMultilevel"/>
    <w:tmpl w:val="2B3E4A8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3" w15:restartNumberingAfterBreak="0">
    <w:nsid w:val="51741708"/>
    <w:multiLevelType w:val="hybridMultilevel"/>
    <w:tmpl w:val="91FCDDF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4" w15:restartNumberingAfterBreak="0">
    <w:nsid w:val="52000792"/>
    <w:multiLevelType w:val="hybridMultilevel"/>
    <w:tmpl w:val="37A4E60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53CA219B"/>
    <w:multiLevelType w:val="hybridMultilevel"/>
    <w:tmpl w:val="5C627CF6"/>
    <w:lvl w:ilvl="0" w:tplc="5502B05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15:restartNumberingAfterBreak="0">
    <w:nsid w:val="57C85E15"/>
    <w:multiLevelType w:val="hybridMultilevel"/>
    <w:tmpl w:val="4C8E3A6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7" w15:restartNumberingAfterBreak="0">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58C67542"/>
    <w:multiLevelType w:val="hybridMultilevel"/>
    <w:tmpl w:val="19AA07A4"/>
    <w:lvl w:ilvl="0" w:tplc="0E6C9E8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9" w15:restartNumberingAfterBreak="0">
    <w:nsid w:val="5917007B"/>
    <w:multiLevelType w:val="hybridMultilevel"/>
    <w:tmpl w:val="3C9EE8F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0" w15:restartNumberingAfterBreak="0">
    <w:nsid w:val="5EFF34AB"/>
    <w:multiLevelType w:val="hybridMultilevel"/>
    <w:tmpl w:val="E8D6D74A"/>
    <w:lvl w:ilvl="0" w:tplc="6B8A2E2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1" w15:restartNumberingAfterBreak="0">
    <w:nsid w:val="620C3BBB"/>
    <w:multiLevelType w:val="hybridMultilevel"/>
    <w:tmpl w:val="4DB21CE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2" w15:restartNumberingAfterBreak="0">
    <w:nsid w:val="62650F53"/>
    <w:multiLevelType w:val="hybridMultilevel"/>
    <w:tmpl w:val="452CF53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3" w15:restartNumberingAfterBreak="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4A05EBA"/>
    <w:multiLevelType w:val="hybridMultilevel"/>
    <w:tmpl w:val="9A3EC8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8830EF3"/>
    <w:multiLevelType w:val="hybridMultilevel"/>
    <w:tmpl w:val="4420E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DB54A8D"/>
    <w:multiLevelType w:val="hybridMultilevel"/>
    <w:tmpl w:val="15360434"/>
    <w:lvl w:ilvl="0" w:tplc="E6BEA74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7E637CC5"/>
    <w:multiLevelType w:val="hybridMultilevel"/>
    <w:tmpl w:val="C04A4C0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8" w15:restartNumberingAfterBreak="0">
    <w:nsid w:val="7E637EEE"/>
    <w:multiLevelType w:val="hybridMultilevel"/>
    <w:tmpl w:val="5B7C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7"/>
  </w:num>
  <w:num w:numId="4">
    <w:abstractNumId w:val="33"/>
  </w:num>
  <w:num w:numId="5">
    <w:abstractNumId w:val="11"/>
  </w:num>
  <w:num w:numId="6">
    <w:abstractNumId w:val="3"/>
  </w:num>
  <w:num w:numId="7">
    <w:abstractNumId w:val="35"/>
  </w:num>
  <w:num w:numId="8">
    <w:abstractNumId w:val="34"/>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7"/>
  </w:num>
  <w:num w:numId="21">
    <w:abstractNumId w:val="2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1"/>
  </w:num>
  <w:num w:numId="33">
    <w:abstractNumId w:val="37"/>
  </w:num>
  <w:num w:numId="34">
    <w:abstractNumId w:val="29"/>
  </w:num>
  <w:num w:numId="35">
    <w:abstractNumId w:val="19"/>
  </w:num>
  <w:num w:numId="36">
    <w:abstractNumId w:val="32"/>
  </w:num>
  <w:num w:numId="37">
    <w:abstractNumId w:val="1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2C"/>
    <w:rsid w:val="0005412C"/>
    <w:rsid w:val="001E1224"/>
    <w:rsid w:val="0028535E"/>
    <w:rsid w:val="0030479A"/>
    <w:rsid w:val="003D161A"/>
    <w:rsid w:val="00520039"/>
    <w:rsid w:val="00527FC4"/>
    <w:rsid w:val="007D21E6"/>
    <w:rsid w:val="008A135C"/>
    <w:rsid w:val="009D648E"/>
    <w:rsid w:val="00A80215"/>
    <w:rsid w:val="00BD1C39"/>
    <w:rsid w:val="00C959ED"/>
    <w:rsid w:val="00CB242D"/>
    <w:rsid w:val="00CC7679"/>
    <w:rsid w:val="00DD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DFC1"/>
  <w15:docId w15:val="{A956ACFA-BD4F-46D6-BED8-155B0A2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A135C"/>
    <w:pPr>
      <w:ind w:left="720"/>
      <w:contextualSpacing/>
    </w:pPr>
  </w:style>
  <w:style w:type="paragraph" w:styleId="a5">
    <w:name w:val="Balloon Text"/>
    <w:basedOn w:val="a"/>
    <w:link w:val="a6"/>
    <w:uiPriority w:val="99"/>
    <w:semiHidden/>
    <w:unhideWhenUsed/>
    <w:rsid w:val="003047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3842">
      <w:bodyDiv w:val="1"/>
      <w:marLeft w:val="0"/>
      <w:marRight w:val="0"/>
      <w:marTop w:val="0"/>
      <w:marBottom w:val="0"/>
      <w:divBdr>
        <w:top w:val="none" w:sz="0" w:space="0" w:color="auto"/>
        <w:left w:val="none" w:sz="0" w:space="0" w:color="auto"/>
        <w:bottom w:val="none" w:sz="0" w:space="0" w:color="auto"/>
        <w:right w:val="none" w:sz="0" w:space="0" w:color="auto"/>
      </w:divBdr>
    </w:div>
    <w:div w:id="17957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5981</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уч. части</dc:creator>
  <cp:keywords/>
  <dc:description/>
  <cp:lastModifiedBy>Пользователь</cp:lastModifiedBy>
  <cp:revision>20</cp:revision>
  <cp:lastPrinted>2023-10-12T09:59:00Z</cp:lastPrinted>
  <dcterms:created xsi:type="dcterms:W3CDTF">2019-09-18T11:09:00Z</dcterms:created>
  <dcterms:modified xsi:type="dcterms:W3CDTF">2023-10-12T09:59:00Z</dcterms:modified>
</cp:coreProperties>
</file>