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F2" w:rsidRPr="00615819" w:rsidRDefault="00B231F2" w:rsidP="00B231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819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231F2" w:rsidRPr="00615819" w:rsidRDefault="00B231F2" w:rsidP="00B231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8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15819">
        <w:rPr>
          <w:rFonts w:ascii="Times New Roman" w:hAnsi="Times New Roman"/>
          <w:b/>
          <w:sz w:val="28"/>
          <w:szCs w:val="28"/>
        </w:rPr>
        <w:t>Кизлярского</w:t>
      </w:r>
      <w:proofErr w:type="spellEnd"/>
      <w:r w:rsidRPr="00615819">
        <w:rPr>
          <w:rFonts w:ascii="Times New Roman" w:hAnsi="Times New Roman"/>
          <w:b/>
          <w:sz w:val="28"/>
          <w:szCs w:val="28"/>
        </w:rPr>
        <w:t xml:space="preserve"> района Республики Дагестан</w:t>
      </w:r>
    </w:p>
    <w:p w:rsidR="00B231F2" w:rsidRDefault="00B55DE8" w:rsidP="00B231F2">
      <w:pPr>
        <w:spacing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231F2" w:rsidRPr="00615819">
        <w:rPr>
          <w:rFonts w:ascii="Times New Roman" w:hAnsi="Times New Roman"/>
          <w:b/>
          <w:sz w:val="28"/>
          <w:szCs w:val="28"/>
        </w:rPr>
        <w:t>Кардоновская</w:t>
      </w:r>
      <w:proofErr w:type="spellEnd"/>
      <w:r w:rsidR="00B231F2" w:rsidRPr="0061581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B231F2" w:rsidRPr="00615819" w:rsidRDefault="00B231F2" w:rsidP="00B231F2">
      <w:pPr>
        <w:spacing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</w:p>
    <w:p w:rsidR="00B231F2" w:rsidRPr="003B49B1" w:rsidRDefault="00B231F2" w:rsidP="00B231F2">
      <w:pPr>
        <w:spacing w:line="240" w:lineRule="auto"/>
        <w:ind w:firstLine="48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58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3127"/>
        <w:gridCol w:w="3002"/>
      </w:tblGrid>
      <w:tr w:rsidR="00B231F2" w:rsidRPr="00E12FD5" w:rsidTr="00144F62">
        <w:trPr>
          <w:trHeight w:val="160"/>
        </w:trPr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ШМО ____________________</w:t>
            </w:r>
          </w:p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Подпись___                 ФИО </w:t>
            </w:r>
          </w:p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B231F2" w:rsidRPr="00E12FD5" w:rsidRDefault="00B231F2" w:rsidP="00144F62">
            <w:pPr>
              <w:spacing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г. 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B231F2" w:rsidRPr="00E12FD5" w:rsidRDefault="00B231F2" w:rsidP="00144F62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___________ </w:t>
            </w:r>
            <w:proofErr w:type="spellStart"/>
            <w:r w:rsidRPr="00E12FD5">
              <w:rPr>
                <w:rFonts w:ascii="Times New Roman" w:hAnsi="Times New Roman"/>
                <w:color w:val="000000"/>
                <w:kern w:val="24"/>
              </w:rPr>
              <w:t>Х.М.Чаиева</w:t>
            </w:r>
            <w:proofErr w:type="spellEnd"/>
          </w:p>
          <w:p w:rsidR="00B231F2" w:rsidRPr="00E12FD5" w:rsidRDefault="00B231F2" w:rsidP="00144F62">
            <w:pPr>
              <w:rPr>
                <w:rFonts w:ascii="Times New Roman" w:hAnsi="Times New Roman"/>
                <w:color w:val="000000"/>
                <w:kern w:val="24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«_____»___________20</w:t>
            </w:r>
            <w:r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__________   </w:t>
            </w:r>
            <w:proofErr w:type="spellStart"/>
            <w:r w:rsidRPr="00E12FD5">
              <w:rPr>
                <w:rFonts w:ascii="Times New Roman" w:hAnsi="Times New Roman"/>
                <w:color w:val="000000"/>
                <w:kern w:val="24"/>
              </w:rPr>
              <w:t>Б.Г.Абакаров</w:t>
            </w:r>
            <w:proofErr w:type="spellEnd"/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</w:t>
            </w:r>
          </w:p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B231F2" w:rsidRPr="00E12FD5" w:rsidRDefault="00B231F2" w:rsidP="00144F62">
            <w:pPr>
              <w:rPr>
                <w:rFonts w:ascii="Times New Roman" w:hAnsi="Times New Roman"/>
                <w:sz w:val="36"/>
                <w:szCs w:val="36"/>
              </w:rPr>
            </w:pPr>
            <w:r w:rsidRPr="00E12FD5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E12FD5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ВНЕУРОЧНОЙ ДЕЯТЕЛЬНОСТИ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Кружка «Занимательная биология»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программы: 1 год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обучающихся – 6 класс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 биологии</w:t>
      </w:r>
      <w:proofErr w:type="gramEnd"/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Чаиева</w:t>
      </w:r>
      <w:proofErr w:type="spellEnd"/>
      <w:r w:rsidRPr="00B23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Х.М.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1F2" w:rsidRPr="00B55DE8" w:rsidRDefault="00B231F2" w:rsidP="00B55D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231F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2023-2024 уч. год</w:t>
      </w:r>
    </w:p>
    <w:p w:rsidR="00B231F2" w:rsidRPr="00B55DE8" w:rsidRDefault="00B231F2" w:rsidP="00B231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программы</w:t>
      </w: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внеурочной деятельности кружка «Занимательная биология» - </w:t>
      </w:r>
      <w:proofErr w:type="spellStart"/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составлена на основе авторской рабочей программы внеурочной деятельности </w:t>
      </w:r>
      <w:proofErr w:type="spellStart"/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Севериной</w:t>
      </w:r>
      <w:proofErr w:type="spellEnd"/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Ирины Владимировны "Удивительный мир природы"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имеет эколого-биологическую направленность. Программа составлена для учащихся 6 классов и рассчитана на 34 часа в год.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создания программы обусловлена в первую очередь необходимостью формирования устойчивого познавательного интереса учащихся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spellStart"/>
      <w:proofErr w:type="gramStart"/>
      <w:r w:rsidRPr="00B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</w:t>
      </w:r>
      <w:proofErr w:type="spellEnd"/>
      <w:proofErr w:type="gramEnd"/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осознать степень своего интереса к биологии, познакомить с основными методами изучения биологии, повысить экологическую культуру учащихся.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экологической культуры учащихся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научно-исследовательской деятельности.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трудолюбия, внимательности, аккуратности при выполнении работ;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природе;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вкуса учащихся в процессе оформления цветочных композиций;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биологического мышления учащихся в процессе изучение основных ботанических понятий и явлений;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самостоятельной работы, наблюдательности и творческих способностей учащихся при выполнении практических работ.</w:t>
      </w: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55DE8" w:rsidRDefault="00B231F2" w:rsidP="00B2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231F2" w:rsidRPr="00B231F2" w:rsidRDefault="00B231F2" w:rsidP="00B231F2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Ожидаемые результаты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освоения программы внеурочной деятельности: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(личностные УУД):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основных принципов и правил отношения к живой природе;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</w:t>
      </w: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жизненные ситуации с точки зрения общепринятых норм и ценностей.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объяснять с позиции общечеловеческих нравственных ценностей, почему конкретные поступки можно </w:t>
      </w:r>
      <w:proofErr w:type="gram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оценить</w:t>
      </w:r>
      <w:proofErr w:type="gram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хорошие или плохие.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определять и высказывать самые простые общие для всех людей правила поведения;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свои действия, предвосхищать их результаты, аргументировано отстаивать свою точку зрения;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уважительное отношение к товарищам;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потребности, ценности и чувства;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себя жителем планеты Земля, чувство ответственности за сохранение её природы;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себя членом общества и государства;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B231F2" w:rsidRPr="00B231F2" w:rsidRDefault="00B231F2" w:rsidP="00B231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1)Регулятивные УУД: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формулировать цель деятельности с помощью учителя;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проговаривать последовательность действий;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высказывать своё предположение (версию) на основе работы с иллюстрацией;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по предложенному учителем плану;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отличать верно выполненное задание от неверного;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цель деятельности с помощью учителя и самостоятельно;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планировать деятельность;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высказывать свою версию, пытаться предлагать способ её проверки.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по предложенному плану, использовать необходимые средства (простейшие приборы и инструменты);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успешность выполнения своего задания в диалоге с учителем;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целеполагание, как постановка задачи на основе соотнесения того, что уже известно и усвоено учащимися, и того, что ещё неизвестно;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саморегуляция</w:t>
      </w:r>
      <w:proofErr w:type="spell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план решения проблемы (задачи) совместно с учителем;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B231F2" w:rsidRPr="00B231F2" w:rsidRDefault="00B231F2" w:rsidP="00B231F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совместно с учителем и другими учениками давать эмоциональную оценку деятельности на занятии.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2)Познавательные УУД: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предварительный отбор источников информации: ориентироваться в справочной литературе (на развороте, в оглавлении, в словаре);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добывать новые знания: находить ответы на вопросы, используя свой жизненный опыт и информацию, полученную на занятии;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своей системе знаний: понимать, что нужна дополнительная информация (знания) для решения учебной задачи в один шаг;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предварительный отбор источников информации для решения учебной задачи;</w:t>
      </w:r>
    </w:p>
    <w:p w:rsidR="00B231F2" w:rsidRPr="00B231F2" w:rsidRDefault="00B231F2" w:rsidP="00B231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перерабатывать полученную информацию: наблюдать и делать самостоятельные выводы.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3)Коммуникативные УУД:</w:t>
      </w:r>
    </w:p>
    <w:p w:rsidR="00B231F2" w:rsidRPr="00B231F2" w:rsidRDefault="00B231F2" w:rsidP="00B231F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донести свою позицию до других: оформлять свою мысль в устной и письменной речи;</w:t>
      </w:r>
    </w:p>
    <w:p w:rsidR="00B231F2" w:rsidRPr="00B231F2" w:rsidRDefault="00B231F2" w:rsidP="00B231F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и понимать речь других;</w:t>
      </w:r>
    </w:p>
    <w:p w:rsidR="00B231F2" w:rsidRPr="00B231F2" w:rsidRDefault="00B231F2" w:rsidP="00B231F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договариваться о правилах общения и поведения в школе и следовать им;</w:t>
      </w:r>
    </w:p>
    <w:p w:rsidR="00B231F2" w:rsidRPr="00B231F2" w:rsidRDefault="00B231F2" w:rsidP="00B231F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выполнять различные роли в группе (лидера, исполнителя, критика);</w:t>
      </w:r>
    </w:p>
    <w:p w:rsidR="00B231F2" w:rsidRPr="00B231F2" w:rsidRDefault="00B231F2" w:rsidP="00B231F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учебное сотрудничества с учителем и сверстниками — определение цели, функций участников, способов взаимодействия.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 познавательной (интеллектуальной) сфере:</w:t>
      </w:r>
    </w:p>
    <w:p w:rsidR="00B231F2" w:rsidRPr="00B231F2" w:rsidRDefault="00B231F2" w:rsidP="00B231F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основных процессов (обмен веществ и превращение энергии, питание, дыхание, выделение, транспорт веществ, рост, развитие, размножение), протекающих в растениях;</w:t>
      </w:r>
    </w:p>
    <w:p w:rsidR="00B231F2" w:rsidRPr="00B231F2" w:rsidRDefault="00B231F2" w:rsidP="00B231F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физиологических процессов растений и явлений, происходящих в природе с растениями;</w:t>
      </w:r>
    </w:p>
    <w:p w:rsidR="00B231F2" w:rsidRPr="00B231F2" w:rsidRDefault="00B231F2" w:rsidP="00B231F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B231F2" w:rsidRPr="00B231F2" w:rsidRDefault="00B231F2" w:rsidP="00B231F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методами биологической науки: наблюдение и описание биологических процессов; постановка биологических экспериментов и объяснение их результатов.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В ценностно-ориентационной сфере:</w:t>
      </w:r>
    </w:p>
    <w:p w:rsidR="00B231F2" w:rsidRPr="00B231F2" w:rsidRDefault="00B231F2" w:rsidP="00B231F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применять знания о физиологических процессах при описании явления, происходящего с растениями;</w:t>
      </w:r>
    </w:p>
    <w:p w:rsidR="00B231F2" w:rsidRPr="00B231F2" w:rsidRDefault="00B231F2" w:rsidP="00B231F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умение применять знания о физиологических процессах в практической деятельности (управление ростом растения, использование </w:t>
      </w:r>
      <w:proofErr w:type="spell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фитонцидных</w:t>
      </w:r>
      <w:proofErr w:type="spell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растений, создание условий для роста растений на приусадебном участке).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обучения: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Викторины;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Ролевые игры;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КВН;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Живая газета;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Пресс-конференция;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Дискуссия;</w:t>
      </w:r>
    </w:p>
    <w:p w:rsidR="00B231F2" w:rsidRPr="00B231F2" w:rsidRDefault="00B231F2" w:rsidP="00B231F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Экскурсии.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обучения: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Рассказ;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Беседа;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 наглядности </w:t>
      </w:r>
      <w:proofErr w:type="gram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иллюстраций</w:t>
      </w:r>
      <w:proofErr w:type="gram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демонстраций);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Практический метод;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проектов;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 ИКТ;</w:t>
      </w:r>
    </w:p>
    <w:p w:rsidR="00B231F2" w:rsidRPr="00B231F2" w:rsidRDefault="00B231F2" w:rsidP="00B231F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Лекция;</w:t>
      </w:r>
    </w:p>
    <w:p w:rsidR="00B231F2" w:rsidRPr="00B231F2" w:rsidRDefault="00B231F2" w:rsidP="00B231F2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изучаемого курса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программы внеурочной деятельности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Организационное занятие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Осенние явления в природе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Осенняя окраска листьев деревьев и кустарников.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Экскурсия в природу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Проведение фенологических наблюдений.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Сбор природного материала для изготовления наглядных пособий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работа1.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различных плодов и семян (боб, орешек, коробочка, стручок, семянка, зерновка и др.) для изготовления наглядных пособий.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Изготовление наглядных пособий (1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Изготовление наглядных пособий: коллекций плодов и семян.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Сбор природного материала для изготовления поделок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 № 1.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семян и плодов дикорастущих трав, деревьев, кустарников (шишек, желудей, хвои, и другого природного материала) для изготовления поделок.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Изготовление поделок (2ч).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 №2.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материала для изготовления поделок из природного материала.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 № 3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Изготовление поделок из природного материала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Зеленые спутники человека (5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Викторина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«Путешествие с комнатными растениями»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Питание комнатных растений. Питательные вещества, необходимые для правильного развития комнатных растений.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Виды удобрений, их характеристика. Подкормка как добавочное питание. Сроки, правила и количество подкормок в течение вегетационного периода.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Значение комнатных растений в жизни человека. Комнатные растения и чистота воздуха в помещении.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Часы занимательной биологии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( 6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Живые барометры. Растения – приборы и индикаторы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2.. Растения – гиганты и карлики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«Зелёный космонавт». «Растения – кроты»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Корень жизни. Растения – лекари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Флора Белгородской области. Охраняемые растения Белгородской области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Синьор помидор. Спутник Солнца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Зимующие птицы (2ч).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Причины (изменения) сезонного поведения птиц. Зимующие птицы.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Сроки пролета зимующих (пролетных) птиц: снегирей, чижей, чечеток, свиристелей.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зимней подкормки птиц (1ч).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Практическая работа.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Изготовление кормушек и их развеска. Наблюдение за кормящимися птицами. Их определение.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Наблюдение за жизнью растений зимой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Приспособления растений к перенесению низких температур и неблагоприятных условий в зимнее время. </w:t>
      </w: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Экскурсия в природу.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фенологических наблюдений.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Наблюдение за жизнью животных зимой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Жизнь животных зимой. Приспособления животных к перенесению низких температур и неблагоприятных условий в зимнее время. Учеты животных по белой тропе.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Экологические праздники (4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КВН «В мире животных»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2 .</w:t>
      </w:r>
      <w:proofErr w:type="gramEnd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Конкурс рисунков о природе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День птиц: устный журнал «В мире птиц»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День Земли: инсценировка «На лесной поляне»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страницам Красной книги. Животные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( 2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 Роль животных в природе и жизни человека. Редкие и охраняемые виды животных. Законы об охране животных.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Практическая работа.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 газеты «Красная книга»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страницам Красной книги. Растения (2ч).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Роль растений в природе и жизни человека. Редкие и охраняемые виды растений. Законы об охране растений.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Практическая работа.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 газеты «Берегите первоцветы!».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День экологических действий </w:t>
      </w:r>
      <w:proofErr w:type="gramStart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( 1</w:t>
      </w:r>
      <w:proofErr w:type="gramEnd"/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1-2. Практическая работа.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Уход за цветниками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Зеленая аптека (1 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Роль лекарственных растений в жизни человека. Лекарственные растения местной флоры, их биологические особенности. Охрана лекарственных растений.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Итоговое занятие (1ч).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работы кружка за год. Рассмотрение достижений и недостатков в природоохранной работе кружка.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подведения итогов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реализации программы внеурочной деятельности – выставки, участие в конференциях.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1F2" w:rsidRPr="00B231F2" w:rsidRDefault="00B231F2" w:rsidP="00B231F2">
      <w:pPr>
        <w:numPr>
          <w:ilvl w:val="0"/>
          <w:numId w:val="1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1"/>
        <w:gridCol w:w="2932"/>
        <w:gridCol w:w="4007"/>
        <w:gridCol w:w="1045"/>
        <w:gridCol w:w="1310"/>
      </w:tblGrid>
      <w:tr w:rsidR="00B231F2" w:rsidRPr="00B231F2" w:rsidTr="00B231F2">
        <w:tc>
          <w:tcPr>
            <w:tcW w:w="5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38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деятельности учащихся</w:t>
            </w:r>
          </w:p>
        </w:tc>
        <w:tc>
          <w:tcPr>
            <w:tcW w:w="22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231F2" w:rsidRPr="00B231F2" w:rsidTr="00B231F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231F2" w:rsidRPr="00B231F2" w:rsidRDefault="00B231F2" w:rsidP="00B23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231F2" w:rsidRPr="00B231F2" w:rsidRDefault="00B231F2" w:rsidP="00B23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231F2" w:rsidRPr="00B231F2" w:rsidRDefault="00B231F2" w:rsidP="00B23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 по правилам техники безопасности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кружковцами и их интересами. План работы на год. Перспективы занятий на последующие годы. Правила поведения в кружке. Знакомство с литературой. Знакомство с наглядными пособиями кабинета биологии.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4.09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Осенние явления в природе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Осенняя окраска листьев деревьев и кустарников.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Экскурсия по территории школы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Проведение фенологических наблюдений.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природного материала для изготовления наглядных пособий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№1. 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различных плодов и семян (боб, орешек, коробочка, стручок, семянка, зерновка и др.) для изготовления наглядных пособий.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наглядных пособий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№2.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материала для изготовления поделок из природного материала.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природного материала для изготовления поделок (шишек, желудей, хвои, и другого природного материала) для изготовления поделок.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№3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Сбор семян и плодов дикорастущих трав, деревьев, кустарников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наглядных поделок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№3.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поделок из природного материала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Викторина 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«Путешествие с комнатными растениями»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игра-путешествие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за комнатными растениями.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ухода за комнатными растениями и сроки его проведения в связи с биологическими особенностями растений и временем года. Значение перевалки и пересадки для роста и развития растений. Сроки и техника проведения этой работы.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Питание, дыхание и фотосинтез как основные процессы жизнедеятельности организма.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 комнатных растений. Питательные вещества, необходимые для правильного развития комнатных растений.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Удобрения. Правила использования.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удобрений, их характеристика. Подкормка как добавочное питание. Сроки, правила и количество подкормок в течение вегетационного периода.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комнатных растений в жизни человека.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комнатных растений в жизни человека. Комнатные растения и чистота воздуха в помещении.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Живые барометры. Растения – приборы и индикаторы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физиологических показателей растений и их взаимосвязи с окружающей средой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 – гиганты и карлики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Урок-конференция, </w:t>
            </w:r>
            <w:proofErr w:type="spellStart"/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посвещенная</w:t>
            </w:r>
            <w:proofErr w:type="spellEnd"/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характеристике удивительных и уникальных растений планеты.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«Зелёный космонавт». «Растения – кроты»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Урок-конференция, </w:t>
            </w:r>
            <w:proofErr w:type="spellStart"/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посвещенная</w:t>
            </w:r>
            <w:proofErr w:type="spellEnd"/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характеристике удивительных и уникальных растений планеты.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Корень жизни. Растения – лекари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корней, их видоизменений и использований их в медицине.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Флора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Кизлярского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Охраняемые растения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Дагестана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флоры Белгородской области. Охраняемые растения Белгородской области.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Растения – спутники Солнца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физиологических циклов жизни растений. Изучение суточных явлений.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сезонного поведения птиц. Зимующие птицы.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Сезонное поведение птиц.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пролета зимующих птиц: снегирей, чижей, чечеток, свиристелей.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сезонного поведения птиц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зимней подкормки птиц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 4. 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Изготовление кормушек и их развеска. Наблюдение за кормящимися птицами. Их определение.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жизнью растений зимой.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Приспособления растений к перенесению низких температур и неблагоприятных условий в зимнее время.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Экскурсия по школьной территории. 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фенологических наблюдений.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жизнью животных зимой. Жизнь животных зимой.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механизмов приспособления животных к перенесению низких температур и неблагоприятных условий в зимнее время. Учеты животных по белой тропе.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КВН «В мире животных»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Экологический праздник, посвященный обобщению и закреплению знаний о животных.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26.02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о природе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Экологический конкурс рисунков, посвященный защите природы.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птиц: устный журнал «В мире птиц»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конференция, посвященная защите птиц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Земли: инсценировка «На лесной поляне»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игра по тематике природоохранных мероприятий.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страницам Красной книги. Животные.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животных в природе и жизни человека.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Редкие и охраняемые виды животных. Законы об охране животных.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 5.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газеты «Красная книга»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страницам Красной книги. Растения. Роль растений в природе и жизни человека.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Красная и Черная книги. Роль растений в природе и жизни человека.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Редкие и охраняемые виды растений. Законы об охране растений.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 6. 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 газеты «Берегите первоцветы!».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экологических действий.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 № 7. </w:t>
            </w: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 за цветниками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Зеленая аптека. Лекарственные растения.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лекарственных растений в жизни человека. Лекарственные растения местной флоры, их биологические особенности.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7.05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лекарственных растений.</w:t>
            </w: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охраны лекарственных растений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231F2" w:rsidRPr="00B231F2" w:rsidTr="00B231F2"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занятие.</w:t>
            </w:r>
          </w:p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 за год. Рассмотрение достижений в природоохранной работе кружка.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231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21.05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F2" w:rsidRPr="00B231F2" w:rsidRDefault="00B231F2" w:rsidP="00B231F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Литература: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Акимушкин И.И.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Занимательная биология. М., Просвещение, 2012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Благосклонов К.Н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Охрана и привлечение птиц. М., Просвещение, 2002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Денисов Г.А.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Удивительный мир растений. М., Просвещение, 2003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Денисов Л.В.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Редкие и исчезающие растения России. М., Лесная промышленность, 1994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Жирнов</w:t>
      </w:r>
      <w:proofErr w:type="spellEnd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Л.В., Винокуров А.А., Бычков В.А.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Редкие и исчезающие животные России. Млекопитающие и птицы. М., Лесная промышленность, 1998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Клинковская</w:t>
      </w:r>
      <w:proofErr w:type="spellEnd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Н.И., Пасечник В.В.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Комнатные растения в школе. М., Просвещение,2006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Книга для чтения по ботанике: Для учащихся 5-6 </w:t>
      </w:r>
      <w:proofErr w:type="spell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/ Сост. </w:t>
      </w: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Д.И. </w:t>
      </w:r>
      <w:proofErr w:type="spellStart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Трайтак</w:t>
      </w:r>
      <w:proofErr w:type="spellEnd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2-е изд., перед. М., Просвещение, 2005</w:t>
      </w:r>
    </w:p>
    <w:p w:rsidR="00B231F2" w:rsidRPr="00B231F2" w:rsidRDefault="00B231F2" w:rsidP="00B231F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Книга для чтения по зоологии: Для учащихся 6-7 </w:t>
      </w:r>
      <w:proofErr w:type="spell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/ Сост. </w:t>
      </w:r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С.А. </w:t>
      </w:r>
      <w:proofErr w:type="spellStart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Молис</w:t>
      </w:r>
      <w:proofErr w:type="spellEnd"/>
      <w:r w:rsidRPr="00B231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2-е изд., перед. М., Просвещение, 2006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31F2" w:rsidRPr="00B231F2" w:rsidRDefault="00B231F2" w:rsidP="00B231F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Учебное оборудование: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натуральные объекты </w:t>
      </w:r>
      <w:proofErr w:type="gramStart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растения</w:t>
      </w:r>
      <w:proofErr w:type="gramEnd"/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животные; влажные препараты, микропрепараты, скелеты, их части, коллекции, гербарии);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Приборы и лабораторное оборудование: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микроскопы, лупы, лабораторная посуда;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Средства на печатной основе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таблицы, дидактический материал;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Муляжи и модели: </w:t>
      </w: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рельефные таблицы, объемные, модели-аппликации;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Определители, справочники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Проектор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Экран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Компьютер</w:t>
      </w:r>
    </w:p>
    <w:p w:rsidR="00B231F2" w:rsidRPr="00B231F2" w:rsidRDefault="00B231F2" w:rsidP="00B231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31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Колонки</w:t>
      </w:r>
    </w:p>
    <w:p w:rsidR="000C3FC9" w:rsidRDefault="000C3FC9"/>
    <w:sectPr w:rsidR="000C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E38"/>
    <w:multiLevelType w:val="multilevel"/>
    <w:tmpl w:val="A9F8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5185A"/>
    <w:multiLevelType w:val="multilevel"/>
    <w:tmpl w:val="E5C6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C6BFA"/>
    <w:multiLevelType w:val="multilevel"/>
    <w:tmpl w:val="33E4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F69B2"/>
    <w:multiLevelType w:val="multilevel"/>
    <w:tmpl w:val="44E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F026C"/>
    <w:multiLevelType w:val="multilevel"/>
    <w:tmpl w:val="2636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E4D25"/>
    <w:multiLevelType w:val="multilevel"/>
    <w:tmpl w:val="7BBE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B2979"/>
    <w:multiLevelType w:val="multilevel"/>
    <w:tmpl w:val="8078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A932DD"/>
    <w:multiLevelType w:val="multilevel"/>
    <w:tmpl w:val="E6AE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25625"/>
    <w:multiLevelType w:val="multilevel"/>
    <w:tmpl w:val="0354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E2C2B"/>
    <w:multiLevelType w:val="multilevel"/>
    <w:tmpl w:val="6DA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C2BA1"/>
    <w:multiLevelType w:val="multilevel"/>
    <w:tmpl w:val="069C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235034"/>
    <w:multiLevelType w:val="multilevel"/>
    <w:tmpl w:val="3814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95"/>
    <w:rsid w:val="000C3FC9"/>
    <w:rsid w:val="00682995"/>
    <w:rsid w:val="00B231F2"/>
    <w:rsid w:val="00B5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304E"/>
  <w15:chartTrackingRefBased/>
  <w15:docId w15:val="{C9721C10-7317-47EB-A032-A44FCAFF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2596</Words>
  <Characters>14800</Characters>
  <Application>Microsoft Office Word</Application>
  <DocSecurity>0</DocSecurity>
  <Lines>123</Lines>
  <Paragraphs>34</Paragraphs>
  <ScaleCrop>false</ScaleCrop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2023-10-18T12:43:00Z</dcterms:created>
  <dcterms:modified xsi:type="dcterms:W3CDTF">2023-10-19T09:47:00Z</dcterms:modified>
</cp:coreProperties>
</file>