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EB7C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B7C85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EB7C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EB7C85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EB7C85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bCs/>
          <w:sz w:val="24"/>
          <w:szCs w:val="24"/>
        </w:rPr>
        <w:t> </w:t>
      </w:r>
      <w:r w:rsidRPr="00EB7C85">
        <w:rPr>
          <w:rFonts w:ascii="Times New Roman" w:hAnsi="Times New Roman" w:cs="Times New Roman"/>
          <w:sz w:val="24"/>
          <w:szCs w:val="24"/>
        </w:rPr>
        <w:t xml:space="preserve"> </w:t>
      </w:r>
      <w:r w:rsidRPr="00EB7C85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EB7C85" w:rsidRPr="00EB7C85" w:rsidTr="00EB7C85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Подпись___                 Алибекова М.М.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Протокол №</w:t>
            </w:r>
            <w:r w:rsidR="00212AC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</w:t>
            </w:r>
          </w:p>
          <w:p w:rsidR="00EB7C85" w:rsidRPr="00EB7C85" w:rsidRDefault="00EB7C85" w:rsidP="00212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 «</w:t>
            </w:r>
            <w:r w:rsidR="00212AC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29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»</w:t>
            </w:r>
            <w:r w:rsidR="00212AC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08.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23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212ACC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212ACC" w:rsidP="00212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от </w:t>
            </w:r>
            <w:r w:rsidR="00EB7C85"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31</w:t>
            </w:r>
            <w:r w:rsidR="00EB7C85"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08 .</w:t>
            </w:r>
            <w:r w:rsidR="00EB7C85"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20</w:t>
            </w:r>
            <w:r w:rsid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23</w:t>
            </w:r>
            <w:r w:rsidR="00EB7C85"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EB7C85" w:rsidRPr="00EB7C85" w:rsidRDefault="00EB7C85" w:rsidP="00EB7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Приказ №</w:t>
            </w:r>
            <w:r w:rsidR="00212AC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B7C85" w:rsidRPr="00EB7C85" w:rsidRDefault="00EB7C85" w:rsidP="00212A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«</w:t>
            </w:r>
            <w:r w:rsidR="00212AC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31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»</w:t>
            </w:r>
            <w:r w:rsidR="00212ACC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08.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23</w:t>
            </w:r>
            <w:r w:rsidRPr="00EB7C85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B7C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по </w:t>
      </w:r>
      <w:r w:rsidRPr="00EB7C85">
        <w:rPr>
          <w:rFonts w:ascii="Times New Roman" w:hAnsi="Times New Roman" w:cs="Times New Roman"/>
          <w:b/>
          <w:color w:val="FF0000"/>
          <w:sz w:val="36"/>
          <w:szCs w:val="36"/>
        </w:rPr>
        <w:t>изобразительному искусству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B7C85">
        <w:rPr>
          <w:rFonts w:ascii="Times New Roman" w:hAnsi="Times New Roman" w:cs="Times New Roman"/>
          <w:b/>
          <w:bCs/>
          <w:color w:val="FF0000"/>
          <w:sz w:val="40"/>
          <w:szCs w:val="40"/>
        </w:rPr>
        <w:t>3 «</w:t>
      </w:r>
      <w:r w:rsidR="00212AC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б</w:t>
      </w:r>
      <w:r w:rsidRPr="00EB7C85">
        <w:rPr>
          <w:rFonts w:ascii="Times New Roman" w:hAnsi="Times New Roman" w:cs="Times New Roman"/>
          <w:b/>
          <w:bCs/>
          <w:color w:val="FF0000"/>
          <w:sz w:val="40"/>
          <w:szCs w:val="40"/>
        </w:rPr>
        <w:t>» класс</w:t>
      </w:r>
      <w:r w:rsidRPr="00EB7C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7C85">
        <w:rPr>
          <w:rFonts w:ascii="Times New Roman" w:hAnsi="Times New Roman" w:cs="Times New Roman"/>
          <w:i/>
          <w:color w:val="FF0000"/>
          <w:sz w:val="24"/>
          <w:szCs w:val="24"/>
        </w:rPr>
        <w:t>ФГОС НОО</w:t>
      </w:r>
    </w:p>
    <w:p w:rsidR="00EB7C85" w:rsidRPr="00EB7C85" w:rsidRDefault="00EB7C85" w:rsidP="00EB7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EB7C8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B7C85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EB7C8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B7C85" w:rsidRPr="00EB7C85" w:rsidRDefault="00EB7C85" w:rsidP="00EB7C85">
      <w:pPr>
        <w:tabs>
          <w:tab w:val="left" w:pos="30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ab/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EB7C85">
        <w:rPr>
          <w:rFonts w:ascii="Times New Roman" w:hAnsi="Times New Roman" w:cs="Times New Roman"/>
          <w:sz w:val="24"/>
          <w:szCs w:val="24"/>
        </w:rPr>
        <w:t>:</w:t>
      </w:r>
      <w:r w:rsidRPr="00EB7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C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«Изобразительное искусство» 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КЛАСС</w:t>
      </w:r>
      <w:r w:rsidRPr="00EB7C85">
        <w:rPr>
          <w:rFonts w:ascii="Times New Roman" w:hAnsi="Times New Roman" w:cs="Times New Roman"/>
          <w:sz w:val="24"/>
          <w:szCs w:val="24"/>
        </w:rPr>
        <w:t xml:space="preserve">:  </w:t>
      </w:r>
      <w:r w:rsidRPr="00EB7C85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EB7C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12ACC">
        <w:rPr>
          <w:rFonts w:ascii="Times New Roman" w:hAnsi="Times New Roman" w:cs="Times New Roman"/>
          <w:b/>
          <w:sz w:val="24"/>
          <w:szCs w:val="24"/>
        </w:rPr>
        <w:t>б</w:t>
      </w:r>
      <w:r w:rsidRPr="00EB7C85">
        <w:rPr>
          <w:rFonts w:ascii="Times New Roman" w:hAnsi="Times New Roman" w:cs="Times New Roman"/>
          <w:b/>
          <w:sz w:val="24"/>
          <w:szCs w:val="24"/>
        </w:rPr>
        <w:t>»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EB7C85">
        <w:rPr>
          <w:rFonts w:ascii="Times New Roman" w:hAnsi="Times New Roman" w:cs="Times New Roman"/>
          <w:sz w:val="24"/>
          <w:szCs w:val="24"/>
        </w:rPr>
        <w:t>:    в неделю - 1;      всего за год -34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Default="00EB7C85" w:rsidP="00EB7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EB7C85">
        <w:rPr>
          <w:rFonts w:ascii="Times New Roman" w:hAnsi="Times New Roman" w:cs="Times New Roman"/>
          <w:b/>
          <w:sz w:val="24"/>
          <w:szCs w:val="24"/>
        </w:rPr>
        <w:t>ФИО):</w:t>
      </w:r>
      <w:r w:rsidRPr="00EB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CC">
        <w:rPr>
          <w:rFonts w:ascii="Times New Roman" w:hAnsi="Times New Roman" w:cs="Times New Roman"/>
          <w:b/>
          <w:sz w:val="24"/>
          <w:szCs w:val="24"/>
        </w:rPr>
        <w:t>Саламова</w:t>
      </w:r>
      <w:proofErr w:type="spellEnd"/>
      <w:r w:rsidR="00212A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2ACC">
        <w:rPr>
          <w:rFonts w:ascii="Times New Roman" w:hAnsi="Times New Roman" w:cs="Times New Roman"/>
          <w:b/>
          <w:sz w:val="24"/>
          <w:szCs w:val="24"/>
        </w:rPr>
        <w:t>Розвита</w:t>
      </w:r>
      <w:proofErr w:type="spellEnd"/>
      <w:r w:rsidR="00212A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2ACC">
        <w:rPr>
          <w:rFonts w:ascii="Times New Roman" w:hAnsi="Times New Roman" w:cs="Times New Roman"/>
          <w:b/>
          <w:sz w:val="24"/>
          <w:szCs w:val="24"/>
        </w:rPr>
        <w:t>Абдуразаковна</w:t>
      </w:r>
      <w:proofErr w:type="spellEnd"/>
    </w:p>
    <w:p w:rsidR="00212ACC" w:rsidRPr="00EB7C85" w:rsidRDefault="00212ACC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212ACC" w:rsidRDefault="00EB7C85" w:rsidP="00EB7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7C85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212A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12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CC" w:rsidRPr="00212ACC">
        <w:rPr>
          <w:rFonts w:ascii="Times New Roman" w:hAnsi="Times New Roman" w:cs="Times New Roman"/>
          <w:b/>
          <w:sz w:val="24"/>
          <w:szCs w:val="24"/>
        </w:rPr>
        <w:t>соответсвие</w:t>
      </w:r>
      <w:proofErr w:type="spellEnd"/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</w:t>
      </w:r>
      <w:r w:rsidRPr="00EB7C85">
        <w:rPr>
          <w:rFonts w:ascii="Times New Roman" w:hAnsi="Times New Roman" w:cs="Times New Roman"/>
          <w:sz w:val="24"/>
          <w:szCs w:val="24"/>
        </w:rPr>
        <w:t xml:space="preserve"> (название, авторы):</w:t>
      </w:r>
      <w:r w:rsidRPr="00EB7C85">
        <w:rPr>
          <w:rFonts w:ascii="Times New Roman" w:hAnsi="Times New Roman" w:cs="Times New Roman"/>
          <w:color w:val="000000"/>
          <w:sz w:val="24"/>
          <w:szCs w:val="24"/>
        </w:rPr>
        <w:t xml:space="preserve"> Б.М. </w:t>
      </w:r>
      <w:proofErr w:type="spellStart"/>
      <w:r w:rsidRPr="00EB7C85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B7C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7C85">
        <w:rPr>
          <w:rStyle w:val="c19"/>
          <w:rFonts w:ascii="Times New Roman" w:hAnsi="Times New Roman" w:cs="Times New Roman"/>
          <w:color w:val="000000"/>
          <w:sz w:val="24"/>
          <w:szCs w:val="24"/>
        </w:rPr>
        <w:t> </w:t>
      </w:r>
      <w:r w:rsidRPr="00EB7C85">
        <w:rPr>
          <w:rFonts w:ascii="Times New Roman" w:hAnsi="Times New Roman" w:cs="Times New Roman"/>
          <w:color w:val="000000"/>
          <w:sz w:val="24"/>
          <w:szCs w:val="24"/>
        </w:rPr>
        <w:t xml:space="preserve">В. Г. Гурова, Л. А. </w:t>
      </w:r>
      <w:proofErr w:type="spellStart"/>
      <w:r w:rsidRPr="00EB7C85">
        <w:rPr>
          <w:rFonts w:ascii="Times New Roman" w:hAnsi="Times New Roman" w:cs="Times New Roman"/>
          <w:color w:val="000000"/>
          <w:sz w:val="24"/>
          <w:szCs w:val="24"/>
        </w:rPr>
        <w:t>Неменской</w:t>
      </w:r>
      <w:proofErr w:type="spellEnd"/>
      <w:r w:rsidRPr="00EB7C85">
        <w:rPr>
          <w:rFonts w:ascii="Times New Roman" w:hAnsi="Times New Roman" w:cs="Times New Roman"/>
          <w:color w:val="000000"/>
          <w:sz w:val="24"/>
          <w:szCs w:val="24"/>
        </w:rPr>
        <w:t>, УМК. «Школа России»,   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B7C85">
        <w:rPr>
          <w:b/>
        </w:rPr>
        <w:t>ИСПОЛЬЗУЕМЫЙ УЧЕБНИК (название, авторы, выходные данные</w:t>
      </w:r>
      <w:proofErr w:type="gramStart"/>
      <w:r w:rsidRPr="00EB7C85">
        <w:rPr>
          <w:b/>
        </w:rPr>
        <w:t>) :</w:t>
      </w:r>
      <w:proofErr w:type="gramEnd"/>
      <w:r w:rsidRPr="00EB7C85">
        <w:rPr>
          <w:rStyle w:val="c0"/>
          <w:b/>
          <w:color w:val="000000"/>
        </w:rPr>
        <w:t xml:space="preserve"> Пособие для учителей общеобразовательных учреждений 1-4 классы .Поурочные разработки под редакцией Б.М. </w:t>
      </w:r>
      <w:proofErr w:type="spellStart"/>
      <w:r w:rsidRPr="00EB7C85">
        <w:rPr>
          <w:rStyle w:val="c0"/>
          <w:b/>
          <w:color w:val="000000"/>
        </w:rPr>
        <w:t>Не</w:t>
      </w:r>
      <w:r>
        <w:rPr>
          <w:rStyle w:val="c0"/>
          <w:b/>
          <w:color w:val="000000"/>
        </w:rPr>
        <w:t>менского</w:t>
      </w:r>
      <w:proofErr w:type="spellEnd"/>
      <w:r>
        <w:rPr>
          <w:rStyle w:val="c0"/>
          <w:b/>
          <w:color w:val="000000"/>
        </w:rPr>
        <w:t xml:space="preserve"> .-М.:   Просвещение, 2017</w:t>
      </w:r>
      <w:r w:rsidRPr="00EB7C85">
        <w:rPr>
          <w:rStyle w:val="c0"/>
          <w:b/>
          <w:color w:val="000000"/>
        </w:rPr>
        <w:t>.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EB7C85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EB7C85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EB7C85" w:rsidRDefault="00EB7C85" w:rsidP="00EB7C85">
      <w:pPr>
        <w:rPr>
          <w:sz w:val="24"/>
          <w:szCs w:val="24"/>
        </w:rPr>
      </w:pPr>
    </w:p>
    <w:p w:rsidR="00EB7C85" w:rsidRDefault="00EB7C85" w:rsidP="00EB7C85">
      <w:pPr>
        <w:rPr>
          <w:sz w:val="24"/>
          <w:szCs w:val="24"/>
        </w:rPr>
      </w:pPr>
    </w:p>
    <w:p w:rsidR="00EB7C85" w:rsidRDefault="00EB7C85" w:rsidP="00EB7C85">
      <w:pPr>
        <w:rPr>
          <w:sz w:val="24"/>
          <w:szCs w:val="24"/>
        </w:rPr>
      </w:pPr>
    </w:p>
    <w:p w:rsidR="00EB7C85" w:rsidRDefault="00EB7C85" w:rsidP="00EB7C85">
      <w:pPr>
        <w:rPr>
          <w:sz w:val="24"/>
          <w:szCs w:val="24"/>
        </w:rPr>
      </w:pPr>
    </w:p>
    <w:p w:rsid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Изобразительное искусство</w:t>
      </w:r>
    </w:p>
    <w:p w:rsidR="00EB7C85" w:rsidRPr="00EB7C85" w:rsidRDefault="00932867" w:rsidP="00932867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eastAsiaTheme="minorHAnsi"/>
          <w:lang w:eastAsia="en-US"/>
        </w:rPr>
        <w:t xml:space="preserve">                                                              </w:t>
      </w:r>
      <w:r w:rsidR="00EB7C85" w:rsidRPr="00EB7C85">
        <w:rPr>
          <w:rStyle w:val="c27"/>
          <w:b/>
          <w:bCs/>
          <w:color w:val="000000"/>
        </w:rPr>
        <w:t>Пояснительная записка</w:t>
      </w:r>
    </w:p>
    <w:p w:rsidR="00EB7C85" w:rsidRPr="00EB7C85" w:rsidRDefault="00EB7C85" w:rsidP="00EB7C85">
      <w:pPr>
        <w:pStyle w:val="c6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B7C85">
        <w:rPr>
          <w:color w:val="FF0000"/>
        </w:rPr>
        <w:t>    </w:t>
      </w:r>
      <w:r w:rsidRPr="00EB7C85">
        <w:rPr>
          <w:color w:val="000000"/>
        </w:rPr>
        <w:t>Рабочая программа курса «Изобразительное искусство» 3 класс разработана в соответствии с требованиями Федерального государственного образовательного стандарта начального общего образования (ФГОС) на основе</w:t>
      </w:r>
      <w:r w:rsidR="00932867">
        <w:rPr>
          <w:color w:val="000000"/>
        </w:rPr>
        <w:t xml:space="preserve"> авторской программы по ИЗО 2017</w:t>
      </w:r>
      <w:r w:rsidRPr="00EB7C85">
        <w:rPr>
          <w:color w:val="000000"/>
        </w:rPr>
        <w:t xml:space="preserve"> года под редакцией Б.М. </w:t>
      </w:r>
      <w:proofErr w:type="spellStart"/>
      <w:r w:rsidRPr="00EB7C85">
        <w:rPr>
          <w:color w:val="000000"/>
        </w:rPr>
        <w:t>Неменского</w:t>
      </w:r>
      <w:proofErr w:type="spellEnd"/>
      <w:r w:rsidRPr="00EB7C85">
        <w:rPr>
          <w:color w:val="000000"/>
        </w:rPr>
        <w:t>,</w:t>
      </w:r>
      <w:r w:rsidRPr="00EB7C85">
        <w:rPr>
          <w:rStyle w:val="c19"/>
          <w:color w:val="000000"/>
        </w:rPr>
        <w:t> </w:t>
      </w:r>
      <w:r w:rsidRPr="00EB7C85">
        <w:rPr>
          <w:color w:val="000000"/>
        </w:rPr>
        <w:t xml:space="preserve">В. Г. Гурова, Л. А. </w:t>
      </w:r>
      <w:proofErr w:type="spellStart"/>
      <w:r w:rsidRPr="00EB7C85">
        <w:rPr>
          <w:color w:val="000000"/>
        </w:rPr>
        <w:t>Неменской</w:t>
      </w:r>
      <w:proofErr w:type="spellEnd"/>
      <w:r w:rsidRPr="00EB7C85">
        <w:rPr>
          <w:color w:val="000000"/>
        </w:rPr>
        <w:t>, УМК. «Школа России</w:t>
      </w:r>
      <w:proofErr w:type="gramStart"/>
      <w:r w:rsidRPr="00EB7C85">
        <w:rPr>
          <w:color w:val="000000"/>
        </w:rPr>
        <w:t>»,   </w:t>
      </w:r>
      <w:proofErr w:type="gramEnd"/>
      <w:r w:rsidRPr="00EB7C85">
        <w:rPr>
          <w:color w:val="000000"/>
        </w:rPr>
        <w:t xml:space="preserve">сборника рабочих программ «Школа России». 1–4 классы: пособие для учителей общеобразовательных учреждений/ С. В. </w:t>
      </w:r>
      <w:proofErr w:type="spellStart"/>
      <w:r w:rsidRPr="00EB7C85">
        <w:rPr>
          <w:color w:val="000000"/>
        </w:rPr>
        <w:t>Анащенков</w:t>
      </w:r>
      <w:r w:rsidR="00932867">
        <w:rPr>
          <w:color w:val="000000"/>
        </w:rPr>
        <w:t>а</w:t>
      </w:r>
      <w:proofErr w:type="spellEnd"/>
      <w:r w:rsidR="00932867">
        <w:rPr>
          <w:color w:val="000000"/>
        </w:rPr>
        <w:t xml:space="preserve"> [и др.]. М.: Просвещение, 2017</w:t>
      </w:r>
      <w:r w:rsidRPr="00EB7C85">
        <w:rPr>
          <w:color w:val="000000"/>
        </w:rPr>
        <w:t>.  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        Основное содержание авторской программы полностью нашло отражение в данной рабочей программе.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rStyle w:val="c27"/>
          <w:b/>
          <w:bCs/>
        </w:rPr>
      </w:pPr>
      <w:r w:rsidRPr="00EB7C85">
        <w:rPr>
          <w:color w:val="00000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  <w:r w:rsidRPr="00EB7C85">
        <w:rPr>
          <w:rStyle w:val="c27"/>
          <w:b/>
          <w:bCs/>
          <w:color w:val="000000"/>
        </w:rPr>
        <w:t xml:space="preserve"> 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</w:pPr>
      <w:r w:rsidRPr="00EB7C85">
        <w:rPr>
          <w:rStyle w:val="c27"/>
          <w:b/>
          <w:bCs/>
          <w:color w:val="000000"/>
        </w:rPr>
        <w:t>Цели</w:t>
      </w:r>
      <w:r w:rsidRPr="00EB7C85">
        <w:rPr>
          <w:color w:val="000000"/>
        </w:rPr>
        <w:t> начального общего образования по «Изобразительному искусству»:</w:t>
      </w:r>
    </w:p>
    <w:p w:rsidR="00EB7C85" w:rsidRPr="00EB7C85" w:rsidRDefault="00EB7C85" w:rsidP="00EB7C85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88"/>
        <w:jc w:val="both"/>
        <w:rPr>
          <w:rFonts w:eastAsia="Times New Roman"/>
          <w:color w:val="000000"/>
        </w:rPr>
      </w:pPr>
      <w:r w:rsidRPr="00EB7C85">
        <w:rPr>
          <w:rFonts w:eastAsia="Times New Roman"/>
          <w:color w:val="000000"/>
        </w:rPr>
        <w:t>Развитие личности учащихся средствами искусства;</w:t>
      </w:r>
    </w:p>
    <w:p w:rsidR="00EB7C85" w:rsidRPr="00EB7C85" w:rsidRDefault="00EB7C85" w:rsidP="00EB7C85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86"/>
        <w:jc w:val="both"/>
        <w:rPr>
          <w:rFonts w:eastAsia="Times New Roman"/>
          <w:color w:val="000000"/>
        </w:rPr>
      </w:pPr>
      <w:r w:rsidRPr="00EB7C85">
        <w:rPr>
          <w:rFonts w:eastAsia="Times New Roman"/>
          <w:color w:val="000000"/>
        </w:rPr>
        <w:t>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rStyle w:val="c27"/>
          <w:b/>
          <w:bCs/>
          <w:color w:val="000000"/>
        </w:rPr>
        <w:t>Задачи курса: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совершенствование эмоционально-образного восприятия произведений искусства и окружающего мира;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EB7C85" w:rsidRPr="00EB7C85" w:rsidRDefault="00EB7C85" w:rsidP="00EB7C8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color w:val="000000"/>
        </w:rPr>
        <w:t>• формирование навыков работы с различными художественными материалами.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C85" w:rsidRPr="00932867" w:rsidRDefault="00EB7C85" w:rsidP="00EB7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67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EB7C85" w:rsidRPr="00EB7C85" w:rsidRDefault="00EB7C85" w:rsidP="00EB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Pr="00EB7C85">
        <w:rPr>
          <w:rFonts w:ascii="Times New Roman" w:hAnsi="Times New Roman" w:cs="Times New Roman"/>
          <w:sz w:val="24"/>
          <w:szCs w:val="24"/>
        </w:rPr>
        <w:t>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чувство гордости за культуру и искусство Родины, своего народа;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уважительное отношение к культуре и искусству других народов нашей страны и мира в целом;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понимание особой роли культуры и искусства в жизни общества и каждого отдельного человека;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lastRenderedPageBreak/>
        <w:t>•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сотрудничать с товарищами в процессе совместной деятельности, соотносить свою часть работы с общим замыслом;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C8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овладение умением вести диалог, распределять функции и роли в процессе выполнения коллективной творческой работы;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рационально строить самостоятельную творческую деятельность, умение организовать место занятий;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осознанное стремление к освоению новых знаний и умений, к достижению более высоких и оригинальных творческих результатов.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67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EB7C85">
        <w:rPr>
          <w:rFonts w:ascii="Times New Roman" w:hAnsi="Times New Roman" w:cs="Times New Roman"/>
          <w:sz w:val="24"/>
          <w:szCs w:val="24"/>
        </w:rPr>
        <w:t xml:space="preserve">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знание основных видов и жанров пространственно-визуальных искусств;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понимание образной природы искусства;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эстетическая оценка явлений природы, событий окружающего мира;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применение художественных умений, знаний и представлений в процессе выполнения художественно-творческих работ;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усвоение названий ведущих художественных музеев России и художественных музеев своего региона;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видеть проявления визуально-пространственных искусств в окружающей жизни: в доме, на улице, в театре, на празднике;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компоновать на плоскости листа и в объеме задуманный художественный образ;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lastRenderedPageBreak/>
        <w:t xml:space="preserve">• освоение умений применять в художественно—творческой деятельности основ </w:t>
      </w:r>
      <w:proofErr w:type="spellStart"/>
      <w:r w:rsidRPr="00EB7C8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EB7C85">
        <w:rPr>
          <w:rFonts w:ascii="Times New Roman" w:hAnsi="Times New Roman" w:cs="Times New Roman"/>
          <w:sz w:val="24"/>
          <w:szCs w:val="24"/>
        </w:rPr>
        <w:t>, основ графической грамоты;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овладение навыками моделирования из бумаги, лепки из пластилина, навыками изображения средствами аппликации и коллажа;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характеризовать и эстетически оценивать разнообразие и красоту природы различных регионов нашей страны;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объяснять значение памятников и архитектурной среды древнего зодчества для современного общества;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 xml:space="preserve">• 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EB7C85" w:rsidRPr="00EB7C85" w:rsidRDefault="00EB7C85" w:rsidP="00EB7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C85">
        <w:rPr>
          <w:rFonts w:ascii="Times New Roman" w:hAnsi="Times New Roman" w:cs="Times New Roman"/>
          <w:sz w:val="24"/>
          <w:szCs w:val="24"/>
        </w:rPr>
        <w:t>•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EB7C85" w:rsidRPr="00EB7C85" w:rsidRDefault="00EB7C85" w:rsidP="00932867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B7C85" w:rsidRPr="00932867" w:rsidRDefault="00EB7C85" w:rsidP="009328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2867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932867" w:rsidRDefault="00EB7C85" w:rsidP="00EB7C85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B7C8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</w:t>
      </w:r>
      <w:r w:rsidR="0093286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</w:t>
      </w:r>
    </w:p>
    <w:p w:rsidR="00EB7C85" w:rsidRPr="00EB7C85" w:rsidRDefault="00932867" w:rsidP="00EB7C85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</w:t>
      </w:r>
      <w:r w:rsidR="00EB7C85" w:rsidRPr="00EB7C8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ИСКУССТВО ВОКРУГ НАС (34 Ч)</w:t>
      </w:r>
    </w:p>
    <w:p w:rsidR="00EB7C85" w:rsidRPr="00EB7C85" w:rsidRDefault="00EB7C85" w:rsidP="00EB7C85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3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03"/>
        <w:gridCol w:w="982"/>
        <w:gridCol w:w="7281"/>
      </w:tblGrid>
      <w:tr w:rsidR="00EB7C85" w:rsidRPr="00EB7C85" w:rsidTr="00932867">
        <w:trPr>
          <w:trHeight w:val="1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п\п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Названия разделов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Количество часов </w:t>
            </w: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курса</w:t>
            </w:r>
          </w:p>
        </w:tc>
      </w:tr>
      <w:tr w:rsidR="00EB7C85" w:rsidRPr="00EB7C85" w:rsidTr="00932867">
        <w:trPr>
          <w:trHeight w:val="3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Искусство в твоём доме.</w:t>
            </w: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 каждой вещи, в каждом предмете, которые наполняют наш дом, заложен труд художника. В чём состоит эта работа художника? Вещи бывают нарядными, праздничными или тихими, уютными, или деловыми, строгими; одни походят для работы, другие – для отдыха; одни служат детям, другие – взрослым. Как выглядеть вещи, решает художник и тем самым создаёт пространственный и предметный мир вокруг нас, в котором отражаются наши представления о жизни. Каждый человек тоже бывает в роли художника.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В итоге становится ясно, что без участия мастеров не создавался ни один предмет дома, не было бы и самого дома.</w:t>
            </w: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B7C85" w:rsidRPr="00EB7C85" w:rsidTr="00932867">
        <w:trPr>
          <w:trHeight w:val="1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Искусство на улицах твоего города. </w:t>
            </w: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Деятельность художника на улице города (или села). Знакомство с искусством начинается с родного порога: родной улицы, родного города (села</w:t>
            </w:r>
            <w:proofErr w:type="gramStart"/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 ,</w:t>
            </w:r>
            <w:proofErr w:type="gramEnd"/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без которых не может возникнуть чувство родины.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– памятников культуры. 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Атрибуты современной жизни города6 витрины, парки, скверы, ажурные ограды, фонари, разнообразный транспорт. Их образное решение. 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C85" w:rsidRPr="00EB7C85" w:rsidTr="00932867">
        <w:trPr>
          <w:trHeight w:val="22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Художник и зрелище.</w:t>
            </w: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Художник необходим в театре, цирке, на любом празднике. Жанрово-видовое разнообразие зрелищных искусств.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Театрально-зрелищное искусство, его игровая природа. Изобразительное искусство – необходимая составная часть зрелища.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Деятельность художника в театре в зависимости от вида зрелища или особенностей работы 9плакат, декорация, занавес). </w:t>
            </w:r>
          </w:p>
          <w:p w:rsidR="00EB7C85" w:rsidRPr="00EB7C85" w:rsidRDefault="00EB7C85" w:rsidP="00EB7C8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B7C85" w:rsidRPr="00EB7C85" w:rsidTr="00932867">
        <w:trPr>
          <w:trHeight w:val="9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Художник и музей.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85" w:rsidRPr="00EB7C85" w:rsidRDefault="00EB7C85" w:rsidP="00EB7C85">
            <w:pPr>
              <w:suppressAutoHyphens/>
              <w:autoSpaceDE w:val="0"/>
              <w:spacing w:after="0"/>
              <w:jc w:val="both"/>
              <w:rPr>
                <w:rFonts w:ascii="Times New Roman" w:eastAsia="Century Gothic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eastAsia="zh-CN"/>
              </w:rPr>
              <w:t xml:space="preserve">     </w:t>
            </w:r>
            <w:r w:rsidRPr="00EB7C85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Художник работает в доме, на улице, на празднике, в театре. Это всё прикладные виды работы художника. А еще художник создает произведения, в которых, изображая мир, он размышляет о ней и выражает своё отношение и переживание явлений действительности. Лучшие произведения хранятся в музеях. </w:t>
            </w:r>
          </w:p>
          <w:p w:rsidR="00EB7C85" w:rsidRPr="00EB7C85" w:rsidRDefault="00EB7C85" w:rsidP="00EB7C85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B7C85">
              <w:rPr>
                <w:rFonts w:ascii="Times New Roman" w:eastAsia="Century Gothic" w:hAnsi="Times New Roman" w:cs="Times New Roman"/>
                <w:bCs/>
                <w:sz w:val="24"/>
                <w:szCs w:val="24"/>
                <w:lang w:eastAsia="zh-CN"/>
              </w:rPr>
              <w:t xml:space="preserve">          </w:t>
            </w:r>
          </w:p>
        </w:tc>
      </w:tr>
      <w:tr w:rsidR="00EB7C85" w:rsidRPr="00EB7C85" w:rsidTr="00932867">
        <w:trPr>
          <w:trHeight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Итого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B7C85" w:rsidRPr="00EB7C85" w:rsidRDefault="00EB7C85" w:rsidP="00EB7C8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7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 ч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85" w:rsidRPr="00EB7C85" w:rsidRDefault="00EB7C85" w:rsidP="00EB7C8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7C85" w:rsidRPr="00EB7C85" w:rsidRDefault="00EB7C85" w:rsidP="00EB7C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EB7C85" w:rsidRPr="00EB7C85">
          <w:pgSz w:w="11906" w:h="16838"/>
          <w:pgMar w:top="567" w:right="567" w:bottom="567" w:left="1134" w:header="708" w:footer="708" w:gutter="0"/>
          <w:cols w:space="720"/>
        </w:sectPr>
      </w:pP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</w:pPr>
      <w:r w:rsidRPr="00EB7C85">
        <w:rPr>
          <w:rStyle w:val="c2"/>
          <w:b/>
          <w:bCs/>
          <w:color w:val="000000"/>
        </w:rPr>
        <w:lastRenderedPageBreak/>
        <w:t>МАТЕРИАЛЬНО-ТЕХНИЧЕСКОЕ ОБЕСПЕЧЕНИЕ ОБРАЗОВАТЕЛЬНОГО ПРОЦЕССА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 xml:space="preserve">- Учебник» для учащихся 3 класса общеобразовательных учреждений /Под редакцией Б.М. </w:t>
      </w:r>
      <w:proofErr w:type="spellStart"/>
      <w:r w:rsidRPr="00EB7C85">
        <w:rPr>
          <w:rStyle w:val="c0"/>
          <w:color w:val="000000"/>
        </w:rPr>
        <w:t>Неменского</w:t>
      </w:r>
      <w:proofErr w:type="spellEnd"/>
      <w:r w:rsidRPr="00EB7C85">
        <w:rPr>
          <w:rStyle w:val="c0"/>
          <w:color w:val="000000"/>
        </w:rPr>
        <w:t>. -М.: Просвещение, 2013.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 xml:space="preserve">-  Пособие для учителей общеобразовательных учреждений 1-4 </w:t>
      </w:r>
      <w:proofErr w:type="gramStart"/>
      <w:r w:rsidRPr="00EB7C85">
        <w:rPr>
          <w:rStyle w:val="c0"/>
          <w:color w:val="000000"/>
        </w:rPr>
        <w:t>классы .Поурочные</w:t>
      </w:r>
      <w:proofErr w:type="gramEnd"/>
      <w:r w:rsidRPr="00EB7C85">
        <w:rPr>
          <w:rStyle w:val="c0"/>
          <w:color w:val="000000"/>
        </w:rPr>
        <w:t xml:space="preserve"> разработки под редакцией Б.М. </w:t>
      </w:r>
      <w:proofErr w:type="spellStart"/>
      <w:r w:rsidRPr="00EB7C85">
        <w:rPr>
          <w:rStyle w:val="c0"/>
          <w:color w:val="000000"/>
        </w:rPr>
        <w:t>Неменского</w:t>
      </w:r>
      <w:proofErr w:type="spellEnd"/>
      <w:r w:rsidRPr="00EB7C85">
        <w:rPr>
          <w:rStyle w:val="c0"/>
          <w:color w:val="000000"/>
        </w:rPr>
        <w:t xml:space="preserve"> .-М.:   Просвещение, 2014.</w:t>
      </w:r>
    </w:p>
    <w:p w:rsidR="00EB7C85" w:rsidRPr="00EB7C85" w:rsidRDefault="00EB7C85" w:rsidP="00EB7C8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C85">
        <w:rPr>
          <w:rStyle w:val="c0"/>
          <w:color w:val="000000"/>
        </w:rPr>
        <w:t xml:space="preserve">- Рабочие программы. Изобразительное искусство </w:t>
      </w:r>
      <w:proofErr w:type="gramStart"/>
      <w:r w:rsidRPr="00EB7C85">
        <w:rPr>
          <w:rStyle w:val="c0"/>
          <w:color w:val="000000"/>
        </w:rPr>
        <w:t>авторов  Б.М.</w:t>
      </w:r>
      <w:proofErr w:type="gramEnd"/>
      <w:r w:rsidRPr="00EB7C85">
        <w:rPr>
          <w:rStyle w:val="c0"/>
          <w:color w:val="000000"/>
        </w:rPr>
        <w:t xml:space="preserve"> </w:t>
      </w:r>
      <w:proofErr w:type="spellStart"/>
      <w:r w:rsidRPr="00EB7C85">
        <w:rPr>
          <w:rStyle w:val="c0"/>
          <w:color w:val="000000"/>
        </w:rPr>
        <w:t>Неменского</w:t>
      </w:r>
      <w:proofErr w:type="spellEnd"/>
      <w:r w:rsidRPr="00EB7C85">
        <w:rPr>
          <w:rStyle w:val="c0"/>
          <w:color w:val="000000"/>
        </w:rPr>
        <w:t xml:space="preserve">, Л. А. </w:t>
      </w:r>
      <w:proofErr w:type="spellStart"/>
      <w:r w:rsidRPr="00EB7C85">
        <w:rPr>
          <w:rStyle w:val="c0"/>
          <w:color w:val="000000"/>
        </w:rPr>
        <w:t>Неменской</w:t>
      </w:r>
      <w:proofErr w:type="spellEnd"/>
      <w:r w:rsidRPr="00EB7C85">
        <w:rPr>
          <w:rStyle w:val="c0"/>
          <w:color w:val="000000"/>
        </w:rPr>
        <w:t xml:space="preserve">, Н. А. Горяевой, О. А. </w:t>
      </w:r>
      <w:proofErr w:type="spellStart"/>
      <w:r w:rsidRPr="00EB7C85">
        <w:rPr>
          <w:rStyle w:val="c0"/>
          <w:color w:val="000000"/>
        </w:rPr>
        <w:t>Кобловой</w:t>
      </w:r>
      <w:proofErr w:type="spellEnd"/>
      <w:r w:rsidRPr="00EB7C85">
        <w:rPr>
          <w:rStyle w:val="c0"/>
          <w:color w:val="000000"/>
        </w:rPr>
        <w:t>, Т. А. Мухиной. М.: «Просвещение» 2016 г.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26"/>
          <w:color w:val="000000"/>
        </w:rPr>
        <w:t>-  Сборники статей о изобразительном искусстве.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Книги о художниках.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 - Научно - популярная литература по искусству.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Портреты художников.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 xml:space="preserve">- Видеофильмы, посвященные творчеству </w:t>
      </w:r>
      <w:proofErr w:type="gramStart"/>
      <w:r w:rsidRPr="00EB7C85">
        <w:rPr>
          <w:rStyle w:val="c0"/>
          <w:color w:val="000000"/>
        </w:rPr>
        <w:t>выдающихся  художников</w:t>
      </w:r>
      <w:proofErr w:type="gramEnd"/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Персональный компьютер.</w:t>
      </w:r>
    </w:p>
    <w:p w:rsidR="00EB7C85" w:rsidRPr="00EB7C85" w:rsidRDefault="00EB7C85" w:rsidP="00EB7C8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B7C85">
        <w:rPr>
          <w:rStyle w:val="c0"/>
          <w:color w:val="000000"/>
        </w:rPr>
        <w:t>- Интерактивная доска.</w:t>
      </w:r>
    </w:p>
    <w:p w:rsidR="00EB7C85" w:rsidRPr="00C83E24" w:rsidRDefault="00EB7C85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274AD9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Искусство вокруг нас</w:t>
      </w:r>
    </w:p>
    <w:p w:rsidR="00274AD9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274AD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в твоём доме</w:t>
            </w:r>
          </w:p>
        </w:tc>
        <w:tc>
          <w:tcPr>
            <w:tcW w:w="2517" w:type="dxa"/>
          </w:tcPr>
          <w:p w:rsidR="00C83E24" w:rsidRPr="001353E9" w:rsidRDefault="00274AD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C360B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60BF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на улицах твоего города </w:t>
            </w:r>
          </w:p>
        </w:tc>
        <w:tc>
          <w:tcPr>
            <w:tcW w:w="2517" w:type="dxa"/>
          </w:tcPr>
          <w:p w:rsidR="00C83E24" w:rsidRPr="001353E9" w:rsidRDefault="00C360B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1D0ADA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0ADA">
              <w:rPr>
                <w:rFonts w:ascii="Times New Roman" w:hAnsi="Times New Roman" w:cs="Times New Roman"/>
                <w:sz w:val="28"/>
                <w:szCs w:val="28"/>
              </w:rPr>
              <w:t xml:space="preserve">Художник и зрелище </w:t>
            </w:r>
          </w:p>
        </w:tc>
        <w:tc>
          <w:tcPr>
            <w:tcW w:w="2517" w:type="dxa"/>
          </w:tcPr>
          <w:p w:rsidR="00C83E24" w:rsidRPr="001353E9" w:rsidRDefault="001D0ADA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9115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115E">
              <w:rPr>
                <w:rFonts w:ascii="Times New Roman" w:hAnsi="Times New Roman" w:cs="Times New Roman"/>
                <w:sz w:val="28"/>
                <w:szCs w:val="28"/>
              </w:rPr>
              <w:t xml:space="preserve">Художник и музей </w:t>
            </w:r>
          </w:p>
        </w:tc>
        <w:tc>
          <w:tcPr>
            <w:tcW w:w="2517" w:type="dxa"/>
          </w:tcPr>
          <w:p w:rsidR="00C83E24" w:rsidRPr="001353E9" w:rsidRDefault="0009115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867" w:rsidRDefault="00932867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656"/>
        <w:gridCol w:w="1296"/>
        <w:gridCol w:w="838"/>
        <w:gridCol w:w="5753"/>
        <w:gridCol w:w="2197"/>
      </w:tblGrid>
      <w:tr w:rsidR="00EB7C85" w:rsidRPr="00C83E24" w:rsidTr="00EB7C85">
        <w:tc>
          <w:tcPr>
            <w:tcW w:w="675" w:type="dxa"/>
            <w:vMerge w:val="restart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6" w:type="dxa"/>
            <w:vMerge w:val="restart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EB7C85" w:rsidRPr="00C83E24" w:rsidRDefault="00932867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lang w:eastAsia="zh-CN"/>
              </w:rPr>
              <w:t>Домашнее задание</w:t>
            </w:r>
          </w:p>
        </w:tc>
      </w:tr>
      <w:tr w:rsidR="00EB7C85" w:rsidRPr="00C83E24" w:rsidTr="00EB7C85">
        <w:tc>
          <w:tcPr>
            <w:tcW w:w="675" w:type="dxa"/>
            <w:vMerge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096" w:type="dxa"/>
            <w:vMerge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 твоём доме. Беседа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игрушки</w:t>
            </w: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napToGrid w:val="0"/>
              <w:spacing w:before="125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Закончить р.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Посуда у тебя дома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Раскрасить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Обои и шторы у тебя дома</w:t>
            </w:r>
          </w:p>
          <w:p w:rsidR="009643DC" w:rsidRPr="00274AD9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книжки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spacing w:before="5"/>
              <w:ind w:firstLine="350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Раскрасить 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B7C85" w:rsidRPr="00C83E24" w:rsidRDefault="00197D72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Труд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ожника для твоего дома (обобще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74AD9">
              <w:rPr>
                <w:rFonts w:ascii="Times New Roman" w:hAnsi="Times New Roman" w:cs="Times New Roman"/>
                <w:sz w:val="24"/>
                <w:szCs w:val="24"/>
              </w:rPr>
              <w:t>ние темы)</w:t>
            </w:r>
          </w:p>
          <w:p w:rsidR="009643DC" w:rsidRPr="00C83E24" w:rsidRDefault="009643DC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EB7C85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архитекту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5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Парки, скверы, бульва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Ажурные ограды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Принести тр.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Волшебные фонари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Витрины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9643DC" w:rsidRPr="00C83E24" w:rsidRDefault="009643DC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1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932867" w:rsidRPr="00C83E24" w:rsidTr="00EB7C85">
        <w:tc>
          <w:tcPr>
            <w:tcW w:w="675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32867" w:rsidRPr="00C83E24" w:rsidRDefault="00197D72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2867" w:rsidRPr="00C83E24" w:rsidRDefault="00932867" w:rsidP="00932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художника на 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цах твоего города</w:t>
            </w: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 темы)</w:t>
            </w:r>
          </w:p>
        </w:tc>
        <w:tc>
          <w:tcPr>
            <w:tcW w:w="2268" w:type="dxa"/>
          </w:tcPr>
          <w:p w:rsidR="00932867" w:rsidRPr="009643DC" w:rsidRDefault="00932867" w:rsidP="00932867">
            <w:pPr>
              <w:suppressAutoHyphens/>
              <w:autoSpaceDE w:val="0"/>
              <w:spacing w:before="1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Принести ф.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A1738" w:rsidRPr="00C83E24" w:rsidRDefault="00197D72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Художник в цирке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Нарисовать 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A1738" w:rsidRPr="00C83E24" w:rsidRDefault="00197D72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Закончить 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A1738" w:rsidRPr="00C83E24" w:rsidRDefault="00197D72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widowControl w:val="0"/>
              <w:suppressAutoHyphens/>
              <w:autoSpaceDE w:val="0"/>
              <w:snapToGrid w:val="0"/>
              <w:spacing w:before="72"/>
              <w:ind w:firstLine="355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Докрасить </w:t>
            </w:r>
          </w:p>
        </w:tc>
      </w:tr>
      <w:tr w:rsidR="006A1738" w:rsidRPr="00C83E24" w:rsidTr="00EB7C85">
        <w:tc>
          <w:tcPr>
            <w:tcW w:w="675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A1738" w:rsidRPr="00C83E24" w:rsidRDefault="00197D72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6A1738" w:rsidRPr="00C83E24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1738" w:rsidRDefault="006A1738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  <w:p w:rsidR="009643DC" w:rsidRPr="00C83E24" w:rsidRDefault="009643DC" w:rsidP="006A1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738" w:rsidRPr="009643DC" w:rsidRDefault="006A1738" w:rsidP="006A1738">
            <w:pPr>
              <w:suppressAutoHyphens/>
              <w:autoSpaceDE w:val="0"/>
              <w:snapToGrid w:val="0"/>
              <w:spacing w:before="72"/>
              <w:ind w:firstLine="355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>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  <w:p w:rsidR="009643DC" w:rsidRPr="001D0ADA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6A1738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 Закончить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Афиша и плакат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 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Афиша и плакат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 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Праздник в городе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Праздник в городе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9643DC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3DC">
              <w:rPr>
                <w:rFonts w:ascii="Times New Roman" w:hAnsi="Times New Roman" w:cs="Times New Roman"/>
                <w:sz w:val="24"/>
                <w:lang w:eastAsia="zh-CN"/>
              </w:rPr>
              <w:t xml:space="preserve">     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05.04.202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карнавал 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1D0ADA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 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EB7C85" w:rsidRPr="00C83E24" w:rsidRDefault="00FD35AA" w:rsidP="0019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DA">
              <w:rPr>
                <w:rFonts w:ascii="Times New Roman" w:hAnsi="Times New Roman" w:cs="Times New Roman"/>
                <w:sz w:val="24"/>
                <w:szCs w:val="24"/>
              </w:rPr>
              <w:t>Школьный карнавал (обобщение темы)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1D0ADA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 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643DC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Музей в жизни города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 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Картина — особый мир. 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softHyphen/>
              <w:t>пейзаж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 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портрет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softHyphen/>
              <w:t>натюрморт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</w:t>
            </w:r>
          </w:p>
          <w:p w:rsidR="009643DC" w:rsidRPr="00C83E24" w:rsidRDefault="009643D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Нарисовать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B7C85" w:rsidRPr="00C83E24" w:rsidRDefault="00FD35AA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Pr="006B3269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   Докрасить</w:t>
            </w:r>
          </w:p>
        </w:tc>
      </w:tr>
      <w:tr w:rsidR="00EB7C85" w:rsidRPr="00C83E24" w:rsidTr="00EB7C85">
        <w:tc>
          <w:tcPr>
            <w:tcW w:w="675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FD35AA" w:rsidRDefault="00FD35AA" w:rsidP="00FD35AA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C85" w:rsidRPr="00C83E24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B7C85" w:rsidRDefault="00EB7C8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B3269">
              <w:rPr>
                <w:rFonts w:ascii="Times New Roman" w:hAnsi="Times New Roman" w:cs="Times New Roman"/>
                <w:sz w:val="24"/>
                <w:szCs w:val="24"/>
              </w:rPr>
              <w:t>ка (обобщение темы)</w:t>
            </w:r>
          </w:p>
          <w:p w:rsidR="009643DC" w:rsidRPr="00C83E24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7C85" w:rsidRDefault="009643DC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рисовать</w:t>
            </w:r>
          </w:p>
        </w:tc>
      </w:tr>
    </w:tbl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4DF8" w:rsidSect="00C83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5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A0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9115E"/>
    <w:rsid w:val="001353E9"/>
    <w:rsid w:val="00197D72"/>
    <w:rsid w:val="001D0ADA"/>
    <w:rsid w:val="00212ACC"/>
    <w:rsid w:val="00274AD9"/>
    <w:rsid w:val="002B7062"/>
    <w:rsid w:val="00301F7A"/>
    <w:rsid w:val="00503927"/>
    <w:rsid w:val="00644DF8"/>
    <w:rsid w:val="00666204"/>
    <w:rsid w:val="006A1738"/>
    <w:rsid w:val="006B3269"/>
    <w:rsid w:val="007B201C"/>
    <w:rsid w:val="0085498E"/>
    <w:rsid w:val="00892166"/>
    <w:rsid w:val="008B4079"/>
    <w:rsid w:val="00932867"/>
    <w:rsid w:val="009643DC"/>
    <w:rsid w:val="00C360BF"/>
    <w:rsid w:val="00C80387"/>
    <w:rsid w:val="00C8376F"/>
    <w:rsid w:val="00C83E24"/>
    <w:rsid w:val="00D3083A"/>
    <w:rsid w:val="00D81CEF"/>
    <w:rsid w:val="00EB7C85"/>
    <w:rsid w:val="00F3046A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FA8D"/>
  <w15:docId w15:val="{28FF19AF-3208-4151-B8F1-CEF8B6AB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7C85"/>
  </w:style>
  <w:style w:type="character" w:customStyle="1" w:styleId="c19">
    <w:name w:val="c19"/>
    <w:basedOn w:val="a0"/>
    <w:rsid w:val="00EB7C85"/>
  </w:style>
  <w:style w:type="paragraph" w:customStyle="1" w:styleId="c4">
    <w:name w:val="c4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B7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7C85"/>
  </w:style>
  <w:style w:type="character" w:customStyle="1" w:styleId="c26">
    <w:name w:val="c26"/>
    <w:basedOn w:val="a0"/>
    <w:rsid w:val="00EB7C85"/>
  </w:style>
  <w:style w:type="character" w:customStyle="1" w:styleId="c27">
    <w:name w:val="c27"/>
    <w:basedOn w:val="a0"/>
    <w:rsid w:val="00EB7C85"/>
  </w:style>
  <w:style w:type="paragraph" w:styleId="a5">
    <w:name w:val="Balloon Text"/>
    <w:basedOn w:val="a"/>
    <w:link w:val="a6"/>
    <w:uiPriority w:val="99"/>
    <w:semiHidden/>
    <w:unhideWhenUsed/>
    <w:rsid w:val="00D8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12</cp:revision>
  <cp:lastPrinted>2023-10-13T18:13:00Z</cp:lastPrinted>
  <dcterms:created xsi:type="dcterms:W3CDTF">2016-08-06T11:57:00Z</dcterms:created>
  <dcterms:modified xsi:type="dcterms:W3CDTF">2023-10-19T09:11:00Z</dcterms:modified>
</cp:coreProperties>
</file>