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A8F" w:rsidRPr="00FB6CCD" w:rsidRDefault="00D24A8F" w:rsidP="00D24A8F">
      <w:pPr>
        <w:tabs>
          <w:tab w:val="num" w:pos="0"/>
        </w:tabs>
        <w:jc w:val="center"/>
        <w:rPr>
          <w:b/>
          <w:sz w:val="28"/>
        </w:rPr>
      </w:pPr>
      <w:r w:rsidRPr="00FB6CCD">
        <w:rPr>
          <w:b/>
          <w:bCs/>
          <w:sz w:val="28"/>
        </w:rPr>
        <w:t xml:space="preserve">Муниципальное </w:t>
      </w:r>
      <w:r>
        <w:rPr>
          <w:b/>
          <w:bCs/>
          <w:sz w:val="28"/>
        </w:rPr>
        <w:t>казенное</w:t>
      </w:r>
      <w:r w:rsidRPr="00A16866">
        <w:rPr>
          <w:b/>
          <w:bCs/>
          <w:color w:val="FF0000"/>
          <w:sz w:val="28"/>
        </w:rPr>
        <w:t xml:space="preserve"> </w:t>
      </w:r>
      <w:r w:rsidRPr="00FB6CCD">
        <w:rPr>
          <w:b/>
          <w:bCs/>
          <w:sz w:val="28"/>
        </w:rPr>
        <w:t>общеобразовательное учреждение</w:t>
      </w:r>
      <w:r w:rsidRPr="00FB6CCD">
        <w:rPr>
          <w:b/>
          <w:sz w:val="28"/>
        </w:rPr>
        <w:t xml:space="preserve"> </w:t>
      </w:r>
    </w:p>
    <w:p w:rsidR="00D24A8F" w:rsidRPr="00B47F06" w:rsidRDefault="00D24A8F" w:rsidP="00D24A8F">
      <w:pPr>
        <w:tabs>
          <w:tab w:val="num" w:pos="0"/>
        </w:tabs>
        <w:jc w:val="center"/>
        <w:rPr>
          <w:b/>
          <w:sz w:val="28"/>
        </w:rPr>
      </w:pPr>
      <w:r>
        <w:rPr>
          <w:b/>
          <w:bCs/>
          <w:sz w:val="28"/>
        </w:rPr>
        <w:t xml:space="preserve"> </w:t>
      </w:r>
      <w:r w:rsidRPr="00B47F06">
        <w:rPr>
          <w:b/>
          <w:bCs/>
          <w:sz w:val="28"/>
        </w:rPr>
        <w:t>«</w:t>
      </w:r>
      <w:r>
        <w:rPr>
          <w:b/>
          <w:bCs/>
          <w:sz w:val="28"/>
        </w:rPr>
        <w:t>Кардоновская</w:t>
      </w:r>
      <w:r w:rsidRPr="00B47F06">
        <w:rPr>
          <w:b/>
          <w:bCs/>
          <w:sz w:val="28"/>
        </w:rPr>
        <w:t xml:space="preserve"> средняя </w:t>
      </w:r>
      <w:r>
        <w:rPr>
          <w:b/>
          <w:bCs/>
          <w:sz w:val="28"/>
        </w:rPr>
        <w:t xml:space="preserve">общеобразовательная </w:t>
      </w:r>
      <w:r w:rsidRPr="00B47F06">
        <w:rPr>
          <w:b/>
          <w:bCs/>
          <w:sz w:val="28"/>
        </w:rPr>
        <w:t xml:space="preserve">школа» </w:t>
      </w:r>
    </w:p>
    <w:p w:rsidR="00D24A8F" w:rsidRPr="00FB6CCD" w:rsidRDefault="00D24A8F" w:rsidP="00D24A8F">
      <w:pPr>
        <w:tabs>
          <w:tab w:val="num" w:pos="0"/>
        </w:tabs>
        <w:jc w:val="center"/>
        <w:rPr>
          <w:b/>
          <w:sz w:val="28"/>
        </w:rPr>
      </w:pPr>
      <w:r w:rsidRPr="00FB6CCD">
        <w:rPr>
          <w:b/>
          <w:bCs/>
          <w:sz w:val="28"/>
        </w:rPr>
        <w:t> </w:t>
      </w:r>
      <w:r w:rsidRPr="00FB6CCD">
        <w:rPr>
          <w:b/>
          <w:sz w:val="28"/>
        </w:rPr>
        <w:t xml:space="preserve"> </w:t>
      </w:r>
      <w:r w:rsidRPr="00FB6CCD">
        <w:rPr>
          <w:b/>
          <w:bCs/>
          <w:sz w:val="28"/>
        </w:rPr>
        <w:t> </w:t>
      </w:r>
    </w:p>
    <w:tbl>
      <w:tblPr>
        <w:tblW w:w="10490" w:type="dxa"/>
        <w:tblCellMar>
          <w:left w:w="0" w:type="dxa"/>
          <w:right w:w="0" w:type="dxa"/>
        </w:tblCellMar>
        <w:tblLook w:val="04A0" w:firstRow="1" w:lastRow="0" w:firstColumn="1" w:lastColumn="0" w:noHBand="0" w:noVBand="1"/>
      </w:tblPr>
      <w:tblGrid>
        <w:gridCol w:w="3545"/>
        <w:gridCol w:w="3543"/>
        <w:gridCol w:w="3402"/>
      </w:tblGrid>
      <w:tr w:rsidR="00D24A8F" w:rsidRPr="00FB6CCD" w:rsidTr="000C0EED">
        <w:trPr>
          <w:trHeight w:val="2572"/>
        </w:trPr>
        <w:tc>
          <w:tcPr>
            <w:tcW w:w="3545"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24A8F" w:rsidRPr="00FB6CCD" w:rsidRDefault="00D24A8F" w:rsidP="00437154">
            <w:pPr>
              <w:rPr>
                <w:rFonts w:ascii="Arial" w:hAnsi="Arial" w:cs="Arial"/>
                <w:sz w:val="36"/>
                <w:szCs w:val="36"/>
              </w:rPr>
            </w:pPr>
            <w:r w:rsidRPr="00FB6CCD">
              <w:rPr>
                <w:b/>
                <w:bCs/>
                <w:color w:val="000000"/>
                <w:kern w:val="24"/>
              </w:rPr>
              <w:t>РАССМОТРЕНО</w:t>
            </w:r>
            <w:r w:rsidRPr="00FB6CCD">
              <w:rPr>
                <w:color w:val="000000"/>
                <w:kern w:val="24"/>
              </w:rPr>
              <w:t xml:space="preserve"> </w:t>
            </w:r>
          </w:p>
          <w:p w:rsidR="00D24A8F" w:rsidRPr="00FB6CCD" w:rsidRDefault="00D24A8F" w:rsidP="00437154">
            <w:pPr>
              <w:rPr>
                <w:rFonts w:ascii="Arial" w:hAnsi="Arial" w:cs="Arial"/>
                <w:sz w:val="36"/>
                <w:szCs w:val="36"/>
              </w:rPr>
            </w:pPr>
            <w:r w:rsidRPr="00FB6CCD">
              <w:rPr>
                <w:color w:val="000000"/>
                <w:kern w:val="24"/>
              </w:rPr>
              <w:t xml:space="preserve">на заседании </w:t>
            </w:r>
          </w:p>
          <w:p w:rsidR="00D24A8F" w:rsidRPr="00FB6CCD" w:rsidRDefault="00D24A8F" w:rsidP="00437154">
            <w:pPr>
              <w:rPr>
                <w:rFonts w:ascii="Arial" w:hAnsi="Arial" w:cs="Arial"/>
                <w:sz w:val="36"/>
                <w:szCs w:val="36"/>
              </w:rPr>
            </w:pPr>
            <w:r>
              <w:rPr>
                <w:color w:val="000000"/>
                <w:kern w:val="24"/>
              </w:rPr>
              <w:t>ШМО ____________________</w:t>
            </w:r>
          </w:p>
          <w:p w:rsidR="00D24A8F" w:rsidRPr="00FB6CCD" w:rsidRDefault="00D24A8F" w:rsidP="00437154">
            <w:pPr>
              <w:rPr>
                <w:rFonts w:ascii="Arial" w:hAnsi="Arial" w:cs="Arial"/>
                <w:sz w:val="36"/>
                <w:szCs w:val="36"/>
              </w:rPr>
            </w:pPr>
            <w:r w:rsidRPr="00FB6CCD">
              <w:rPr>
                <w:color w:val="000000"/>
                <w:kern w:val="24"/>
              </w:rPr>
              <w:t xml:space="preserve">Руководитель </w:t>
            </w:r>
            <w:r>
              <w:rPr>
                <w:color w:val="000000"/>
                <w:kern w:val="24"/>
              </w:rPr>
              <w:t xml:space="preserve">ШМО </w:t>
            </w:r>
          </w:p>
          <w:p w:rsidR="00D24A8F" w:rsidRPr="00FB6CCD" w:rsidRDefault="00D24A8F" w:rsidP="00437154">
            <w:pPr>
              <w:rPr>
                <w:rFonts w:ascii="Arial" w:hAnsi="Arial" w:cs="Arial"/>
                <w:sz w:val="36"/>
                <w:szCs w:val="36"/>
              </w:rPr>
            </w:pPr>
            <w:r>
              <w:rPr>
                <w:color w:val="000000"/>
                <w:kern w:val="24"/>
              </w:rPr>
              <w:t xml:space="preserve">Подпись___               </w:t>
            </w:r>
            <w:r w:rsidRPr="00FB6CCD">
              <w:rPr>
                <w:color w:val="000000"/>
                <w:kern w:val="24"/>
              </w:rPr>
              <w:t xml:space="preserve">  ФИО </w:t>
            </w:r>
          </w:p>
          <w:p w:rsidR="00D24A8F" w:rsidRPr="00FB6CCD" w:rsidRDefault="00D24A8F" w:rsidP="00437154">
            <w:pPr>
              <w:rPr>
                <w:rFonts w:ascii="Arial" w:hAnsi="Arial" w:cs="Arial"/>
                <w:sz w:val="36"/>
                <w:szCs w:val="36"/>
              </w:rPr>
            </w:pPr>
            <w:r w:rsidRPr="00FB6CCD">
              <w:rPr>
                <w:color w:val="000000"/>
                <w:kern w:val="24"/>
              </w:rPr>
              <w:t xml:space="preserve">Протокол №____________ </w:t>
            </w:r>
          </w:p>
          <w:p w:rsidR="00D24A8F" w:rsidRPr="00FB6CCD" w:rsidRDefault="00D24A8F" w:rsidP="00511251">
            <w:pPr>
              <w:rPr>
                <w:rFonts w:ascii="Arial" w:hAnsi="Arial" w:cs="Arial"/>
                <w:sz w:val="36"/>
                <w:szCs w:val="36"/>
              </w:rPr>
            </w:pPr>
            <w:r w:rsidRPr="00FB6CCD">
              <w:rPr>
                <w:color w:val="000000"/>
                <w:kern w:val="24"/>
              </w:rPr>
              <w:t>от   «____»_________20</w:t>
            </w:r>
            <w:r w:rsidR="007425E7">
              <w:rPr>
                <w:color w:val="000000"/>
                <w:kern w:val="24"/>
              </w:rPr>
              <w:t>2</w:t>
            </w:r>
            <w:r w:rsidR="00511251">
              <w:rPr>
                <w:color w:val="000000"/>
                <w:kern w:val="24"/>
              </w:rPr>
              <w:t>3</w:t>
            </w:r>
            <w:r w:rsidRPr="00FB6CCD">
              <w:rPr>
                <w:color w:val="000000"/>
                <w:kern w:val="24"/>
              </w:rPr>
              <w:t xml:space="preserve"> г.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24A8F" w:rsidRPr="00FB6CCD" w:rsidRDefault="00D24A8F" w:rsidP="00437154">
            <w:pPr>
              <w:rPr>
                <w:rFonts w:ascii="Arial" w:hAnsi="Arial" w:cs="Arial"/>
                <w:sz w:val="36"/>
                <w:szCs w:val="36"/>
              </w:rPr>
            </w:pPr>
            <w:r w:rsidRPr="00FB6CCD">
              <w:rPr>
                <w:b/>
                <w:bCs/>
                <w:color w:val="000000"/>
                <w:kern w:val="24"/>
              </w:rPr>
              <w:t>СОГЛАСОВАНО</w:t>
            </w:r>
            <w:r w:rsidRPr="00FB6CCD">
              <w:rPr>
                <w:color w:val="000000"/>
                <w:kern w:val="24"/>
              </w:rPr>
              <w:t xml:space="preserve"> </w:t>
            </w:r>
          </w:p>
          <w:p w:rsidR="00D24A8F" w:rsidRPr="00FB6CCD" w:rsidRDefault="00D24A8F" w:rsidP="00437154">
            <w:pPr>
              <w:rPr>
                <w:rFonts w:ascii="Arial" w:hAnsi="Arial" w:cs="Arial"/>
                <w:sz w:val="36"/>
                <w:szCs w:val="36"/>
              </w:rPr>
            </w:pPr>
            <w:r w:rsidRPr="00FB6CCD">
              <w:rPr>
                <w:color w:val="000000"/>
                <w:kern w:val="24"/>
              </w:rPr>
              <w:t xml:space="preserve">Заместитель директора по УВР </w:t>
            </w:r>
          </w:p>
          <w:p w:rsidR="00D24A8F" w:rsidRDefault="00D24A8F" w:rsidP="00437154">
            <w:pPr>
              <w:rPr>
                <w:color w:val="000000"/>
                <w:kern w:val="24"/>
              </w:rPr>
            </w:pPr>
            <w:r w:rsidRPr="00FB6CCD">
              <w:rPr>
                <w:color w:val="000000"/>
                <w:kern w:val="24"/>
              </w:rPr>
              <w:t>___</w:t>
            </w:r>
            <w:r>
              <w:rPr>
                <w:color w:val="000000"/>
                <w:kern w:val="24"/>
              </w:rPr>
              <w:t xml:space="preserve">________ </w:t>
            </w:r>
            <w:proofErr w:type="spellStart"/>
            <w:r>
              <w:rPr>
                <w:color w:val="000000"/>
                <w:kern w:val="24"/>
              </w:rPr>
              <w:t>Х.М.Чаиева</w:t>
            </w:r>
            <w:proofErr w:type="spellEnd"/>
          </w:p>
          <w:p w:rsidR="00D24A8F" w:rsidRDefault="00D24A8F" w:rsidP="00437154">
            <w:pPr>
              <w:rPr>
                <w:color w:val="000000"/>
                <w:kern w:val="24"/>
              </w:rPr>
            </w:pPr>
            <w:r w:rsidRPr="00FB6CCD">
              <w:rPr>
                <w:color w:val="000000"/>
                <w:kern w:val="24"/>
              </w:rPr>
              <w:t xml:space="preserve"> </w:t>
            </w:r>
          </w:p>
          <w:p w:rsidR="00D24A8F" w:rsidRPr="00FB6CCD" w:rsidRDefault="00D24A8F" w:rsidP="00437154">
            <w:pPr>
              <w:rPr>
                <w:rFonts w:ascii="Arial" w:hAnsi="Arial" w:cs="Arial"/>
                <w:sz w:val="36"/>
                <w:szCs w:val="36"/>
              </w:rPr>
            </w:pPr>
          </w:p>
          <w:p w:rsidR="00D24A8F" w:rsidRPr="00FB6CCD" w:rsidRDefault="00D24A8F" w:rsidP="00511251">
            <w:pPr>
              <w:rPr>
                <w:rFonts w:ascii="Arial" w:hAnsi="Arial" w:cs="Arial"/>
                <w:sz w:val="36"/>
                <w:szCs w:val="36"/>
              </w:rPr>
            </w:pPr>
            <w:r w:rsidRPr="00FB6CCD">
              <w:rPr>
                <w:color w:val="000000"/>
                <w:kern w:val="24"/>
              </w:rPr>
              <w:t>«_____»___________20</w:t>
            </w:r>
            <w:r w:rsidR="007425E7">
              <w:rPr>
                <w:color w:val="000000"/>
                <w:kern w:val="24"/>
              </w:rPr>
              <w:t>2</w:t>
            </w:r>
            <w:r w:rsidR="00511251">
              <w:rPr>
                <w:color w:val="000000"/>
                <w:kern w:val="24"/>
              </w:rPr>
              <w:t>3</w:t>
            </w:r>
            <w:r>
              <w:rPr>
                <w:color w:val="000000"/>
                <w:kern w:val="24"/>
              </w:rPr>
              <w:t xml:space="preserve"> </w:t>
            </w:r>
            <w:r w:rsidRPr="00FB6CCD">
              <w:rPr>
                <w:color w:val="000000"/>
                <w:kern w:val="24"/>
              </w:rPr>
              <w:t xml:space="preserve">г.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24A8F" w:rsidRPr="00FB6CCD" w:rsidRDefault="00D24A8F" w:rsidP="00437154">
            <w:pPr>
              <w:rPr>
                <w:rFonts w:ascii="Arial" w:hAnsi="Arial" w:cs="Arial"/>
                <w:sz w:val="36"/>
                <w:szCs w:val="36"/>
              </w:rPr>
            </w:pPr>
            <w:r w:rsidRPr="00FB6CCD">
              <w:rPr>
                <w:b/>
                <w:bCs/>
                <w:color w:val="000000"/>
                <w:kern w:val="24"/>
              </w:rPr>
              <w:t>УТВЕРЖДЕНО</w:t>
            </w:r>
            <w:r w:rsidRPr="00FB6CCD">
              <w:rPr>
                <w:color w:val="000000"/>
                <w:kern w:val="24"/>
              </w:rPr>
              <w:t xml:space="preserve"> </w:t>
            </w:r>
          </w:p>
          <w:p w:rsidR="00D24A8F" w:rsidRPr="00FB6CCD" w:rsidRDefault="00D24A8F" w:rsidP="00437154">
            <w:pPr>
              <w:rPr>
                <w:rFonts w:ascii="Arial" w:hAnsi="Arial" w:cs="Arial"/>
                <w:sz w:val="36"/>
                <w:szCs w:val="36"/>
              </w:rPr>
            </w:pPr>
            <w:r w:rsidRPr="00FB6CCD">
              <w:rPr>
                <w:color w:val="000000"/>
                <w:kern w:val="24"/>
              </w:rPr>
              <w:t xml:space="preserve">Директор </w:t>
            </w:r>
          </w:p>
          <w:p w:rsidR="00D24A8F" w:rsidRPr="00FB6CCD" w:rsidRDefault="00D24A8F" w:rsidP="00437154">
            <w:pPr>
              <w:rPr>
                <w:rFonts w:ascii="Arial" w:hAnsi="Arial" w:cs="Arial"/>
                <w:sz w:val="36"/>
                <w:szCs w:val="36"/>
              </w:rPr>
            </w:pPr>
            <w:r>
              <w:rPr>
                <w:color w:val="000000"/>
                <w:kern w:val="24"/>
              </w:rPr>
              <w:t xml:space="preserve"> </w:t>
            </w:r>
            <w:r w:rsidRPr="00FB6CCD">
              <w:rPr>
                <w:color w:val="000000"/>
                <w:kern w:val="24"/>
              </w:rPr>
              <w:t>_</w:t>
            </w:r>
            <w:r>
              <w:rPr>
                <w:color w:val="000000"/>
                <w:kern w:val="24"/>
              </w:rPr>
              <w:t xml:space="preserve">_________  </w:t>
            </w:r>
            <w:r w:rsidRPr="00FB6CCD">
              <w:rPr>
                <w:color w:val="000000"/>
                <w:kern w:val="24"/>
              </w:rPr>
              <w:t xml:space="preserve"> </w:t>
            </w:r>
            <w:proofErr w:type="spellStart"/>
            <w:r>
              <w:rPr>
                <w:color w:val="000000"/>
                <w:kern w:val="24"/>
              </w:rPr>
              <w:t>Б.Г.Абакаров</w:t>
            </w:r>
            <w:proofErr w:type="spellEnd"/>
            <w:r w:rsidRPr="00FB6CCD">
              <w:rPr>
                <w:color w:val="000000"/>
                <w:kern w:val="24"/>
              </w:rPr>
              <w:t xml:space="preserve"> </w:t>
            </w:r>
          </w:p>
          <w:p w:rsidR="00D24A8F" w:rsidRDefault="00D24A8F" w:rsidP="00437154">
            <w:pPr>
              <w:rPr>
                <w:color w:val="000000"/>
                <w:kern w:val="24"/>
              </w:rPr>
            </w:pPr>
          </w:p>
          <w:p w:rsidR="00D24A8F" w:rsidRDefault="00D24A8F" w:rsidP="00437154">
            <w:pPr>
              <w:rPr>
                <w:color w:val="000000"/>
                <w:kern w:val="24"/>
              </w:rPr>
            </w:pPr>
          </w:p>
          <w:p w:rsidR="00D24A8F" w:rsidRPr="00FB6CCD" w:rsidRDefault="00D24A8F" w:rsidP="00437154">
            <w:pPr>
              <w:rPr>
                <w:rFonts w:ascii="Arial" w:hAnsi="Arial" w:cs="Arial"/>
                <w:sz w:val="36"/>
                <w:szCs w:val="36"/>
              </w:rPr>
            </w:pPr>
            <w:r w:rsidRPr="00FB6CCD">
              <w:rPr>
                <w:color w:val="000000"/>
                <w:kern w:val="24"/>
              </w:rPr>
              <w:t xml:space="preserve">Приказ №_____ </w:t>
            </w:r>
          </w:p>
          <w:p w:rsidR="00D24A8F" w:rsidRPr="00FB6CCD" w:rsidRDefault="00D24A8F" w:rsidP="00511251">
            <w:pPr>
              <w:rPr>
                <w:rFonts w:ascii="Arial" w:hAnsi="Arial" w:cs="Arial"/>
                <w:sz w:val="36"/>
                <w:szCs w:val="36"/>
              </w:rPr>
            </w:pPr>
            <w:r w:rsidRPr="00FB6CCD">
              <w:rPr>
                <w:color w:val="000000"/>
                <w:kern w:val="24"/>
              </w:rPr>
              <w:t>от  «_____»________20</w:t>
            </w:r>
            <w:r w:rsidR="007425E7">
              <w:rPr>
                <w:color w:val="000000"/>
                <w:kern w:val="24"/>
              </w:rPr>
              <w:t>2</w:t>
            </w:r>
            <w:r w:rsidR="00511251">
              <w:rPr>
                <w:color w:val="000000"/>
                <w:kern w:val="24"/>
              </w:rPr>
              <w:t>3</w:t>
            </w:r>
            <w:r>
              <w:rPr>
                <w:color w:val="000000"/>
                <w:kern w:val="24"/>
              </w:rPr>
              <w:t xml:space="preserve"> </w:t>
            </w:r>
            <w:r w:rsidRPr="00FB6CCD">
              <w:rPr>
                <w:color w:val="000000"/>
                <w:kern w:val="24"/>
              </w:rPr>
              <w:t xml:space="preserve">г. </w:t>
            </w:r>
          </w:p>
        </w:tc>
      </w:tr>
    </w:tbl>
    <w:p w:rsidR="00D24A8F" w:rsidRPr="00FB6CCD" w:rsidRDefault="00D24A8F" w:rsidP="00D24A8F">
      <w:pPr>
        <w:tabs>
          <w:tab w:val="num" w:pos="0"/>
        </w:tabs>
        <w:jc w:val="center"/>
        <w:rPr>
          <w:b/>
          <w:sz w:val="28"/>
        </w:rPr>
      </w:pPr>
      <w:r w:rsidRPr="00FB6CCD">
        <w:rPr>
          <w:b/>
          <w:sz w:val="28"/>
        </w:rPr>
        <w:t xml:space="preserve"> </w:t>
      </w:r>
    </w:p>
    <w:p w:rsidR="00D24A8F" w:rsidRDefault="00D24A8F" w:rsidP="00D24A8F">
      <w:pPr>
        <w:tabs>
          <w:tab w:val="num" w:pos="0"/>
        </w:tabs>
        <w:jc w:val="center"/>
        <w:rPr>
          <w:b/>
          <w:bCs/>
          <w:sz w:val="44"/>
        </w:rPr>
      </w:pPr>
      <w:r>
        <w:rPr>
          <w:b/>
          <w:sz w:val="32"/>
          <w:szCs w:val="32"/>
        </w:rPr>
        <w:t xml:space="preserve">            РАБОЧАЯ ПРОГРАММА</w:t>
      </w:r>
    </w:p>
    <w:p w:rsidR="00D24A8F" w:rsidRPr="00A16866" w:rsidRDefault="00D24A8F" w:rsidP="00D24A8F">
      <w:pPr>
        <w:tabs>
          <w:tab w:val="num" w:pos="0"/>
        </w:tabs>
        <w:jc w:val="center"/>
        <w:rPr>
          <w:b/>
          <w:color w:val="FF0000"/>
          <w:sz w:val="32"/>
        </w:rPr>
      </w:pPr>
      <w:r>
        <w:rPr>
          <w:b/>
          <w:bCs/>
          <w:color w:val="FF0000"/>
          <w:sz w:val="32"/>
        </w:rPr>
        <w:t xml:space="preserve">             </w:t>
      </w:r>
      <w:r w:rsidRPr="00A16866">
        <w:rPr>
          <w:b/>
          <w:bCs/>
          <w:color w:val="FF0000"/>
          <w:sz w:val="32"/>
        </w:rPr>
        <w:t xml:space="preserve">ПО </w:t>
      </w:r>
      <w:r>
        <w:rPr>
          <w:b/>
          <w:bCs/>
          <w:color w:val="FF0000"/>
          <w:sz w:val="32"/>
        </w:rPr>
        <w:t>БИОЛОГИИ</w:t>
      </w:r>
    </w:p>
    <w:p w:rsidR="00D24A8F" w:rsidRDefault="00D24A8F" w:rsidP="00D24A8F">
      <w:pPr>
        <w:tabs>
          <w:tab w:val="num" w:pos="0"/>
        </w:tabs>
        <w:jc w:val="center"/>
        <w:rPr>
          <w:b/>
          <w:color w:val="FF0000"/>
          <w:sz w:val="32"/>
        </w:rPr>
      </w:pPr>
      <w:r>
        <w:rPr>
          <w:b/>
          <w:bCs/>
          <w:color w:val="FF0000"/>
          <w:sz w:val="32"/>
        </w:rPr>
        <w:t xml:space="preserve">             8</w:t>
      </w:r>
      <w:r w:rsidRPr="00A16866">
        <w:rPr>
          <w:b/>
          <w:bCs/>
          <w:color w:val="FF0000"/>
          <w:sz w:val="32"/>
        </w:rPr>
        <w:t xml:space="preserve"> КЛАСС</w:t>
      </w:r>
      <w:r w:rsidRPr="00A16866">
        <w:rPr>
          <w:b/>
          <w:color w:val="FF0000"/>
          <w:sz w:val="32"/>
        </w:rPr>
        <w:t xml:space="preserve"> </w:t>
      </w:r>
    </w:p>
    <w:p w:rsidR="00D24A8F" w:rsidRPr="007E245F" w:rsidRDefault="00D24A8F" w:rsidP="00D24A8F">
      <w:pPr>
        <w:tabs>
          <w:tab w:val="num" w:pos="0"/>
        </w:tabs>
        <w:rPr>
          <w:b/>
          <w:color w:val="FF0000"/>
          <w:sz w:val="32"/>
        </w:rPr>
      </w:pPr>
      <w:r w:rsidRPr="007E4089">
        <w:rPr>
          <w:b/>
          <w:i/>
          <w:color w:val="FF0000"/>
          <w:sz w:val="28"/>
        </w:rPr>
        <w:t xml:space="preserve"> </w:t>
      </w:r>
      <w:r>
        <w:rPr>
          <w:b/>
          <w:i/>
          <w:color w:val="FF0000"/>
          <w:sz w:val="28"/>
        </w:rPr>
        <w:t xml:space="preserve">                                                               </w:t>
      </w:r>
      <w:r w:rsidRPr="007E245F">
        <w:rPr>
          <w:b/>
          <w:color w:val="FF0000"/>
          <w:sz w:val="28"/>
        </w:rPr>
        <w:t>ФГОС ООО</w:t>
      </w:r>
    </w:p>
    <w:p w:rsidR="00D24A8F" w:rsidRPr="00655419" w:rsidRDefault="00D24A8F" w:rsidP="00D24A8F">
      <w:pPr>
        <w:jc w:val="center"/>
        <w:rPr>
          <w:b/>
          <w:sz w:val="28"/>
        </w:rPr>
      </w:pPr>
      <w:r w:rsidRPr="00393AAC">
        <w:rPr>
          <w:b/>
        </w:rPr>
        <w:t>НА</w:t>
      </w:r>
      <w:r>
        <w:rPr>
          <w:b/>
          <w:sz w:val="28"/>
        </w:rPr>
        <w:t xml:space="preserve"> 20</w:t>
      </w:r>
      <w:r w:rsidR="007425E7">
        <w:rPr>
          <w:b/>
          <w:sz w:val="28"/>
        </w:rPr>
        <w:t>2</w:t>
      </w:r>
      <w:r w:rsidR="00511251">
        <w:rPr>
          <w:b/>
          <w:sz w:val="28"/>
        </w:rPr>
        <w:t>3</w:t>
      </w:r>
      <w:r>
        <w:rPr>
          <w:b/>
          <w:sz w:val="28"/>
        </w:rPr>
        <w:t xml:space="preserve"> - </w:t>
      </w:r>
      <w:proofErr w:type="gramStart"/>
      <w:r>
        <w:rPr>
          <w:b/>
          <w:sz w:val="28"/>
        </w:rPr>
        <w:t>202</w:t>
      </w:r>
      <w:r w:rsidR="00511251">
        <w:rPr>
          <w:b/>
          <w:sz w:val="28"/>
        </w:rPr>
        <w:t>4</w:t>
      </w:r>
      <w:bookmarkStart w:id="0" w:name="_GoBack"/>
      <w:bookmarkEnd w:id="0"/>
      <w:r w:rsidRPr="00655419">
        <w:rPr>
          <w:b/>
          <w:sz w:val="28"/>
        </w:rPr>
        <w:t xml:space="preserve">  </w:t>
      </w:r>
      <w:r w:rsidRPr="00393AAC">
        <w:rPr>
          <w:b/>
        </w:rPr>
        <w:t>УЧЕБНЫЙ</w:t>
      </w:r>
      <w:proofErr w:type="gramEnd"/>
      <w:r w:rsidRPr="00393AAC">
        <w:rPr>
          <w:b/>
        </w:rPr>
        <w:t xml:space="preserve"> ГОД</w:t>
      </w:r>
    </w:p>
    <w:p w:rsidR="00D24A8F" w:rsidRPr="000E4CFC" w:rsidRDefault="00D24A8F" w:rsidP="00D24A8F">
      <w:pPr>
        <w:tabs>
          <w:tab w:val="left" w:pos="3024"/>
        </w:tabs>
        <w:spacing w:line="480" w:lineRule="auto"/>
        <w:rPr>
          <w:b/>
        </w:rPr>
      </w:pPr>
      <w:r>
        <w:rPr>
          <w:b/>
          <w:sz w:val="28"/>
        </w:rPr>
        <w:tab/>
      </w:r>
    </w:p>
    <w:p w:rsidR="00D24A8F" w:rsidRPr="00655419" w:rsidRDefault="00D24A8F" w:rsidP="00D24A8F">
      <w:pPr>
        <w:spacing w:line="480" w:lineRule="auto"/>
        <w:rPr>
          <w:b/>
        </w:rPr>
      </w:pPr>
      <w:proofErr w:type="gramStart"/>
      <w:r w:rsidRPr="00655419">
        <w:rPr>
          <w:b/>
        </w:rPr>
        <w:t>УЧЕБНЫЙ  ПРЕДМЕТ</w:t>
      </w:r>
      <w:proofErr w:type="gramEnd"/>
      <w:r>
        <w:rPr>
          <w:b/>
        </w:rPr>
        <w:t>-  Биология</w:t>
      </w:r>
    </w:p>
    <w:p w:rsidR="00D24A8F" w:rsidRPr="00655419" w:rsidRDefault="00D24A8F" w:rsidP="00D24A8F">
      <w:pPr>
        <w:spacing w:line="480" w:lineRule="auto"/>
        <w:rPr>
          <w:b/>
        </w:rPr>
      </w:pPr>
      <w:r w:rsidRPr="00655419">
        <w:rPr>
          <w:b/>
        </w:rPr>
        <w:t>КЛАСС</w:t>
      </w:r>
      <w:r>
        <w:rPr>
          <w:b/>
        </w:rPr>
        <w:t xml:space="preserve">  -8</w:t>
      </w:r>
    </w:p>
    <w:p w:rsidR="00D24A8F" w:rsidRPr="00655419" w:rsidRDefault="00D24A8F" w:rsidP="00D24A8F">
      <w:pPr>
        <w:spacing w:line="480" w:lineRule="auto"/>
        <w:rPr>
          <w:b/>
        </w:rPr>
      </w:pPr>
      <w:r w:rsidRPr="00655419">
        <w:rPr>
          <w:b/>
        </w:rPr>
        <w:t xml:space="preserve">КОЛИЧЕСТВО  ЧАСОВ:    в неделю </w:t>
      </w:r>
      <w:r>
        <w:rPr>
          <w:b/>
        </w:rPr>
        <w:t>- 2</w:t>
      </w:r>
      <w:r w:rsidRPr="00655419">
        <w:rPr>
          <w:b/>
        </w:rPr>
        <w:t>;      всего за год</w:t>
      </w:r>
      <w:r>
        <w:rPr>
          <w:b/>
        </w:rPr>
        <w:t>- 68</w:t>
      </w:r>
    </w:p>
    <w:p w:rsidR="00D24A8F" w:rsidRDefault="00D24A8F" w:rsidP="00D24A8F">
      <w:pPr>
        <w:spacing w:line="480" w:lineRule="auto"/>
        <w:rPr>
          <w:b/>
        </w:rPr>
      </w:pPr>
      <w:r w:rsidRPr="00655419">
        <w:rPr>
          <w:b/>
        </w:rPr>
        <w:t xml:space="preserve">УЧИТЕЛЬ   </w:t>
      </w:r>
      <w:r>
        <w:rPr>
          <w:b/>
        </w:rPr>
        <w:t xml:space="preserve">-  </w:t>
      </w:r>
      <w:proofErr w:type="spellStart"/>
      <w:r w:rsidR="00511251">
        <w:rPr>
          <w:b/>
        </w:rPr>
        <w:t>Ягибекова</w:t>
      </w:r>
      <w:proofErr w:type="spellEnd"/>
      <w:r w:rsidR="00511251">
        <w:rPr>
          <w:b/>
        </w:rPr>
        <w:t xml:space="preserve"> </w:t>
      </w:r>
      <w:proofErr w:type="spellStart"/>
      <w:r w:rsidR="00511251">
        <w:rPr>
          <w:b/>
        </w:rPr>
        <w:t>Имара</w:t>
      </w:r>
      <w:proofErr w:type="spellEnd"/>
      <w:r w:rsidR="00511251">
        <w:rPr>
          <w:b/>
        </w:rPr>
        <w:t xml:space="preserve"> </w:t>
      </w:r>
      <w:proofErr w:type="spellStart"/>
      <w:r w:rsidR="00511251">
        <w:rPr>
          <w:b/>
        </w:rPr>
        <w:t>Арслановна</w:t>
      </w:r>
      <w:proofErr w:type="spellEnd"/>
    </w:p>
    <w:p w:rsidR="00D24A8F" w:rsidRPr="00655419" w:rsidRDefault="00D24A8F" w:rsidP="00D24A8F">
      <w:pPr>
        <w:spacing w:line="480" w:lineRule="auto"/>
        <w:rPr>
          <w:b/>
        </w:rPr>
      </w:pPr>
      <w:r>
        <w:rPr>
          <w:b/>
        </w:rPr>
        <w:t>КАТЕГОРИЯ -  соответствие</w:t>
      </w:r>
    </w:p>
    <w:p w:rsidR="00D24A8F" w:rsidRPr="007E245F" w:rsidRDefault="00D24A8F" w:rsidP="00D24A8F">
      <w:pPr>
        <w:spacing w:line="480" w:lineRule="auto"/>
        <w:rPr>
          <w:sz w:val="28"/>
          <w:szCs w:val="28"/>
        </w:rPr>
      </w:pPr>
      <w:r>
        <w:rPr>
          <w:b/>
        </w:rPr>
        <w:t>СОСТАВЛЕНО</w:t>
      </w:r>
      <w:r w:rsidRPr="00655419">
        <w:rPr>
          <w:b/>
        </w:rPr>
        <w:t xml:space="preserve"> НА ОСНОВЕ ПРОГРАММЫ (название, авторы)</w:t>
      </w:r>
      <w:r>
        <w:rPr>
          <w:b/>
        </w:rPr>
        <w:t xml:space="preserve"> -  </w:t>
      </w:r>
      <w:r w:rsidRPr="00655419">
        <w:rPr>
          <w:b/>
        </w:rPr>
        <w:t xml:space="preserve"> </w:t>
      </w:r>
      <w:r w:rsidRPr="007E245F">
        <w:rPr>
          <w:sz w:val="28"/>
          <w:szCs w:val="28"/>
        </w:rPr>
        <w:t xml:space="preserve">Биология 5-9 классы </w:t>
      </w:r>
      <w:r w:rsidRPr="007E245F">
        <w:rPr>
          <w:rFonts w:eastAsia="Calibri"/>
          <w:sz w:val="28"/>
          <w:szCs w:val="28"/>
        </w:rPr>
        <w:t xml:space="preserve">.  </w:t>
      </w:r>
      <w:r w:rsidRPr="007E245F">
        <w:rPr>
          <w:sz w:val="28"/>
          <w:szCs w:val="28"/>
        </w:rPr>
        <w:t xml:space="preserve">авторы </w:t>
      </w:r>
      <w:proofErr w:type="spellStart"/>
      <w:r w:rsidRPr="007E245F">
        <w:rPr>
          <w:sz w:val="28"/>
          <w:szCs w:val="28"/>
        </w:rPr>
        <w:t>Н.И.Сонин</w:t>
      </w:r>
      <w:proofErr w:type="spellEnd"/>
      <w:r w:rsidRPr="007E245F">
        <w:rPr>
          <w:sz w:val="28"/>
          <w:szCs w:val="28"/>
        </w:rPr>
        <w:t xml:space="preserve">, </w:t>
      </w:r>
      <w:proofErr w:type="spellStart"/>
      <w:r w:rsidRPr="007E245F">
        <w:rPr>
          <w:sz w:val="28"/>
          <w:szCs w:val="28"/>
        </w:rPr>
        <w:t>В.Б.Захаров.Концентрический</w:t>
      </w:r>
      <w:proofErr w:type="spellEnd"/>
      <w:r w:rsidRPr="007E245F">
        <w:rPr>
          <w:sz w:val="28"/>
          <w:szCs w:val="28"/>
        </w:rPr>
        <w:t xml:space="preserve"> курс. составитель </w:t>
      </w:r>
      <w:proofErr w:type="spellStart"/>
      <w:r w:rsidRPr="007E245F">
        <w:rPr>
          <w:sz w:val="28"/>
          <w:szCs w:val="28"/>
        </w:rPr>
        <w:t>Г.М.Пальдяева</w:t>
      </w:r>
      <w:proofErr w:type="spellEnd"/>
      <w:r w:rsidRPr="007E245F">
        <w:rPr>
          <w:sz w:val="28"/>
          <w:szCs w:val="28"/>
        </w:rPr>
        <w:t xml:space="preserve">; М.: Дрофа, 2016г  </w:t>
      </w:r>
    </w:p>
    <w:p w:rsidR="00D24A8F" w:rsidRPr="007E245F" w:rsidRDefault="00D24A8F" w:rsidP="00D24A8F">
      <w:pPr>
        <w:spacing w:line="480" w:lineRule="auto"/>
        <w:rPr>
          <w:b/>
          <w:sz w:val="28"/>
          <w:szCs w:val="28"/>
        </w:rPr>
      </w:pPr>
      <w:r w:rsidRPr="00655419">
        <w:rPr>
          <w:b/>
        </w:rPr>
        <w:t>ИСПОЛЬЗУЕМЫЙ УЧЕБНИК (название, авторы, выходные данные)</w:t>
      </w:r>
      <w:r>
        <w:rPr>
          <w:b/>
        </w:rPr>
        <w:t xml:space="preserve"> -  </w:t>
      </w:r>
      <w:r w:rsidRPr="007E245F">
        <w:rPr>
          <w:sz w:val="28"/>
          <w:szCs w:val="28"/>
        </w:rPr>
        <w:t xml:space="preserve">Н.И. Сонин, М.Р. </w:t>
      </w:r>
      <w:proofErr w:type="spellStart"/>
      <w:r w:rsidRPr="007E245F">
        <w:rPr>
          <w:sz w:val="28"/>
          <w:szCs w:val="28"/>
        </w:rPr>
        <w:t>Сапин</w:t>
      </w:r>
      <w:proofErr w:type="spellEnd"/>
      <w:r w:rsidRPr="007E245F">
        <w:rPr>
          <w:sz w:val="28"/>
          <w:szCs w:val="28"/>
        </w:rPr>
        <w:t xml:space="preserve"> Биология. Человек.8 класс (концентрический курс). М.:Дрофа,2017г</w:t>
      </w:r>
    </w:p>
    <w:p w:rsidR="00D24A8F" w:rsidRDefault="00D24A8F" w:rsidP="00D24A8F">
      <w:pPr>
        <w:tabs>
          <w:tab w:val="num" w:pos="0"/>
        </w:tabs>
        <w:jc w:val="center"/>
        <w:rPr>
          <w:b/>
          <w:sz w:val="28"/>
        </w:rPr>
      </w:pPr>
    </w:p>
    <w:p w:rsidR="007425E7" w:rsidRDefault="007425E7" w:rsidP="00D24A8F">
      <w:pPr>
        <w:tabs>
          <w:tab w:val="num" w:pos="0"/>
        </w:tabs>
        <w:jc w:val="center"/>
        <w:rPr>
          <w:b/>
          <w:sz w:val="28"/>
        </w:rPr>
      </w:pPr>
    </w:p>
    <w:p w:rsidR="007425E7" w:rsidRDefault="007425E7" w:rsidP="00D24A8F">
      <w:pPr>
        <w:tabs>
          <w:tab w:val="num" w:pos="0"/>
        </w:tabs>
        <w:jc w:val="center"/>
        <w:rPr>
          <w:b/>
          <w:sz w:val="28"/>
        </w:rPr>
      </w:pPr>
    </w:p>
    <w:p w:rsidR="007425E7" w:rsidRDefault="007425E7" w:rsidP="00D24A8F">
      <w:pPr>
        <w:tabs>
          <w:tab w:val="num" w:pos="0"/>
        </w:tabs>
        <w:jc w:val="center"/>
        <w:rPr>
          <w:b/>
          <w:sz w:val="28"/>
        </w:rPr>
      </w:pPr>
    </w:p>
    <w:p w:rsidR="007425E7" w:rsidRDefault="007425E7" w:rsidP="00D24A8F">
      <w:pPr>
        <w:tabs>
          <w:tab w:val="num" w:pos="0"/>
        </w:tabs>
        <w:jc w:val="center"/>
        <w:rPr>
          <w:b/>
          <w:sz w:val="28"/>
        </w:rPr>
      </w:pPr>
    </w:p>
    <w:p w:rsidR="00D24A8F" w:rsidRDefault="00D24A8F" w:rsidP="00D24A8F">
      <w:pPr>
        <w:tabs>
          <w:tab w:val="num" w:pos="0"/>
        </w:tabs>
        <w:jc w:val="center"/>
        <w:rPr>
          <w:b/>
          <w:sz w:val="28"/>
        </w:rPr>
      </w:pPr>
    </w:p>
    <w:p w:rsidR="00D24A8F" w:rsidRDefault="00D24A8F" w:rsidP="00D24A8F">
      <w:pPr>
        <w:tabs>
          <w:tab w:val="num" w:pos="0"/>
        </w:tabs>
        <w:jc w:val="center"/>
        <w:rPr>
          <w:b/>
          <w:color w:val="000000"/>
          <w:spacing w:val="-8"/>
          <w:sz w:val="28"/>
          <w:szCs w:val="28"/>
        </w:rPr>
      </w:pPr>
      <w:r>
        <w:rPr>
          <w:b/>
          <w:sz w:val="28"/>
        </w:rPr>
        <w:t xml:space="preserve">с. </w:t>
      </w:r>
      <w:proofErr w:type="spellStart"/>
      <w:r>
        <w:rPr>
          <w:b/>
          <w:sz w:val="28"/>
        </w:rPr>
        <w:t>Кардоновка</w:t>
      </w:r>
      <w:proofErr w:type="spellEnd"/>
      <w:r>
        <w:rPr>
          <w:b/>
          <w:sz w:val="28"/>
        </w:rPr>
        <w:t>, 20</w:t>
      </w:r>
      <w:r w:rsidR="007425E7">
        <w:rPr>
          <w:b/>
          <w:sz w:val="28"/>
        </w:rPr>
        <w:t>2</w:t>
      </w:r>
      <w:r w:rsidR="00511251">
        <w:rPr>
          <w:b/>
          <w:sz w:val="28"/>
        </w:rPr>
        <w:t>3</w:t>
      </w:r>
    </w:p>
    <w:p w:rsidR="00D24A8F" w:rsidRDefault="00D24A8F" w:rsidP="00D24A8F">
      <w:pPr>
        <w:tabs>
          <w:tab w:val="left" w:pos="1110"/>
        </w:tabs>
      </w:pPr>
    </w:p>
    <w:p w:rsidR="00D24A8F" w:rsidRDefault="00D24A8F" w:rsidP="00D24A8F">
      <w:pPr>
        <w:tabs>
          <w:tab w:val="left" w:pos="1110"/>
        </w:tabs>
      </w:pPr>
    </w:p>
    <w:p w:rsidR="00D24A8F" w:rsidRDefault="00D24A8F" w:rsidP="00D24A8F">
      <w:pPr>
        <w:outlineLvl w:val="0"/>
        <w:rPr>
          <w:b/>
        </w:rPr>
      </w:pPr>
    </w:p>
    <w:p w:rsidR="00D24A8F" w:rsidRPr="006D5378" w:rsidRDefault="00D24A8F" w:rsidP="00D24A8F">
      <w:pPr>
        <w:jc w:val="center"/>
        <w:outlineLvl w:val="0"/>
        <w:rPr>
          <w:b/>
        </w:rPr>
      </w:pPr>
    </w:p>
    <w:p w:rsidR="00D24A8F" w:rsidRPr="006D5378" w:rsidRDefault="00D24A8F" w:rsidP="00D24A8F">
      <w:pPr>
        <w:jc w:val="center"/>
        <w:rPr>
          <w:b/>
        </w:rPr>
      </w:pPr>
      <w:r w:rsidRPr="006D5378">
        <w:rPr>
          <w:b/>
        </w:rPr>
        <w:t>1.Пояснительная записка</w:t>
      </w:r>
    </w:p>
    <w:p w:rsidR="00D24A8F" w:rsidRPr="006D5378" w:rsidRDefault="00D24A8F" w:rsidP="00D24A8F">
      <w:r w:rsidRPr="006D5378">
        <w:t>Рабочая программа составлена в полном соответствии с Федеральным государственным образовательным стандартом общего образования,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основного общего образования по биологии, федерального перечня учебников, базисного учебного плана, авторской учебной программы  основного общего образования «Биология. Человек. 8 </w:t>
      </w:r>
      <w:proofErr w:type="gramStart"/>
      <w:r w:rsidRPr="006D5378">
        <w:t>класс»  автор</w:t>
      </w:r>
      <w:proofErr w:type="gramEnd"/>
      <w:r w:rsidRPr="006D5378">
        <w:t xml:space="preserve"> Н. И. Сонин (Программа основного общего образования по биологии  5—9 </w:t>
      </w:r>
      <w:proofErr w:type="spellStart"/>
      <w:r w:rsidRPr="006D5378">
        <w:t>классы.Концентрический</w:t>
      </w:r>
      <w:proofErr w:type="spellEnd"/>
      <w:r w:rsidRPr="006D5378">
        <w:t xml:space="preserve"> курс).</w:t>
      </w:r>
    </w:p>
    <w:p w:rsidR="00D24A8F" w:rsidRPr="006D5378" w:rsidRDefault="00D24A8F" w:rsidP="00D24A8F">
      <w:r w:rsidRPr="006D5378">
        <w:t xml:space="preserve">Данная рабочая программа ориентирована на использование учебника Н.И. Сонина, М.Р. </w:t>
      </w:r>
      <w:proofErr w:type="spellStart"/>
      <w:r w:rsidRPr="006D5378">
        <w:t>Сапина</w:t>
      </w:r>
      <w:proofErr w:type="spellEnd"/>
      <w:r w:rsidRPr="006D5378">
        <w:t xml:space="preserve"> Биология. Человек.8 класс (концентрический курс). М.:Дрофа,2017г</w:t>
      </w:r>
    </w:p>
    <w:p w:rsidR="00D24A8F" w:rsidRPr="006D5378" w:rsidRDefault="00D24A8F" w:rsidP="00D24A8F">
      <w:pPr>
        <w:rPr>
          <w:b/>
        </w:rPr>
      </w:pPr>
      <w:r w:rsidRPr="006D5378">
        <w:rPr>
          <w:b/>
        </w:rPr>
        <w:t>Нормативные документы, обеспечивающие реализацию программы</w:t>
      </w:r>
    </w:p>
    <w:p w:rsidR="00D24A8F" w:rsidRPr="006D5378" w:rsidRDefault="00D24A8F" w:rsidP="00D24A8F">
      <w:pPr>
        <w:numPr>
          <w:ilvl w:val="0"/>
          <w:numId w:val="8"/>
        </w:numPr>
        <w:spacing w:line="240" w:lineRule="atLeast"/>
      </w:pPr>
      <w:r w:rsidRPr="006D5378">
        <w:t>Федеральный Закон «Об образовании в Российской Федерации» (от 29.12. 2012 № 273-ФЗ)</w:t>
      </w:r>
    </w:p>
    <w:p w:rsidR="00D24A8F" w:rsidRPr="006D5378" w:rsidRDefault="00D24A8F" w:rsidP="00D24A8F">
      <w:pPr>
        <w:pStyle w:val="af"/>
        <w:numPr>
          <w:ilvl w:val="0"/>
          <w:numId w:val="8"/>
        </w:numPr>
      </w:pPr>
      <w:r w:rsidRPr="006D5378">
        <w:t xml:space="preserve"> 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 № 1897 </w:t>
      </w:r>
    </w:p>
    <w:p w:rsidR="00D24A8F" w:rsidRPr="006D5378" w:rsidRDefault="00D24A8F" w:rsidP="00D24A8F">
      <w:pPr>
        <w:pStyle w:val="af"/>
        <w:numPr>
          <w:ilvl w:val="0"/>
          <w:numId w:val="8"/>
        </w:numPr>
      </w:pPr>
      <w:r w:rsidRPr="006D5378">
        <w:t xml:space="preserve"> Примерные программы по учебным предметам. Биология 5 – 9 классы.  </w:t>
      </w:r>
      <w:proofErr w:type="gramStart"/>
      <w:r w:rsidRPr="006D5378">
        <w:t>М. :</w:t>
      </w:r>
      <w:proofErr w:type="gramEnd"/>
      <w:r w:rsidRPr="006D5378">
        <w:t xml:space="preserve"> Просвещение, 2010. (Стандарты второго поколения).</w:t>
      </w:r>
    </w:p>
    <w:p w:rsidR="00D24A8F" w:rsidRPr="006D5378" w:rsidRDefault="00D24A8F" w:rsidP="00D24A8F">
      <w:pPr>
        <w:numPr>
          <w:ilvl w:val="0"/>
          <w:numId w:val="8"/>
        </w:numPr>
        <w:shd w:val="clear" w:color="auto" w:fill="FFFFFF"/>
      </w:pPr>
      <w:r w:rsidRPr="006D5378">
        <w:t xml:space="preserve">Рабочая программа (ФГОС) Биология 5-9 классы </w:t>
      </w:r>
      <w:r w:rsidRPr="006D5378">
        <w:rPr>
          <w:rFonts w:eastAsia="Calibri"/>
        </w:rPr>
        <w:t xml:space="preserve">.  </w:t>
      </w:r>
      <w:r w:rsidRPr="006D5378">
        <w:t xml:space="preserve">авторы </w:t>
      </w:r>
      <w:proofErr w:type="spellStart"/>
      <w:r w:rsidRPr="006D5378">
        <w:t>Н.И.Сонин</w:t>
      </w:r>
      <w:proofErr w:type="spellEnd"/>
      <w:r w:rsidRPr="006D5378">
        <w:t xml:space="preserve">, </w:t>
      </w:r>
      <w:proofErr w:type="spellStart"/>
      <w:r w:rsidRPr="006D5378">
        <w:t>В.Б.Захаров.Концентрический</w:t>
      </w:r>
      <w:proofErr w:type="spellEnd"/>
      <w:r w:rsidRPr="006D5378">
        <w:t xml:space="preserve"> курс. составитель </w:t>
      </w:r>
      <w:proofErr w:type="spellStart"/>
      <w:r w:rsidRPr="006D5378">
        <w:t>Г.М.Пальдяева</w:t>
      </w:r>
      <w:proofErr w:type="spellEnd"/>
      <w:r w:rsidRPr="006D5378">
        <w:t>; М.: Дрофа, 2016г</w:t>
      </w:r>
    </w:p>
    <w:p w:rsidR="00D24A8F" w:rsidRPr="006D5378" w:rsidRDefault="00D24A8F" w:rsidP="00D24A8F">
      <w:pPr>
        <w:pStyle w:val="af"/>
        <w:numPr>
          <w:ilvl w:val="0"/>
          <w:numId w:val="8"/>
        </w:numPr>
        <w:spacing w:line="240" w:lineRule="atLeast"/>
      </w:pPr>
      <w:r w:rsidRPr="006D5378">
        <w:t>Федеральный перечень учебников, рекомендованных Министерством образования и науки РФ к использованию в образовательном процессе на 2017-2018 учебный год;</w:t>
      </w:r>
    </w:p>
    <w:p w:rsidR="00D24A8F" w:rsidRPr="007A5195" w:rsidRDefault="00D24A8F" w:rsidP="00D24A8F">
      <w:pPr>
        <w:numPr>
          <w:ilvl w:val="0"/>
          <w:numId w:val="8"/>
        </w:numPr>
        <w:spacing w:line="240" w:lineRule="atLeast"/>
        <w:rPr>
          <w:rFonts w:eastAsia="@Arial Unicode MS"/>
        </w:rPr>
      </w:pPr>
      <w:r w:rsidRPr="006D5378">
        <w:t xml:space="preserve">Учебный план </w:t>
      </w:r>
      <w:r>
        <w:rPr>
          <w:bCs/>
          <w:spacing w:val="-1"/>
          <w:lang w:eastAsia="ar-SA"/>
        </w:rPr>
        <w:t>МКОУ «</w:t>
      </w:r>
      <w:proofErr w:type="spellStart"/>
      <w:proofErr w:type="gramStart"/>
      <w:r>
        <w:rPr>
          <w:bCs/>
          <w:spacing w:val="-1"/>
          <w:lang w:eastAsia="ar-SA"/>
        </w:rPr>
        <w:t>Кардоновская</w:t>
      </w:r>
      <w:proofErr w:type="spellEnd"/>
      <w:r w:rsidRPr="006D5378">
        <w:rPr>
          <w:bCs/>
          <w:spacing w:val="-1"/>
          <w:lang w:eastAsia="ar-SA"/>
        </w:rPr>
        <w:t xml:space="preserve">  </w:t>
      </w:r>
      <w:proofErr w:type="spellStart"/>
      <w:r w:rsidRPr="006D5378">
        <w:rPr>
          <w:bCs/>
          <w:spacing w:val="-1"/>
          <w:lang w:eastAsia="ar-SA"/>
        </w:rPr>
        <w:t>СОШ</w:t>
      </w:r>
      <w:proofErr w:type="gramEnd"/>
      <w:r w:rsidRPr="006D5378">
        <w:rPr>
          <w:bCs/>
          <w:spacing w:val="-1"/>
          <w:lang w:eastAsia="ar-SA"/>
        </w:rPr>
        <w:t>»</w:t>
      </w:r>
      <w:r w:rsidRPr="006D5378">
        <w:t>на</w:t>
      </w:r>
      <w:proofErr w:type="spellEnd"/>
      <w:r w:rsidRPr="006D5378">
        <w:t xml:space="preserve"> 201</w:t>
      </w:r>
      <w:r>
        <w:t>9</w:t>
      </w:r>
      <w:r w:rsidRPr="006D5378">
        <w:t>-20</w:t>
      </w:r>
      <w:r>
        <w:t>20</w:t>
      </w:r>
      <w:r w:rsidRPr="006D5378">
        <w:t xml:space="preserve"> учебный год</w:t>
      </w:r>
    </w:p>
    <w:p w:rsidR="00D24A8F" w:rsidRPr="007A5195" w:rsidRDefault="00D24A8F" w:rsidP="00D24A8F">
      <w:pPr>
        <w:numPr>
          <w:ilvl w:val="0"/>
          <w:numId w:val="8"/>
        </w:numPr>
        <w:spacing w:line="240" w:lineRule="atLeast"/>
        <w:rPr>
          <w:rFonts w:eastAsia="@Arial Unicode MS"/>
        </w:rPr>
      </w:pPr>
      <w:r w:rsidRPr="006D5378">
        <w:t xml:space="preserve">Календарный </w:t>
      </w:r>
      <w:proofErr w:type="gramStart"/>
      <w:r w:rsidRPr="006D5378">
        <w:t xml:space="preserve">график  </w:t>
      </w:r>
      <w:r>
        <w:rPr>
          <w:bCs/>
          <w:spacing w:val="-1"/>
          <w:lang w:eastAsia="ar-SA"/>
        </w:rPr>
        <w:t>МКОУ</w:t>
      </w:r>
      <w:proofErr w:type="gramEnd"/>
      <w:r>
        <w:rPr>
          <w:bCs/>
          <w:spacing w:val="-1"/>
          <w:lang w:eastAsia="ar-SA"/>
        </w:rPr>
        <w:t xml:space="preserve"> «</w:t>
      </w:r>
      <w:proofErr w:type="spellStart"/>
      <w:r>
        <w:rPr>
          <w:bCs/>
          <w:spacing w:val="-1"/>
          <w:lang w:eastAsia="ar-SA"/>
        </w:rPr>
        <w:t>Кардоновская</w:t>
      </w:r>
      <w:proofErr w:type="spellEnd"/>
      <w:r w:rsidRPr="006D5378">
        <w:rPr>
          <w:bCs/>
          <w:spacing w:val="-1"/>
          <w:lang w:eastAsia="ar-SA"/>
        </w:rPr>
        <w:t xml:space="preserve">  </w:t>
      </w:r>
      <w:proofErr w:type="spellStart"/>
      <w:r w:rsidRPr="006D5378">
        <w:rPr>
          <w:bCs/>
          <w:spacing w:val="-1"/>
          <w:lang w:eastAsia="ar-SA"/>
        </w:rPr>
        <w:t>СОШ»</w:t>
      </w:r>
      <w:r w:rsidRPr="006D5378">
        <w:t>на</w:t>
      </w:r>
      <w:proofErr w:type="spellEnd"/>
      <w:r w:rsidRPr="006D5378">
        <w:t xml:space="preserve"> 201</w:t>
      </w:r>
      <w:r>
        <w:t>9</w:t>
      </w:r>
      <w:r w:rsidRPr="006D5378">
        <w:t>-20</w:t>
      </w:r>
      <w:r>
        <w:t>20</w:t>
      </w:r>
      <w:r w:rsidRPr="006D5378">
        <w:t xml:space="preserve"> учебный год</w:t>
      </w:r>
    </w:p>
    <w:p w:rsidR="00D24A8F" w:rsidRPr="006D5378" w:rsidRDefault="00D24A8F" w:rsidP="00D24A8F">
      <w:pPr>
        <w:numPr>
          <w:ilvl w:val="0"/>
          <w:numId w:val="8"/>
        </w:numPr>
        <w:spacing w:line="240" w:lineRule="atLeast"/>
        <w:rPr>
          <w:rFonts w:eastAsia="@Arial Unicode MS"/>
        </w:rPr>
      </w:pPr>
      <w:r w:rsidRPr="006D5378">
        <w:t xml:space="preserve">Положение </w:t>
      </w:r>
      <w:r w:rsidRPr="006D5378">
        <w:rPr>
          <w:rFonts w:eastAsia="SimSun"/>
          <w:bCs/>
          <w:kern w:val="2"/>
          <w:lang w:eastAsia="hi-IN" w:bidi="hi-IN"/>
        </w:rPr>
        <w:t xml:space="preserve">о Рабочей программе </w:t>
      </w:r>
      <w:r w:rsidRPr="006D5378">
        <w:rPr>
          <w:rFonts w:eastAsia="SimSun"/>
          <w:kern w:val="2"/>
          <w:lang w:eastAsia="hi-IN" w:bidi="hi-IN"/>
        </w:rPr>
        <w:t>учебных курсов, предметов, дисциплин (модулей)</w:t>
      </w:r>
      <w:r w:rsidRPr="006D5378">
        <w:rPr>
          <w:bCs/>
          <w:spacing w:val="-1"/>
          <w:lang w:eastAsia="ar-SA"/>
        </w:rPr>
        <w:t xml:space="preserve"> </w:t>
      </w:r>
      <w:r>
        <w:rPr>
          <w:bCs/>
          <w:spacing w:val="-1"/>
          <w:lang w:eastAsia="ar-SA"/>
        </w:rPr>
        <w:t>МКОУ «Кардоновская</w:t>
      </w:r>
      <w:r w:rsidRPr="006D5378">
        <w:rPr>
          <w:bCs/>
          <w:spacing w:val="-1"/>
          <w:lang w:eastAsia="ar-SA"/>
        </w:rPr>
        <w:t xml:space="preserve">  СОШ»</w:t>
      </w:r>
    </w:p>
    <w:p w:rsidR="00D24A8F" w:rsidRPr="006D5378" w:rsidRDefault="00D24A8F" w:rsidP="00D24A8F">
      <w:r w:rsidRPr="006D5378">
        <w:rPr>
          <w:b/>
          <w:i/>
        </w:rPr>
        <w:t>Цели обучения</w:t>
      </w:r>
      <w:r w:rsidRPr="006D5378">
        <w:t>:</w:t>
      </w:r>
    </w:p>
    <w:p w:rsidR="00D24A8F" w:rsidRPr="006D5378" w:rsidRDefault="00D24A8F" w:rsidP="00D24A8F">
      <w:pPr>
        <w:pStyle w:val="af2"/>
        <w:numPr>
          <w:ilvl w:val="0"/>
          <w:numId w:val="1"/>
        </w:numPr>
        <w:shd w:val="clear" w:color="auto" w:fill="FFFFFF"/>
        <w:autoSpaceDE/>
        <w:autoSpaceDN/>
        <w:spacing w:before="100" w:beforeAutospacing="1" w:after="100" w:afterAutospacing="1"/>
        <w:rPr>
          <w:rFonts w:eastAsia="MS Mincho"/>
          <w:sz w:val="24"/>
          <w:szCs w:val="24"/>
          <w:lang w:eastAsia="ja-JP"/>
        </w:rPr>
      </w:pPr>
      <w:r w:rsidRPr="006D5378">
        <w:rPr>
          <w:rFonts w:eastAsia="MS Mincho"/>
          <w:sz w:val="24"/>
          <w:szCs w:val="24"/>
          <w:lang w:eastAsia="ja-JP"/>
        </w:rPr>
        <w:t xml:space="preserve">Освоение знаний о человеке как биосоциальном существе; </w:t>
      </w:r>
    </w:p>
    <w:p w:rsidR="00D24A8F" w:rsidRPr="006D5378" w:rsidRDefault="00D24A8F" w:rsidP="00D24A8F">
      <w:pPr>
        <w:pStyle w:val="af2"/>
        <w:numPr>
          <w:ilvl w:val="0"/>
          <w:numId w:val="1"/>
        </w:numPr>
        <w:shd w:val="clear" w:color="auto" w:fill="FFFFFF"/>
        <w:autoSpaceDE/>
        <w:autoSpaceDN/>
        <w:spacing w:before="100" w:beforeAutospacing="1" w:after="100" w:afterAutospacing="1"/>
        <w:rPr>
          <w:rFonts w:eastAsia="MS Mincho"/>
          <w:sz w:val="24"/>
          <w:szCs w:val="24"/>
          <w:lang w:eastAsia="ja-JP"/>
        </w:rPr>
      </w:pPr>
      <w:r w:rsidRPr="006D5378">
        <w:rPr>
          <w:rFonts w:eastAsia="MS Mincho"/>
          <w:sz w:val="24"/>
          <w:szCs w:val="24"/>
          <w:lang w:eastAsia="ja-JP"/>
        </w:rPr>
        <w:t xml:space="preserve">Овладение умениями применять биологические знания для объяснения жизнедеятельности собственного организма, влияния факторов здоровья и риска; наблюдения за состоянием собственного организма; </w:t>
      </w:r>
    </w:p>
    <w:p w:rsidR="00D24A8F" w:rsidRPr="006D5378" w:rsidRDefault="00D24A8F" w:rsidP="00D24A8F">
      <w:pPr>
        <w:pStyle w:val="af2"/>
        <w:numPr>
          <w:ilvl w:val="0"/>
          <w:numId w:val="1"/>
        </w:numPr>
        <w:shd w:val="clear" w:color="auto" w:fill="FFFFFF"/>
        <w:autoSpaceDE/>
        <w:autoSpaceDN/>
        <w:spacing w:before="100" w:beforeAutospacing="1" w:after="100" w:afterAutospacing="1"/>
        <w:rPr>
          <w:rFonts w:eastAsia="MS Mincho"/>
          <w:sz w:val="24"/>
          <w:szCs w:val="24"/>
          <w:lang w:eastAsia="ja-JP"/>
        </w:rPr>
      </w:pPr>
      <w:r w:rsidRPr="006D5378">
        <w:rPr>
          <w:rFonts w:eastAsia="MS Mincho"/>
          <w:sz w:val="24"/>
          <w:szCs w:val="24"/>
          <w:lang w:eastAsia="ja-JP"/>
        </w:rPr>
        <w:t xml:space="preserve">Развитие познавательных интересов, интеллектуальных и творческих способностей в процессе работы с различными источниками информации; </w:t>
      </w:r>
    </w:p>
    <w:p w:rsidR="00D24A8F" w:rsidRPr="006D5378" w:rsidRDefault="00D24A8F" w:rsidP="00D24A8F">
      <w:pPr>
        <w:pStyle w:val="af2"/>
        <w:numPr>
          <w:ilvl w:val="0"/>
          <w:numId w:val="1"/>
        </w:numPr>
        <w:shd w:val="clear" w:color="auto" w:fill="FFFFFF"/>
        <w:autoSpaceDE/>
        <w:autoSpaceDN/>
        <w:spacing w:before="100" w:beforeAutospacing="1" w:after="100" w:afterAutospacing="1"/>
        <w:rPr>
          <w:rFonts w:eastAsia="MS Mincho"/>
          <w:sz w:val="24"/>
          <w:szCs w:val="24"/>
          <w:lang w:eastAsia="ja-JP"/>
        </w:rPr>
      </w:pPr>
      <w:r w:rsidRPr="006D5378">
        <w:rPr>
          <w:rFonts w:eastAsia="MS Mincho"/>
          <w:sz w:val="24"/>
          <w:szCs w:val="24"/>
          <w:lang w:eastAsia="ja-JP"/>
        </w:rPr>
        <w:t xml:space="preserve">Воспитание позитивного ценностного отношения к собственному здоровью и здоровью других людей; </w:t>
      </w:r>
    </w:p>
    <w:p w:rsidR="00D24A8F" w:rsidRPr="006D5378" w:rsidRDefault="00D24A8F" w:rsidP="00D24A8F">
      <w:pPr>
        <w:pStyle w:val="af2"/>
        <w:numPr>
          <w:ilvl w:val="0"/>
          <w:numId w:val="1"/>
        </w:numPr>
        <w:shd w:val="clear" w:color="auto" w:fill="FFFFFF"/>
        <w:autoSpaceDE/>
        <w:autoSpaceDN/>
        <w:spacing w:before="100" w:beforeAutospacing="1" w:after="100" w:afterAutospacing="1"/>
        <w:rPr>
          <w:rFonts w:eastAsia="MS Mincho"/>
          <w:sz w:val="24"/>
          <w:szCs w:val="24"/>
          <w:lang w:eastAsia="ja-JP"/>
        </w:rPr>
      </w:pPr>
      <w:r w:rsidRPr="006D5378">
        <w:rPr>
          <w:rFonts w:eastAsia="MS Mincho"/>
          <w:sz w:val="24"/>
          <w:szCs w:val="24"/>
          <w:lang w:eastAsia="ja-JP"/>
        </w:rPr>
        <w:t>Использование приобретенных знаний и умений в повседневной жизни для заботы о собственном здоровье, оказания первой помощи себе и окружающим; оценки последствий своей деятельности по отношению к собственному организму, здоровью других людей; для соблюдения норм здорового образа жизни, профилактики заболеваний, травматизма и стрессов, вредных привычек, ВИЧ-инфекции.</w:t>
      </w:r>
    </w:p>
    <w:p w:rsidR="00D24A8F" w:rsidRPr="006D5378" w:rsidRDefault="00D24A8F" w:rsidP="00D24A8F">
      <w:pPr>
        <w:rPr>
          <w:b/>
          <w:i/>
        </w:rPr>
      </w:pPr>
      <w:r w:rsidRPr="006D5378">
        <w:rPr>
          <w:b/>
          <w:i/>
        </w:rPr>
        <w:t>Задачи обучения:</w:t>
      </w:r>
    </w:p>
    <w:p w:rsidR="00D24A8F" w:rsidRPr="006D5378" w:rsidRDefault="00D24A8F" w:rsidP="00D24A8F">
      <w:pPr>
        <w:pStyle w:val="af2"/>
        <w:numPr>
          <w:ilvl w:val="0"/>
          <w:numId w:val="2"/>
        </w:numPr>
        <w:autoSpaceDE/>
        <w:autoSpaceDN/>
        <w:spacing w:after="200"/>
        <w:rPr>
          <w:sz w:val="24"/>
          <w:szCs w:val="24"/>
        </w:rPr>
      </w:pPr>
      <w:r w:rsidRPr="006D5378">
        <w:rPr>
          <w:sz w:val="24"/>
          <w:szCs w:val="24"/>
        </w:rPr>
        <w:t>Формирование целостной научной картины мира;</w:t>
      </w:r>
    </w:p>
    <w:p w:rsidR="00D24A8F" w:rsidRPr="006D5378" w:rsidRDefault="00D24A8F" w:rsidP="00D24A8F">
      <w:pPr>
        <w:pStyle w:val="af2"/>
        <w:numPr>
          <w:ilvl w:val="0"/>
          <w:numId w:val="2"/>
        </w:numPr>
        <w:autoSpaceDE/>
        <w:autoSpaceDN/>
        <w:spacing w:after="200"/>
        <w:rPr>
          <w:sz w:val="24"/>
          <w:szCs w:val="24"/>
        </w:rPr>
      </w:pPr>
      <w:r w:rsidRPr="006D5378">
        <w:rPr>
          <w:sz w:val="24"/>
          <w:szCs w:val="24"/>
        </w:rPr>
        <w:t>Понимание возрастающей роли естественных наук и научных исследований в современном мире;</w:t>
      </w:r>
    </w:p>
    <w:p w:rsidR="00D24A8F" w:rsidRPr="006D5378" w:rsidRDefault="00D24A8F" w:rsidP="00D24A8F">
      <w:pPr>
        <w:pStyle w:val="af2"/>
        <w:numPr>
          <w:ilvl w:val="0"/>
          <w:numId w:val="2"/>
        </w:numPr>
        <w:autoSpaceDE/>
        <w:autoSpaceDN/>
        <w:spacing w:after="200"/>
        <w:rPr>
          <w:sz w:val="24"/>
          <w:szCs w:val="24"/>
        </w:rPr>
      </w:pPr>
      <w:r w:rsidRPr="006D5378">
        <w:rPr>
          <w:sz w:val="24"/>
          <w:szCs w:val="24"/>
        </w:rPr>
        <w:t>Овладение научным подходом к решению различных задач;</w:t>
      </w:r>
    </w:p>
    <w:p w:rsidR="00D24A8F" w:rsidRPr="006D5378" w:rsidRDefault="00D24A8F" w:rsidP="00D24A8F">
      <w:pPr>
        <w:pStyle w:val="af2"/>
        <w:numPr>
          <w:ilvl w:val="0"/>
          <w:numId w:val="2"/>
        </w:numPr>
        <w:autoSpaceDE/>
        <w:autoSpaceDN/>
        <w:spacing w:after="200"/>
        <w:rPr>
          <w:sz w:val="24"/>
          <w:szCs w:val="24"/>
        </w:rPr>
      </w:pPr>
      <w:r w:rsidRPr="006D5378">
        <w:rPr>
          <w:sz w:val="24"/>
          <w:szCs w:val="24"/>
        </w:rPr>
        <w:t>Овладение умениями формулировать гипотезы, конструировать, проводить эксперименты, оценивать полученные результаты.</w:t>
      </w:r>
    </w:p>
    <w:p w:rsidR="00D24A8F" w:rsidRPr="006D5378" w:rsidRDefault="00D24A8F" w:rsidP="00D24A8F">
      <w:r w:rsidRPr="006D5378">
        <w:t>Курс биологических дисциплин входит в число естественных наук изучающих природу, а также научные методы и пути познания человеком природы.</w:t>
      </w:r>
    </w:p>
    <w:p w:rsidR="00D24A8F" w:rsidRPr="006D5378" w:rsidRDefault="00D24A8F" w:rsidP="00D24A8F">
      <w:pPr>
        <w:overflowPunct w:val="0"/>
        <w:autoSpaceDE w:val="0"/>
        <w:autoSpaceDN w:val="0"/>
        <w:adjustRightInd w:val="0"/>
        <w:ind w:firstLine="284"/>
      </w:pPr>
      <w:r w:rsidRPr="006D5378">
        <w:t xml:space="preserve">Учебный курс «Биология», в содержании которого ведущим компонентом являются научные знания, научные методы познания, практические умения и навыки, позволяет сформировать у учащихся эмоционально-ценностное отношение к изучаемому материалу, создать условия для </w:t>
      </w:r>
      <w:r w:rsidRPr="006D5378">
        <w:lastRenderedPageBreak/>
        <w:t>формирования компетенции в интеллектуальных, гражданско-правовых, коммуникационных и информационных областях.</w:t>
      </w:r>
    </w:p>
    <w:p w:rsidR="00D24A8F" w:rsidRPr="006D5378" w:rsidRDefault="00D24A8F" w:rsidP="00D24A8F">
      <w:pPr>
        <w:overflowPunct w:val="0"/>
        <w:autoSpaceDE w:val="0"/>
        <w:autoSpaceDN w:val="0"/>
        <w:adjustRightInd w:val="0"/>
        <w:ind w:firstLine="284"/>
      </w:pPr>
    </w:p>
    <w:p w:rsidR="00D24A8F" w:rsidRPr="006D5378" w:rsidRDefault="00D24A8F" w:rsidP="00D24A8F">
      <w:r w:rsidRPr="006D5378">
        <w:t>В 8 классе учащиеся получают знания о человеке как о биосоциальном существе, его становлении в процессе антропогенеза и формировании социальной среды. Даётся определение систематического положения человека в ряду живых существ, его генетическая связь с животными предками, что позволяет учащимся осознать единство биологических законов, их проявление на разных уровнях организации, понять взаимосвязь строения и функций органов и систем. Знания об особенностях строения и функционирования человеческого организма, полученные в курсе, научно обосновывают необходимость ведения здорового образа жизни. В курсе уделяется большое внимание санитарно-гигиенической службе, охране природной среды, личной гигиене. Включение сведений по психологии позволит более рационально организовать учебную, трудовую, спортивную деятельность и отдых, легче вписаться в коллектив сверстников и стать личностью.</w:t>
      </w:r>
    </w:p>
    <w:p w:rsidR="00D24A8F" w:rsidRPr="006D5378" w:rsidRDefault="00D24A8F" w:rsidP="00D24A8F">
      <w:pPr>
        <w:overflowPunct w:val="0"/>
        <w:autoSpaceDE w:val="0"/>
        <w:autoSpaceDN w:val="0"/>
        <w:adjustRightInd w:val="0"/>
        <w:ind w:firstLine="284"/>
      </w:pPr>
    </w:p>
    <w:p w:rsidR="00D24A8F" w:rsidRPr="006D5378" w:rsidRDefault="00D24A8F" w:rsidP="00D24A8F">
      <w:pPr>
        <w:ind w:firstLine="360"/>
        <w:rPr>
          <w:u w:val="single"/>
        </w:rPr>
      </w:pPr>
      <w:r w:rsidRPr="006D5378">
        <w:rPr>
          <w:bCs/>
          <w:u w:val="single"/>
        </w:rPr>
        <w:t xml:space="preserve">Рабочая программа ориентирована на использование учебника </w:t>
      </w:r>
      <w:r w:rsidRPr="006D5378">
        <w:rPr>
          <w:b/>
          <w:bCs/>
          <w:u w:val="single"/>
        </w:rPr>
        <w:t>(УМК Н.И. Сонина):</w:t>
      </w:r>
    </w:p>
    <w:p w:rsidR="00D24A8F" w:rsidRPr="006D5378" w:rsidRDefault="00D24A8F" w:rsidP="00D24A8F">
      <w:pPr>
        <w:spacing w:line="360" w:lineRule="auto"/>
      </w:pPr>
      <w:r w:rsidRPr="006D5378">
        <w:t>1. «Биология. Человек. 8 </w:t>
      </w:r>
      <w:proofErr w:type="gramStart"/>
      <w:r w:rsidRPr="006D5378">
        <w:t xml:space="preserve">класс»   </w:t>
      </w:r>
      <w:proofErr w:type="gramEnd"/>
      <w:r w:rsidRPr="006D5378">
        <w:t xml:space="preserve">учебник для общеобразовательных учреждений/ </w:t>
      </w:r>
      <w:proofErr w:type="spellStart"/>
      <w:r w:rsidRPr="006D5378">
        <w:t>В.Б.Захаров</w:t>
      </w:r>
      <w:proofErr w:type="spellEnd"/>
      <w:r w:rsidRPr="006D5378">
        <w:t>, Н.И. Сонин- М.: Дрофа, 2017.</w:t>
      </w:r>
    </w:p>
    <w:p w:rsidR="00D24A8F" w:rsidRPr="006D5378" w:rsidRDefault="00D24A8F" w:rsidP="00D24A8F">
      <w:pPr>
        <w:spacing w:line="360" w:lineRule="auto"/>
      </w:pPr>
      <w:r w:rsidRPr="006D5378">
        <w:t>2. «Биология. Человек. 8 </w:t>
      </w:r>
      <w:proofErr w:type="gramStart"/>
      <w:r w:rsidRPr="006D5378">
        <w:t xml:space="preserve">класс»   </w:t>
      </w:r>
      <w:proofErr w:type="gramEnd"/>
      <w:r w:rsidRPr="006D5378">
        <w:t>Рабочая тетрадь для общеобразовательных учреждений/   Н.И. Сонин- М.: Дрофа, 2017</w:t>
      </w:r>
    </w:p>
    <w:p w:rsidR="00D24A8F" w:rsidRPr="006D5378" w:rsidRDefault="00D24A8F" w:rsidP="00D24A8F">
      <w:pPr>
        <w:numPr>
          <w:ilvl w:val="0"/>
          <w:numId w:val="29"/>
        </w:numPr>
        <w:spacing w:line="240" w:lineRule="atLeast"/>
        <w:rPr>
          <w:rFonts w:eastAsia="@Arial Unicode MS"/>
        </w:rPr>
      </w:pPr>
      <w:r w:rsidRPr="006D5378">
        <w:t xml:space="preserve">В соответствии с  учебным  планом  </w:t>
      </w:r>
      <w:r>
        <w:rPr>
          <w:bCs/>
          <w:spacing w:val="-1"/>
          <w:lang w:eastAsia="ar-SA"/>
        </w:rPr>
        <w:t>МКОУ «Кардоновская</w:t>
      </w:r>
      <w:r w:rsidRPr="006D5378">
        <w:rPr>
          <w:bCs/>
          <w:spacing w:val="-1"/>
          <w:lang w:eastAsia="ar-SA"/>
        </w:rPr>
        <w:t xml:space="preserve">  СОШ»</w:t>
      </w:r>
    </w:p>
    <w:p w:rsidR="00D24A8F" w:rsidRPr="006D5378" w:rsidRDefault="00D24A8F" w:rsidP="00D24A8F">
      <w:pPr>
        <w:tabs>
          <w:tab w:val="left" w:pos="567"/>
        </w:tabs>
        <w:rPr>
          <w:b/>
        </w:rPr>
      </w:pPr>
      <w:r w:rsidRPr="006D5378">
        <w:t>программа рассчитана на преподавание курса биологии в 8 классе в объеме</w:t>
      </w:r>
      <w:r w:rsidRPr="006D5378">
        <w:rPr>
          <w:b/>
        </w:rPr>
        <w:t xml:space="preserve"> </w:t>
      </w:r>
      <w:r w:rsidRPr="006D5378">
        <w:t xml:space="preserve"> 68  часов 2 часа в неделю. </w:t>
      </w:r>
      <w:r w:rsidRPr="006D5378">
        <w:rPr>
          <w:b/>
        </w:rPr>
        <w:t>Срок реализации программы 1 год</w:t>
      </w:r>
    </w:p>
    <w:p w:rsidR="00D24A8F" w:rsidRPr="006D5378" w:rsidRDefault="00D24A8F" w:rsidP="00D24A8F">
      <w:pPr>
        <w:tabs>
          <w:tab w:val="left" w:pos="567"/>
        </w:tabs>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D24A8F" w:rsidRDefault="00D24A8F" w:rsidP="00D24A8F">
      <w:pPr>
        <w:tabs>
          <w:tab w:val="left" w:pos="567"/>
        </w:tabs>
        <w:jc w:val="center"/>
        <w:rPr>
          <w:b/>
        </w:rPr>
      </w:pPr>
    </w:p>
    <w:p w:rsidR="00D24A8F" w:rsidRPr="006D5378" w:rsidRDefault="00D24A8F" w:rsidP="00D24A8F">
      <w:pPr>
        <w:numPr>
          <w:ilvl w:val="0"/>
          <w:numId w:val="29"/>
        </w:numPr>
        <w:tabs>
          <w:tab w:val="left" w:pos="567"/>
        </w:tabs>
        <w:jc w:val="center"/>
        <w:rPr>
          <w:b/>
        </w:rPr>
      </w:pPr>
      <w:r w:rsidRPr="006D5378">
        <w:rPr>
          <w:b/>
        </w:rPr>
        <w:lastRenderedPageBreak/>
        <w:t>Планируемые результаты освоения конкретного учебного предмета, курса</w:t>
      </w:r>
    </w:p>
    <w:p w:rsidR="00D24A8F" w:rsidRPr="006D5378" w:rsidRDefault="00D24A8F" w:rsidP="00D24A8F">
      <w:pPr>
        <w:overflowPunct w:val="0"/>
        <w:autoSpaceDE w:val="0"/>
        <w:autoSpaceDN w:val="0"/>
        <w:adjustRightInd w:val="0"/>
        <w:spacing w:before="240"/>
      </w:pPr>
      <w:r w:rsidRPr="006D5378">
        <w:rPr>
          <w:i/>
        </w:rPr>
        <w:t>Личностным результатом изучения предмета является формирование следующих умений и качеств:</w:t>
      </w:r>
    </w:p>
    <w:p w:rsidR="00D24A8F" w:rsidRPr="006D5378" w:rsidRDefault="00D24A8F" w:rsidP="00D24A8F">
      <w:pPr>
        <w:pStyle w:val="af2"/>
        <w:numPr>
          <w:ilvl w:val="0"/>
          <w:numId w:val="3"/>
        </w:numPr>
        <w:overflowPunct w:val="0"/>
        <w:adjustRightInd w:val="0"/>
        <w:spacing w:before="240"/>
        <w:rPr>
          <w:sz w:val="24"/>
          <w:szCs w:val="24"/>
        </w:rPr>
      </w:pPr>
      <w:r w:rsidRPr="006D5378">
        <w:rPr>
          <w:sz w:val="24"/>
          <w:szCs w:val="24"/>
        </w:rPr>
        <w:t>развитие интеллектуальных и творческих способностей;</w:t>
      </w:r>
    </w:p>
    <w:p w:rsidR="00D24A8F" w:rsidRPr="006D5378" w:rsidRDefault="00D24A8F" w:rsidP="00D24A8F">
      <w:pPr>
        <w:pStyle w:val="af2"/>
        <w:numPr>
          <w:ilvl w:val="0"/>
          <w:numId w:val="3"/>
        </w:numPr>
        <w:overflowPunct w:val="0"/>
        <w:adjustRightInd w:val="0"/>
        <w:spacing w:before="240"/>
        <w:rPr>
          <w:sz w:val="24"/>
          <w:szCs w:val="24"/>
        </w:rPr>
      </w:pPr>
      <w:r w:rsidRPr="006D5378">
        <w:rPr>
          <w:sz w:val="24"/>
          <w:szCs w:val="24"/>
        </w:rPr>
        <w:t>воспитание бережного отношения к природе, формирование экологического сознания;</w:t>
      </w:r>
    </w:p>
    <w:p w:rsidR="00D24A8F" w:rsidRPr="006D5378" w:rsidRDefault="00D24A8F" w:rsidP="00D24A8F">
      <w:pPr>
        <w:pStyle w:val="af2"/>
        <w:numPr>
          <w:ilvl w:val="0"/>
          <w:numId w:val="3"/>
        </w:numPr>
        <w:overflowPunct w:val="0"/>
        <w:adjustRightInd w:val="0"/>
        <w:spacing w:before="240"/>
        <w:rPr>
          <w:sz w:val="24"/>
          <w:szCs w:val="24"/>
        </w:rPr>
      </w:pPr>
      <w:r w:rsidRPr="006D5378">
        <w:rPr>
          <w:sz w:val="24"/>
          <w:szCs w:val="24"/>
        </w:rPr>
        <w:t>признание высокой целости жизни, здоровья своего и других людей;</w:t>
      </w:r>
    </w:p>
    <w:p w:rsidR="00D24A8F" w:rsidRPr="006D5378" w:rsidRDefault="00D24A8F" w:rsidP="00D24A8F">
      <w:pPr>
        <w:pStyle w:val="af2"/>
        <w:numPr>
          <w:ilvl w:val="0"/>
          <w:numId w:val="3"/>
        </w:numPr>
        <w:overflowPunct w:val="0"/>
        <w:adjustRightInd w:val="0"/>
        <w:spacing w:before="240"/>
        <w:rPr>
          <w:sz w:val="24"/>
          <w:szCs w:val="24"/>
        </w:rPr>
      </w:pPr>
      <w:r w:rsidRPr="006D5378">
        <w:rPr>
          <w:sz w:val="24"/>
          <w:szCs w:val="24"/>
        </w:rPr>
        <w:t>развитие мотивации к получению новых знаний, дальнейшему изучению естественных наук.</w:t>
      </w:r>
    </w:p>
    <w:p w:rsidR="00D24A8F" w:rsidRPr="006D5378" w:rsidRDefault="00D24A8F" w:rsidP="00D24A8F">
      <w:pPr>
        <w:pStyle w:val="af2"/>
        <w:numPr>
          <w:ilvl w:val="0"/>
          <w:numId w:val="3"/>
        </w:numPr>
        <w:overflowPunct w:val="0"/>
        <w:adjustRightInd w:val="0"/>
        <w:rPr>
          <w:sz w:val="24"/>
          <w:szCs w:val="24"/>
        </w:rPr>
      </w:pPr>
      <w:r w:rsidRPr="006D5378">
        <w:rPr>
          <w:sz w:val="24"/>
          <w:szCs w:val="24"/>
        </w:rPr>
        <w:t>ответственного отношения к учению, труду;</w:t>
      </w:r>
    </w:p>
    <w:p w:rsidR="00D24A8F" w:rsidRPr="006D5378" w:rsidRDefault="00D24A8F" w:rsidP="00D24A8F">
      <w:pPr>
        <w:pStyle w:val="af2"/>
        <w:numPr>
          <w:ilvl w:val="0"/>
          <w:numId w:val="3"/>
        </w:numPr>
        <w:overflowPunct w:val="0"/>
        <w:adjustRightInd w:val="0"/>
        <w:rPr>
          <w:sz w:val="24"/>
          <w:szCs w:val="24"/>
        </w:rPr>
      </w:pPr>
      <w:r w:rsidRPr="006D5378">
        <w:rPr>
          <w:sz w:val="24"/>
          <w:szCs w:val="24"/>
        </w:rPr>
        <w:t>целостного мировоззрения;</w:t>
      </w:r>
    </w:p>
    <w:p w:rsidR="00D24A8F" w:rsidRPr="006D5378" w:rsidRDefault="00D24A8F" w:rsidP="00D24A8F">
      <w:pPr>
        <w:pStyle w:val="af2"/>
        <w:numPr>
          <w:ilvl w:val="0"/>
          <w:numId w:val="3"/>
        </w:numPr>
        <w:overflowPunct w:val="0"/>
        <w:adjustRightInd w:val="0"/>
        <w:rPr>
          <w:sz w:val="24"/>
          <w:szCs w:val="24"/>
        </w:rPr>
      </w:pPr>
      <w:r w:rsidRPr="006D5378">
        <w:rPr>
          <w:sz w:val="24"/>
          <w:szCs w:val="24"/>
        </w:rPr>
        <w:t>осознанности и уважительного отношения к коллегам, другим людям;</w:t>
      </w:r>
    </w:p>
    <w:p w:rsidR="00D24A8F" w:rsidRPr="006D5378" w:rsidRDefault="00D24A8F" w:rsidP="00D24A8F">
      <w:pPr>
        <w:pStyle w:val="af2"/>
        <w:numPr>
          <w:ilvl w:val="0"/>
          <w:numId w:val="3"/>
        </w:numPr>
        <w:overflowPunct w:val="0"/>
        <w:adjustRightInd w:val="0"/>
        <w:rPr>
          <w:sz w:val="24"/>
          <w:szCs w:val="24"/>
        </w:rPr>
      </w:pPr>
      <w:r w:rsidRPr="006D5378">
        <w:rPr>
          <w:sz w:val="24"/>
          <w:szCs w:val="24"/>
        </w:rPr>
        <w:t>коммуникативной компетенции в общении с коллегами;</w:t>
      </w:r>
    </w:p>
    <w:p w:rsidR="00D24A8F" w:rsidRPr="006D5378" w:rsidRDefault="00D24A8F" w:rsidP="00D24A8F">
      <w:pPr>
        <w:pStyle w:val="af2"/>
        <w:numPr>
          <w:ilvl w:val="0"/>
          <w:numId w:val="3"/>
        </w:numPr>
        <w:overflowPunct w:val="0"/>
        <w:adjustRightInd w:val="0"/>
        <w:rPr>
          <w:sz w:val="24"/>
          <w:szCs w:val="24"/>
        </w:rPr>
      </w:pPr>
      <w:r w:rsidRPr="006D5378">
        <w:rPr>
          <w:sz w:val="24"/>
          <w:szCs w:val="24"/>
        </w:rPr>
        <w:t>основ экологической культуры</w:t>
      </w:r>
    </w:p>
    <w:p w:rsidR="00D24A8F" w:rsidRPr="006D5378" w:rsidRDefault="00D24A8F" w:rsidP="00D24A8F">
      <w:pPr>
        <w:overflowPunct w:val="0"/>
        <w:autoSpaceDE w:val="0"/>
        <w:autoSpaceDN w:val="0"/>
        <w:adjustRightInd w:val="0"/>
        <w:rPr>
          <w:i/>
        </w:rPr>
      </w:pPr>
      <w:proofErr w:type="spellStart"/>
      <w:r w:rsidRPr="006D5378">
        <w:rPr>
          <w:i/>
        </w:rPr>
        <w:t>Метапредметным</w:t>
      </w:r>
      <w:proofErr w:type="spellEnd"/>
      <w:r w:rsidRPr="006D5378">
        <w:rPr>
          <w:i/>
        </w:rPr>
        <w:t xml:space="preserve"> результатом изучения курса является формирование универсальных учебных действий (УУД)</w:t>
      </w:r>
    </w:p>
    <w:p w:rsidR="00D24A8F" w:rsidRPr="006D5378" w:rsidRDefault="00D24A8F" w:rsidP="00D24A8F">
      <w:pPr>
        <w:spacing w:line="226" w:lineRule="exact"/>
      </w:pPr>
      <w:r w:rsidRPr="006D5378">
        <w:t>Регулятивные УУД:</w:t>
      </w:r>
    </w:p>
    <w:p w:rsidR="00D24A8F" w:rsidRPr="006D5378" w:rsidRDefault="00D24A8F" w:rsidP="00D24A8F">
      <w:pPr>
        <w:pStyle w:val="af2"/>
        <w:numPr>
          <w:ilvl w:val="0"/>
          <w:numId w:val="4"/>
        </w:numPr>
        <w:autoSpaceDE/>
        <w:autoSpaceDN/>
        <w:spacing w:after="200"/>
        <w:rPr>
          <w:sz w:val="24"/>
          <w:szCs w:val="24"/>
        </w:rPr>
      </w:pPr>
      <w:r w:rsidRPr="006D5378">
        <w:rPr>
          <w:sz w:val="24"/>
          <w:szCs w:val="24"/>
        </w:rPr>
        <w:t>Самостоятельно обнаруживать и формировать учебную проблему, определять УД;</w:t>
      </w:r>
    </w:p>
    <w:p w:rsidR="00D24A8F" w:rsidRPr="006D5378" w:rsidRDefault="00D24A8F" w:rsidP="00D24A8F">
      <w:pPr>
        <w:pStyle w:val="af2"/>
        <w:numPr>
          <w:ilvl w:val="0"/>
          <w:numId w:val="4"/>
        </w:numPr>
        <w:autoSpaceDE/>
        <w:autoSpaceDN/>
        <w:spacing w:after="200"/>
        <w:rPr>
          <w:sz w:val="24"/>
          <w:szCs w:val="24"/>
        </w:rPr>
      </w:pPr>
      <w:r w:rsidRPr="006D5378">
        <w:rPr>
          <w:sz w:val="24"/>
          <w:szCs w:val="24"/>
        </w:rPr>
        <w:t>Выдвигать версии решения проблемы, осознавать (и интерпретировать в случае необходимости) конечный результат, выбирать средства достижения цели из предложенных, а также искать их самостоятельно;</w:t>
      </w:r>
    </w:p>
    <w:p w:rsidR="00D24A8F" w:rsidRPr="006D5378" w:rsidRDefault="00D24A8F" w:rsidP="00D24A8F">
      <w:pPr>
        <w:pStyle w:val="af2"/>
        <w:numPr>
          <w:ilvl w:val="0"/>
          <w:numId w:val="4"/>
        </w:numPr>
        <w:autoSpaceDE/>
        <w:autoSpaceDN/>
        <w:spacing w:after="200"/>
        <w:rPr>
          <w:sz w:val="24"/>
          <w:szCs w:val="24"/>
        </w:rPr>
      </w:pPr>
      <w:r w:rsidRPr="006D5378">
        <w:rPr>
          <w:sz w:val="24"/>
          <w:szCs w:val="24"/>
        </w:rPr>
        <w:t>Составлять (индивидуально или в группе) план решения проблемы (выполнения проекта);</w:t>
      </w:r>
    </w:p>
    <w:p w:rsidR="00D24A8F" w:rsidRPr="006D5378" w:rsidRDefault="00D24A8F" w:rsidP="00D24A8F">
      <w:pPr>
        <w:pStyle w:val="af2"/>
        <w:numPr>
          <w:ilvl w:val="0"/>
          <w:numId w:val="4"/>
        </w:numPr>
        <w:autoSpaceDE/>
        <w:autoSpaceDN/>
        <w:spacing w:after="200"/>
        <w:rPr>
          <w:sz w:val="24"/>
          <w:szCs w:val="24"/>
        </w:rPr>
      </w:pPr>
      <w:r w:rsidRPr="006D5378">
        <w:rPr>
          <w:sz w:val="24"/>
          <w:szCs w:val="24"/>
        </w:rPr>
        <w:t>Работая по плану, сверять свои действия с целью и, при необходимости, исправлять ошибки самостоятельно (в том числе и корректировать план);</w:t>
      </w:r>
    </w:p>
    <w:p w:rsidR="00D24A8F" w:rsidRPr="006D5378" w:rsidRDefault="00D24A8F" w:rsidP="00D24A8F">
      <w:pPr>
        <w:pStyle w:val="af2"/>
        <w:numPr>
          <w:ilvl w:val="0"/>
          <w:numId w:val="4"/>
        </w:numPr>
        <w:autoSpaceDE/>
        <w:autoSpaceDN/>
        <w:spacing w:after="200"/>
        <w:rPr>
          <w:sz w:val="24"/>
          <w:szCs w:val="24"/>
        </w:rPr>
      </w:pPr>
      <w:r w:rsidRPr="006D5378">
        <w:rPr>
          <w:sz w:val="24"/>
          <w:szCs w:val="24"/>
        </w:rPr>
        <w:t>В диалоге с учителем совершенствовать самостоятельно выбранные критерии оценки.</w:t>
      </w:r>
    </w:p>
    <w:p w:rsidR="00D24A8F" w:rsidRPr="006D5378" w:rsidRDefault="00D24A8F" w:rsidP="00D24A8F">
      <w:r w:rsidRPr="006D5378">
        <w:t>Познавательные УУД:</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Анализировать, сравнивать, классифицировать факты и явления;</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Выявлять причины и следствия простых явлений;</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Осуществлять сравнение и классификацию, самостоятельно выбирая критерий для указанных логических операций;</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Строить логическое рассуждение, включающее установление причинно-следственных связей;</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Создавать схематические модели с выделением существенных характеристик объекта;</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Составлять тезисы, различные виды планов (простых, сложных и т.п.)</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Преобразовывать информацию из одного вида в другой (таблицу в текст);</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Определять возможные источники необходимых сведений, производить поиск информации, анализировать и оценивать ее достоверность.</w:t>
      </w:r>
    </w:p>
    <w:p w:rsidR="00D24A8F" w:rsidRPr="006D5378" w:rsidRDefault="00D24A8F" w:rsidP="00D24A8F">
      <w:r w:rsidRPr="006D5378">
        <w:t>Коммуникативные УУД:</w:t>
      </w:r>
    </w:p>
    <w:p w:rsidR="00D24A8F" w:rsidRPr="006D5378" w:rsidRDefault="00D24A8F" w:rsidP="00D24A8F">
      <w:pPr>
        <w:pStyle w:val="af2"/>
        <w:numPr>
          <w:ilvl w:val="0"/>
          <w:numId w:val="6"/>
        </w:numPr>
        <w:autoSpaceDE/>
        <w:autoSpaceDN/>
        <w:spacing w:after="200"/>
        <w:rPr>
          <w:sz w:val="24"/>
          <w:szCs w:val="24"/>
        </w:rPr>
      </w:pPr>
      <w:r w:rsidRPr="006D5378">
        <w:rPr>
          <w:sz w:val="24"/>
          <w:szCs w:val="24"/>
        </w:rPr>
        <w:t>Самостоятельно организовывать учебное взаимодействие в группе (определять общие цели, договариваться друг с другом);</w:t>
      </w:r>
    </w:p>
    <w:p w:rsidR="00D24A8F" w:rsidRPr="006D5378" w:rsidRDefault="00D24A8F" w:rsidP="00D24A8F">
      <w:pPr>
        <w:pStyle w:val="af2"/>
        <w:numPr>
          <w:ilvl w:val="0"/>
          <w:numId w:val="6"/>
        </w:numPr>
        <w:autoSpaceDE/>
        <w:autoSpaceDN/>
        <w:spacing w:after="200"/>
        <w:rPr>
          <w:sz w:val="24"/>
          <w:szCs w:val="24"/>
        </w:rPr>
      </w:pPr>
      <w:r w:rsidRPr="006D5378">
        <w:rPr>
          <w:sz w:val="24"/>
          <w:szCs w:val="24"/>
        </w:rPr>
        <w:t xml:space="preserve">В дискуссии уметь выдвинуть аргументы и </w:t>
      </w:r>
      <w:proofErr w:type="spellStart"/>
      <w:r w:rsidRPr="006D5378">
        <w:rPr>
          <w:sz w:val="24"/>
          <w:szCs w:val="24"/>
        </w:rPr>
        <w:t>контаргументы</w:t>
      </w:r>
      <w:proofErr w:type="spellEnd"/>
      <w:r w:rsidRPr="006D5378">
        <w:rPr>
          <w:sz w:val="24"/>
          <w:szCs w:val="24"/>
        </w:rPr>
        <w:t>;</w:t>
      </w:r>
    </w:p>
    <w:p w:rsidR="00D24A8F" w:rsidRPr="006D5378" w:rsidRDefault="00D24A8F" w:rsidP="00D24A8F">
      <w:pPr>
        <w:pStyle w:val="af2"/>
        <w:numPr>
          <w:ilvl w:val="0"/>
          <w:numId w:val="6"/>
        </w:numPr>
        <w:autoSpaceDE/>
        <w:autoSpaceDN/>
        <w:spacing w:after="200"/>
        <w:rPr>
          <w:sz w:val="24"/>
          <w:szCs w:val="24"/>
        </w:rPr>
      </w:pPr>
      <w:r w:rsidRPr="006D5378">
        <w:rPr>
          <w:sz w:val="24"/>
          <w:szCs w:val="24"/>
        </w:rPr>
        <w:t>Учиться критично относиться к своему мнению, с достоинством признавать ошибочность своего мнения и корректировать его;</w:t>
      </w:r>
    </w:p>
    <w:p w:rsidR="00D24A8F" w:rsidRPr="006D5378" w:rsidRDefault="00D24A8F" w:rsidP="00D24A8F">
      <w:pPr>
        <w:pStyle w:val="af2"/>
        <w:numPr>
          <w:ilvl w:val="0"/>
          <w:numId w:val="6"/>
        </w:numPr>
        <w:autoSpaceDE/>
        <w:autoSpaceDN/>
        <w:spacing w:after="200"/>
        <w:rPr>
          <w:sz w:val="24"/>
          <w:szCs w:val="24"/>
        </w:rPr>
      </w:pPr>
      <w:r w:rsidRPr="006D5378">
        <w:rPr>
          <w:sz w:val="24"/>
          <w:szCs w:val="24"/>
        </w:rPr>
        <w:t>Понимая позицию другого, различать в его речи: мнение (точку зрения), доказательство (аргументы), факты (гипотезы, аксиомы, теории);</w:t>
      </w:r>
    </w:p>
    <w:p w:rsidR="00D24A8F" w:rsidRPr="006D5378" w:rsidRDefault="00D24A8F" w:rsidP="00D24A8F">
      <w:pPr>
        <w:pStyle w:val="af2"/>
        <w:numPr>
          <w:ilvl w:val="0"/>
          <w:numId w:val="6"/>
        </w:numPr>
        <w:autoSpaceDE/>
        <w:autoSpaceDN/>
        <w:spacing w:after="200"/>
        <w:rPr>
          <w:sz w:val="24"/>
          <w:szCs w:val="24"/>
        </w:rPr>
      </w:pPr>
      <w:r w:rsidRPr="006D5378">
        <w:rPr>
          <w:sz w:val="24"/>
          <w:szCs w:val="24"/>
        </w:rPr>
        <w:t>Уметь взглянуть на ситуацию с иной позиции и договариваться с людьми иных позиций.</w:t>
      </w:r>
    </w:p>
    <w:p w:rsidR="00D24A8F" w:rsidRPr="006D5378" w:rsidRDefault="00D24A8F" w:rsidP="00D24A8F">
      <w:r w:rsidRPr="006D5378">
        <w:rPr>
          <w:i/>
        </w:rPr>
        <w:t xml:space="preserve">Предметным результатом изучения курса является </w:t>
      </w:r>
      <w:proofErr w:type="spellStart"/>
      <w:r w:rsidRPr="006D5378">
        <w:rPr>
          <w:i/>
        </w:rPr>
        <w:t>сформированность</w:t>
      </w:r>
      <w:proofErr w:type="spellEnd"/>
      <w:r w:rsidRPr="006D5378">
        <w:rPr>
          <w:i/>
        </w:rPr>
        <w:t xml:space="preserve"> следующих умений:</w:t>
      </w:r>
    </w:p>
    <w:p w:rsidR="00D24A8F" w:rsidRPr="006D5378" w:rsidRDefault="00D24A8F" w:rsidP="00D24A8F">
      <w:pPr>
        <w:pStyle w:val="af2"/>
        <w:numPr>
          <w:ilvl w:val="0"/>
          <w:numId w:val="7"/>
        </w:numPr>
        <w:autoSpaceDE/>
        <w:autoSpaceDN/>
        <w:rPr>
          <w:sz w:val="24"/>
          <w:szCs w:val="24"/>
        </w:rPr>
      </w:pPr>
      <w:r w:rsidRPr="006D5378">
        <w:rPr>
          <w:sz w:val="24"/>
          <w:szCs w:val="24"/>
        </w:rPr>
        <w:t>Понимать смысл биологических терминов;</w:t>
      </w:r>
    </w:p>
    <w:p w:rsidR="00D24A8F" w:rsidRPr="006D5378" w:rsidRDefault="00D24A8F" w:rsidP="00D24A8F">
      <w:pPr>
        <w:pStyle w:val="af2"/>
        <w:numPr>
          <w:ilvl w:val="0"/>
          <w:numId w:val="7"/>
        </w:numPr>
        <w:autoSpaceDE/>
        <w:autoSpaceDN/>
        <w:rPr>
          <w:sz w:val="24"/>
          <w:szCs w:val="24"/>
        </w:rPr>
      </w:pPr>
      <w:r w:rsidRPr="006D5378">
        <w:rPr>
          <w:sz w:val="24"/>
          <w:szCs w:val="24"/>
        </w:rPr>
        <w:t>Знать признаки сходства и отличия человека и животных;</w:t>
      </w:r>
    </w:p>
    <w:p w:rsidR="00D24A8F" w:rsidRPr="006D5378" w:rsidRDefault="00D24A8F" w:rsidP="00D24A8F">
      <w:pPr>
        <w:pStyle w:val="af2"/>
        <w:numPr>
          <w:ilvl w:val="0"/>
          <w:numId w:val="7"/>
        </w:numPr>
        <w:autoSpaceDE/>
        <w:autoSpaceDN/>
        <w:rPr>
          <w:sz w:val="24"/>
          <w:szCs w:val="24"/>
        </w:rPr>
      </w:pPr>
      <w:r w:rsidRPr="006D5378">
        <w:rPr>
          <w:sz w:val="24"/>
          <w:szCs w:val="24"/>
        </w:rPr>
        <w:lastRenderedPageBreak/>
        <w:t>Знать сущность биологических процессов: обмена веществ и превращения энергии, питание, дыхание, транспорт веществ, рост, развитие, размножение, регуляция жизнедеятельности организма;</w:t>
      </w:r>
    </w:p>
    <w:p w:rsidR="00D24A8F" w:rsidRPr="006D5378" w:rsidRDefault="00D24A8F" w:rsidP="00D24A8F">
      <w:pPr>
        <w:pStyle w:val="af2"/>
        <w:numPr>
          <w:ilvl w:val="0"/>
          <w:numId w:val="7"/>
        </w:numPr>
        <w:autoSpaceDE/>
        <w:autoSpaceDN/>
        <w:rPr>
          <w:sz w:val="24"/>
          <w:szCs w:val="24"/>
        </w:rPr>
      </w:pPr>
      <w:r w:rsidRPr="006D5378">
        <w:rPr>
          <w:sz w:val="24"/>
          <w:szCs w:val="24"/>
        </w:rPr>
        <w:t xml:space="preserve">Знать особенности  организма человека: его строения, жизнедеятельности, высшей нервной деятельности и поведения. </w:t>
      </w:r>
    </w:p>
    <w:p w:rsidR="00D24A8F" w:rsidRPr="006D5378" w:rsidRDefault="00D24A8F" w:rsidP="00D24A8F">
      <w:pPr>
        <w:numPr>
          <w:ilvl w:val="0"/>
          <w:numId w:val="7"/>
        </w:numPr>
        <w:spacing w:before="100" w:beforeAutospacing="1" w:after="100" w:afterAutospacing="1"/>
      </w:pPr>
      <w:r w:rsidRPr="006D5378">
        <w:rPr>
          <w:i/>
        </w:rPr>
        <w:t>объяснять:</w:t>
      </w:r>
      <w:r w:rsidRPr="006D5378">
        <w:t xml:space="preserve"> роль биологии в практической деятельности людей и самого ученика, значение различных организмов в жизни человека, место и роль человека в природе. Зависимость здоровья от состояния окружающей среды, причины наследственных заболеваний и снижение иммунитета у человека, роль гормонов и витаминов в организме, влияние вредных привычек на здоровье человека;</w:t>
      </w:r>
    </w:p>
    <w:p w:rsidR="00D24A8F" w:rsidRPr="006D5378" w:rsidRDefault="00D24A8F" w:rsidP="00D24A8F">
      <w:pPr>
        <w:numPr>
          <w:ilvl w:val="0"/>
          <w:numId w:val="7"/>
        </w:numPr>
        <w:spacing w:before="100" w:beforeAutospacing="1" w:after="100" w:afterAutospacing="1"/>
      </w:pPr>
      <w:r w:rsidRPr="006D5378">
        <w:rPr>
          <w:i/>
        </w:rPr>
        <w:t>изучать:</w:t>
      </w:r>
      <w:r w:rsidRPr="006D5378">
        <w:t xml:space="preserve"> самого себя и процессы жизнедеятельности человека, ставить биологические эксперименты, объяснять результаты опытов.</w:t>
      </w:r>
    </w:p>
    <w:p w:rsidR="00D24A8F" w:rsidRPr="006D5378" w:rsidRDefault="00D24A8F" w:rsidP="00D24A8F">
      <w:pPr>
        <w:numPr>
          <w:ilvl w:val="0"/>
          <w:numId w:val="7"/>
        </w:numPr>
        <w:spacing w:before="100" w:beforeAutospacing="1" w:after="100" w:afterAutospacing="1"/>
      </w:pPr>
      <w:r w:rsidRPr="006D5378">
        <w:rPr>
          <w:i/>
        </w:rPr>
        <w:t>распознавать и описывать:</w:t>
      </w:r>
      <w:r w:rsidRPr="006D5378">
        <w:t xml:space="preserve"> на таблицах основные органы и системы органов человека;</w:t>
      </w:r>
    </w:p>
    <w:p w:rsidR="00D24A8F" w:rsidRPr="006D5378" w:rsidRDefault="00D24A8F" w:rsidP="00D24A8F">
      <w:pPr>
        <w:numPr>
          <w:ilvl w:val="0"/>
          <w:numId w:val="7"/>
        </w:numPr>
        <w:spacing w:before="100" w:beforeAutospacing="1" w:after="100" w:afterAutospacing="1"/>
      </w:pPr>
      <w:r w:rsidRPr="006D5378">
        <w:rPr>
          <w:i/>
        </w:rPr>
        <w:t>выявлять:</w:t>
      </w:r>
      <w:r w:rsidRPr="006D5378">
        <w:t>  взаимосвязь загрязнения окружающей среды и здоровья человека, взаимодействие систем и органов организма человека;</w:t>
      </w:r>
    </w:p>
    <w:p w:rsidR="00D24A8F" w:rsidRPr="006D5378" w:rsidRDefault="00D24A8F" w:rsidP="00D24A8F">
      <w:pPr>
        <w:numPr>
          <w:ilvl w:val="0"/>
          <w:numId w:val="7"/>
        </w:numPr>
        <w:spacing w:before="100" w:beforeAutospacing="1" w:after="100" w:afterAutospacing="1"/>
      </w:pPr>
      <w:r w:rsidRPr="006D5378">
        <w:rPr>
          <w:i/>
        </w:rPr>
        <w:t>сравнивать:</w:t>
      </w:r>
      <w:r w:rsidRPr="006D5378">
        <w:t>   человека и млекопитающих и делать соответствующие выводы;</w:t>
      </w:r>
    </w:p>
    <w:p w:rsidR="00D24A8F" w:rsidRPr="006D5378" w:rsidRDefault="00D24A8F" w:rsidP="00D24A8F">
      <w:pPr>
        <w:numPr>
          <w:ilvl w:val="0"/>
          <w:numId w:val="7"/>
        </w:numPr>
        <w:spacing w:before="100" w:beforeAutospacing="1" w:after="100" w:afterAutospacing="1"/>
      </w:pPr>
      <w:r w:rsidRPr="006D5378">
        <w:rPr>
          <w:i/>
        </w:rPr>
        <w:t>определять:</w:t>
      </w:r>
      <w:r w:rsidRPr="006D5378">
        <w:t xml:space="preserve"> принадлежность человека к  определенной систематической группе;</w:t>
      </w:r>
    </w:p>
    <w:p w:rsidR="00D24A8F" w:rsidRPr="006D5378" w:rsidRDefault="00D24A8F" w:rsidP="00D24A8F">
      <w:pPr>
        <w:numPr>
          <w:ilvl w:val="0"/>
          <w:numId w:val="7"/>
        </w:numPr>
        <w:spacing w:before="100" w:beforeAutospacing="1" w:after="100" w:afterAutospacing="1"/>
      </w:pPr>
      <w:r w:rsidRPr="006D5378">
        <w:rPr>
          <w:i/>
        </w:rPr>
        <w:t>анализировать и оценивать:</w:t>
      </w:r>
      <w:r w:rsidRPr="006D5378">
        <w:t xml:space="preserve"> воздействие факторов окружающей среды, факторов риска на здоровье человека;</w:t>
      </w:r>
    </w:p>
    <w:p w:rsidR="00D24A8F" w:rsidRPr="006D5378" w:rsidRDefault="00D24A8F" w:rsidP="00D24A8F">
      <w:pPr>
        <w:numPr>
          <w:ilvl w:val="0"/>
          <w:numId w:val="7"/>
        </w:numPr>
        <w:spacing w:before="100" w:beforeAutospacing="1" w:after="100" w:afterAutospacing="1"/>
      </w:pPr>
      <w:r w:rsidRPr="006D5378">
        <w:rPr>
          <w:i/>
        </w:rPr>
        <w:t>проводить самостоятельный поиск биологической информации:</w:t>
      </w:r>
      <w:r w:rsidRPr="006D5378">
        <w:t xml:space="preserve"> в тексте учебника, биологических словарях и справочниках, терминов, в электронных изданиях и Интернет-ресурсах;</w:t>
      </w:r>
    </w:p>
    <w:p w:rsidR="00D24A8F" w:rsidRPr="006D5378" w:rsidRDefault="00D24A8F" w:rsidP="00D24A8F">
      <w:pPr>
        <w:spacing w:before="100" w:beforeAutospacing="1" w:after="100" w:afterAutospacing="1"/>
        <w:rPr>
          <w:i/>
        </w:rPr>
      </w:pPr>
      <w:r w:rsidRPr="006D5378">
        <w:rPr>
          <w:i/>
        </w:rPr>
        <w:t xml:space="preserve">Использовать приобретенные знания и умения в практической деятельности и повседневной жизни для: </w:t>
      </w:r>
    </w:p>
    <w:p w:rsidR="00D24A8F" w:rsidRPr="006D5378" w:rsidRDefault="00D24A8F" w:rsidP="00D24A8F">
      <w:pPr>
        <w:pStyle w:val="af2"/>
        <w:numPr>
          <w:ilvl w:val="0"/>
          <w:numId w:val="9"/>
        </w:numPr>
        <w:autoSpaceDE/>
        <w:autoSpaceDN/>
        <w:spacing w:before="100" w:beforeAutospacing="1" w:after="100" w:afterAutospacing="1"/>
        <w:rPr>
          <w:sz w:val="24"/>
          <w:szCs w:val="24"/>
        </w:rPr>
      </w:pPr>
      <w:r w:rsidRPr="006D5378">
        <w:rPr>
          <w:sz w:val="24"/>
          <w:szCs w:val="24"/>
        </w:rPr>
        <w:t xml:space="preserve">соблюдения мер профилактики заболеваний; травматизма; стрессов; ВИЧ-инфекции; вредных привычек; нарушения осанки, зрения, слуха; </w:t>
      </w:r>
    </w:p>
    <w:p w:rsidR="00D24A8F" w:rsidRPr="006D5378" w:rsidRDefault="00D24A8F" w:rsidP="00D24A8F">
      <w:pPr>
        <w:pStyle w:val="af2"/>
        <w:numPr>
          <w:ilvl w:val="0"/>
          <w:numId w:val="9"/>
        </w:numPr>
        <w:autoSpaceDE/>
        <w:autoSpaceDN/>
        <w:spacing w:before="100" w:beforeAutospacing="1" w:after="100" w:afterAutospacing="1"/>
        <w:rPr>
          <w:sz w:val="24"/>
          <w:szCs w:val="24"/>
        </w:rPr>
      </w:pPr>
      <w:r w:rsidRPr="006D5378">
        <w:rPr>
          <w:sz w:val="24"/>
          <w:szCs w:val="24"/>
        </w:rPr>
        <w:t>оказания  первой медицинской помощи при отравлении; укусах животных; простудных заболеваниях; ожогах, травмах, кровотечениях; спасении утопающего;</w:t>
      </w:r>
    </w:p>
    <w:p w:rsidR="00D24A8F" w:rsidRPr="006D5378" w:rsidRDefault="00D24A8F" w:rsidP="00D24A8F">
      <w:pPr>
        <w:pStyle w:val="af2"/>
        <w:numPr>
          <w:ilvl w:val="0"/>
          <w:numId w:val="9"/>
        </w:numPr>
        <w:autoSpaceDE/>
        <w:autoSpaceDN/>
        <w:spacing w:before="100" w:beforeAutospacing="1" w:after="100" w:afterAutospacing="1"/>
        <w:rPr>
          <w:sz w:val="24"/>
          <w:szCs w:val="24"/>
        </w:rPr>
      </w:pPr>
      <w:r w:rsidRPr="006D5378">
        <w:rPr>
          <w:sz w:val="24"/>
          <w:szCs w:val="24"/>
        </w:rPr>
        <w:t>рациональной организации труда и отдыха, соблюдение правил поведения в окружающей среде;</w:t>
      </w:r>
    </w:p>
    <w:p w:rsidR="00D24A8F" w:rsidRPr="006D5378" w:rsidRDefault="00D24A8F" w:rsidP="00D24A8F">
      <w:pPr>
        <w:pStyle w:val="af2"/>
        <w:numPr>
          <w:ilvl w:val="0"/>
          <w:numId w:val="9"/>
        </w:numPr>
        <w:autoSpaceDE/>
        <w:autoSpaceDN/>
        <w:spacing w:before="100" w:beforeAutospacing="1" w:after="100" w:afterAutospacing="1"/>
        <w:rPr>
          <w:sz w:val="24"/>
          <w:szCs w:val="24"/>
        </w:rPr>
      </w:pPr>
      <w:r w:rsidRPr="006D5378">
        <w:rPr>
          <w:sz w:val="24"/>
          <w:szCs w:val="24"/>
        </w:rPr>
        <w:t xml:space="preserve">проведения наблюдений за состоянием собственного организма. </w:t>
      </w:r>
    </w:p>
    <w:p w:rsidR="00D24A8F" w:rsidRPr="006D5378" w:rsidRDefault="00D24A8F" w:rsidP="00D24A8F">
      <w:pPr>
        <w:pStyle w:val="af2"/>
        <w:spacing w:line="101" w:lineRule="atLeast"/>
        <w:rPr>
          <w:b/>
          <w:color w:val="000000"/>
          <w:sz w:val="24"/>
          <w:szCs w:val="24"/>
        </w:rPr>
      </w:pPr>
      <w:r w:rsidRPr="006D5378">
        <w:rPr>
          <w:b/>
          <w:color w:val="000000"/>
          <w:sz w:val="24"/>
          <w:szCs w:val="24"/>
        </w:rPr>
        <w:t>В результате изучения курса:</w:t>
      </w:r>
    </w:p>
    <w:p w:rsidR="00D24A8F" w:rsidRPr="007A5195" w:rsidRDefault="00D24A8F" w:rsidP="00D24A8F">
      <w:pPr>
        <w:ind w:firstLine="567"/>
      </w:pPr>
      <w:r w:rsidRPr="006D5378">
        <w:rPr>
          <w:bCs/>
          <w:i/>
          <w:iCs/>
          <w:color w:val="000000"/>
        </w:rPr>
        <w:t>Ученик научится</w:t>
      </w:r>
      <w:r w:rsidRPr="006D5378">
        <w:rPr>
          <w:color w:val="000000"/>
        </w:rPr>
        <w:t> </w:t>
      </w:r>
      <w:r w:rsidRPr="006D5378">
        <w:t xml:space="preserve"> определять</w:t>
      </w:r>
    </w:p>
    <w:p w:rsidR="00D24A8F" w:rsidRPr="006D5378" w:rsidRDefault="00D24A8F" w:rsidP="00D24A8F">
      <w:pPr>
        <w:numPr>
          <w:ilvl w:val="0"/>
          <w:numId w:val="27"/>
        </w:numPr>
        <w:tabs>
          <w:tab w:val="left" w:pos="1134"/>
        </w:tabs>
        <w:overflowPunct w:val="0"/>
        <w:autoSpaceDE w:val="0"/>
        <w:autoSpaceDN w:val="0"/>
        <w:adjustRightInd w:val="0"/>
        <w:ind w:left="0"/>
        <w:textAlignment w:val="baseline"/>
      </w:pPr>
      <w:r w:rsidRPr="006D5378">
        <w:rPr>
          <w:b/>
          <w:bCs/>
          <w:i/>
          <w:iCs/>
        </w:rPr>
        <w:t>признаки биологических объектов</w:t>
      </w:r>
      <w:r w:rsidRPr="006D5378">
        <w:t xml:space="preserve">: клеток и организма </w:t>
      </w:r>
    </w:p>
    <w:p w:rsidR="00D24A8F" w:rsidRPr="006D5378" w:rsidRDefault="00D24A8F" w:rsidP="00D24A8F">
      <w:pPr>
        <w:numPr>
          <w:ilvl w:val="0"/>
          <w:numId w:val="27"/>
        </w:numPr>
        <w:tabs>
          <w:tab w:val="left" w:pos="1134"/>
        </w:tabs>
        <w:overflowPunct w:val="0"/>
        <w:autoSpaceDE w:val="0"/>
        <w:autoSpaceDN w:val="0"/>
        <w:adjustRightInd w:val="0"/>
        <w:ind w:left="0"/>
        <w:textAlignment w:val="baseline"/>
      </w:pPr>
      <w:r w:rsidRPr="006D5378">
        <w:rPr>
          <w:b/>
          <w:bCs/>
          <w:i/>
          <w:iCs/>
        </w:rPr>
        <w:t>сущность биологических процессов</w:t>
      </w:r>
      <w:r w:rsidRPr="006D5378">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w:t>
      </w:r>
      <w:proofErr w:type="gramStart"/>
      <w:r w:rsidRPr="006D5378">
        <w:t>раздражимость,;</w:t>
      </w:r>
      <w:proofErr w:type="gramEnd"/>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особенности организма человека</w:t>
      </w:r>
      <w:r w:rsidRPr="006D5378">
        <w:t xml:space="preserve">, его строения, жизнедеятельности, высшей нервной деятельности и </w:t>
      </w:r>
      <w:proofErr w:type="spellStart"/>
      <w:r w:rsidRPr="006D5378">
        <w:t>поведени</w:t>
      </w:r>
      <w:proofErr w:type="spellEnd"/>
    </w:p>
    <w:p w:rsidR="00D24A8F" w:rsidRPr="006D5378" w:rsidRDefault="00D24A8F" w:rsidP="00D24A8F">
      <w:pPr>
        <w:overflowPunct w:val="0"/>
        <w:autoSpaceDE w:val="0"/>
        <w:autoSpaceDN w:val="0"/>
        <w:adjustRightInd w:val="0"/>
        <w:textAlignment w:val="baseline"/>
      </w:pPr>
    </w:p>
    <w:p w:rsidR="00D24A8F" w:rsidRPr="006D5378" w:rsidRDefault="00D24A8F" w:rsidP="00D24A8F">
      <w:pPr>
        <w:overflowPunct w:val="0"/>
        <w:autoSpaceDE w:val="0"/>
        <w:autoSpaceDN w:val="0"/>
        <w:adjustRightInd w:val="0"/>
        <w:textAlignment w:val="baseline"/>
      </w:pPr>
      <w:r w:rsidRPr="006D5378">
        <w:rPr>
          <w:b/>
          <w:bCs/>
          <w:i/>
          <w:iCs/>
          <w:color w:val="000000"/>
        </w:rPr>
        <w:t>получит возможность научиться</w:t>
      </w:r>
    </w:p>
    <w:p w:rsidR="00D24A8F" w:rsidRPr="006D5378" w:rsidRDefault="00D24A8F" w:rsidP="00D24A8F">
      <w:pPr>
        <w:numPr>
          <w:ilvl w:val="0"/>
          <w:numId w:val="27"/>
        </w:numPr>
        <w:ind w:left="0"/>
        <w:rPr>
          <w:b/>
        </w:rPr>
      </w:pPr>
      <w:r w:rsidRPr="006D5378">
        <w:rPr>
          <w:b/>
          <w:bCs/>
          <w:i/>
        </w:rPr>
        <w:t xml:space="preserve">объяснять: </w:t>
      </w:r>
      <w:r w:rsidRPr="006D5378">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D24A8F" w:rsidRPr="006D5378" w:rsidRDefault="00D24A8F" w:rsidP="00D24A8F">
      <w:pPr>
        <w:numPr>
          <w:ilvl w:val="0"/>
          <w:numId w:val="27"/>
        </w:numPr>
        <w:ind w:left="0"/>
      </w:pPr>
      <w:r w:rsidRPr="006D5378">
        <w:rPr>
          <w:b/>
          <w:bCs/>
          <w:i/>
        </w:rPr>
        <w:lastRenderedPageBreak/>
        <w:t xml:space="preserve">изучать  биологические объекты и процессы: </w:t>
      </w:r>
      <w:r w:rsidRPr="006D5378">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рассматривать на готовых микропрепаратах и описывать биологические объекты;</w:t>
      </w:r>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распознавать и описывать:</w:t>
      </w:r>
      <w:r w:rsidRPr="006D5378">
        <w:t xml:space="preserve"> на таблицах основные части и органоиды клетки, органы и системы органов человека;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сравнивать</w:t>
      </w:r>
      <w:r w:rsidRPr="006D5378">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определять</w:t>
      </w:r>
      <w:r w:rsidRPr="006D5378">
        <w:t xml:space="preserve"> принадлежность биологических объектов к определенной систематической группе (классификация);</w:t>
      </w:r>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анализировать и оценивать</w:t>
      </w:r>
      <w:r w:rsidRPr="006D5378">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проводить самостоятельный поиск биологической информации:</w:t>
      </w:r>
      <w:r w:rsidRPr="006D5378">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D24A8F" w:rsidRPr="006D5378" w:rsidRDefault="00D24A8F" w:rsidP="00D24A8F">
      <w:pPr>
        <w:overflowPunct w:val="0"/>
        <w:autoSpaceDE w:val="0"/>
        <w:autoSpaceDN w:val="0"/>
        <w:adjustRightInd w:val="0"/>
        <w:textAlignment w:val="baseline"/>
      </w:pPr>
    </w:p>
    <w:p w:rsidR="00D24A8F" w:rsidRPr="006D5378" w:rsidRDefault="00D24A8F" w:rsidP="00D24A8F">
      <w:pPr>
        <w:rPr>
          <w:bCs/>
        </w:rPr>
      </w:pPr>
      <w:r w:rsidRPr="006D5378">
        <w:rPr>
          <w:b/>
          <w:bCs/>
          <w:iCs/>
          <w:color w:val="000000"/>
        </w:rPr>
        <w:t>приобретет </w:t>
      </w:r>
      <w:r w:rsidRPr="006D5378">
        <w:rPr>
          <w:b/>
          <w:color w:val="000000"/>
        </w:rPr>
        <w:t xml:space="preserve">навыки </w:t>
      </w:r>
      <w:r w:rsidRPr="006D5378">
        <w:rPr>
          <w:bCs/>
        </w:rPr>
        <w:t>использовать приобретенные знания и умения в практической деятельности и повседневной жизни для:</w:t>
      </w:r>
    </w:p>
    <w:p w:rsidR="00D24A8F" w:rsidRPr="006D5378" w:rsidRDefault="00D24A8F" w:rsidP="00D24A8F">
      <w:pPr>
        <w:numPr>
          <w:ilvl w:val="0"/>
          <w:numId w:val="27"/>
        </w:numPr>
        <w:overflowPunct w:val="0"/>
        <w:autoSpaceDE w:val="0"/>
        <w:autoSpaceDN w:val="0"/>
        <w:adjustRightInd w:val="0"/>
        <w:ind w:left="0"/>
        <w:textAlignment w:val="baseline"/>
      </w:pPr>
      <w:r w:rsidRPr="006D5378">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D24A8F" w:rsidRPr="006D5378" w:rsidRDefault="00D24A8F" w:rsidP="00D24A8F">
      <w:pPr>
        <w:numPr>
          <w:ilvl w:val="0"/>
          <w:numId w:val="27"/>
        </w:numPr>
        <w:overflowPunct w:val="0"/>
        <w:autoSpaceDE w:val="0"/>
        <w:autoSpaceDN w:val="0"/>
        <w:adjustRightInd w:val="0"/>
        <w:ind w:left="0"/>
        <w:textAlignment w:val="baseline"/>
      </w:pPr>
      <w:r w:rsidRPr="006D5378">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D24A8F" w:rsidRPr="006D5378" w:rsidRDefault="00D24A8F" w:rsidP="00D24A8F">
      <w:pPr>
        <w:overflowPunct w:val="0"/>
        <w:autoSpaceDE w:val="0"/>
        <w:autoSpaceDN w:val="0"/>
        <w:adjustRightInd w:val="0"/>
        <w:textAlignment w:val="baseline"/>
      </w:pPr>
      <w:r w:rsidRPr="006D5378">
        <w:t>рациональной организации труда и отдыха, соблюдения правил поведения в окружающей среде;</w:t>
      </w:r>
    </w:p>
    <w:p w:rsidR="00D24A8F" w:rsidRPr="006D5378" w:rsidRDefault="00D24A8F" w:rsidP="00D24A8F">
      <w:pPr>
        <w:overflowPunct w:val="0"/>
        <w:autoSpaceDE w:val="0"/>
        <w:autoSpaceDN w:val="0"/>
        <w:adjustRightInd w:val="0"/>
        <w:textAlignment w:val="baseline"/>
      </w:pPr>
      <w:r w:rsidRPr="006D5378">
        <w:t>проведения наблюдений за состоянием собственного организма.</w:t>
      </w:r>
    </w:p>
    <w:p w:rsidR="00D24A8F" w:rsidRPr="006D5378" w:rsidRDefault="00D24A8F" w:rsidP="00D24A8F">
      <w:pPr>
        <w:pStyle w:val="af2"/>
        <w:ind w:left="567"/>
        <w:rPr>
          <w:sz w:val="24"/>
          <w:szCs w:val="24"/>
        </w:rPr>
      </w:pPr>
    </w:p>
    <w:p w:rsidR="00D24A8F" w:rsidRPr="006D5378" w:rsidRDefault="00D24A8F" w:rsidP="00D24A8F">
      <w:pPr>
        <w:rPr>
          <w:b/>
        </w:rPr>
      </w:pPr>
    </w:p>
    <w:p w:rsidR="00D24A8F" w:rsidRPr="006D5378" w:rsidRDefault="00D24A8F" w:rsidP="00D24A8F">
      <w:pPr>
        <w:overflowPunct w:val="0"/>
        <w:autoSpaceDE w:val="0"/>
        <w:autoSpaceDN w:val="0"/>
        <w:adjustRightInd w:val="0"/>
        <w:textAlignment w:val="baseline"/>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D24A8F" w:rsidRDefault="00D24A8F" w:rsidP="00D24A8F">
      <w:pPr>
        <w:rPr>
          <w:b/>
        </w:rPr>
      </w:pPr>
    </w:p>
    <w:p w:rsidR="00D24A8F" w:rsidRPr="006D5378" w:rsidRDefault="00D24A8F" w:rsidP="00D24A8F">
      <w:pPr>
        <w:rPr>
          <w:b/>
        </w:rPr>
      </w:pPr>
      <w:r>
        <w:rPr>
          <w:b/>
        </w:rPr>
        <w:lastRenderedPageBreak/>
        <w:t xml:space="preserve">                                               </w:t>
      </w:r>
      <w:r w:rsidRPr="006D5378">
        <w:rPr>
          <w:b/>
        </w:rPr>
        <w:t>3.Содержание учебного предмета</w:t>
      </w:r>
    </w:p>
    <w:p w:rsidR="00D24A8F" w:rsidRPr="00D24A8F" w:rsidRDefault="00D24A8F" w:rsidP="00D24A8F"/>
    <w:p w:rsidR="00D24A8F" w:rsidRPr="006D5378" w:rsidRDefault="00D24A8F" w:rsidP="00D24A8F">
      <w:pPr>
        <w:shd w:val="clear" w:color="auto" w:fill="FFFFFF"/>
        <w:overflowPunct w:val="0"/>
        <w:autoSpaceDE w:val="0"/>
        <w:autoSpaceDN w:val="0"/>
        <w:adjustRightInd w:val="0"/>
        <w:spacing w:line="226" w:lineRule="exact"/>
        <w:ind w:firstLine="284"/>
        <w:rPr>
          <w:b/>
        </w:rPr>
      </w:pPr>
      <w:r w:rsidRPr="006D5378">
        <w:rPr>
          <w:b/>
        </w:rPr>
        <w:t>Раздел 1. Место человека в системе органического мира (2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8"/>
        </w:numPr>
        <w:overflowPunct w:val="0"/>
        <w:adjustRightInd w:val="0"/>
        <w:spacing w:line="226" w:lineRule="exact"/>
        <w:rPr>
          <w:sz w:val="24"/>
          <w:szCs w:val="24"/>
          <w:lang w:val="en-US"/>
        </w:rPr>
      </w:pPr>
      <w:r w:rsidRPr="006D5378">
        <w:rPr>
          <w:sz w:val="24"/>
          <w:szCs w:val="24"/>
        </w:rPr>
        <w:t xml:space="preserve">Скелеты человека и позвоночных. </w:t>
      </w:r>
    </w:p>
    <w:p w:rsidR="00D24A8F" w:rsidRPr="006D5378" w:rsidRDefault="00D24A8F" w:rsidP="00D24A8F">
      <w:pPr>
        <w:pStyle w:val="af2"/>
        <w:numPr>
          <w:ilvl w:val="0"/>
          <w:numId w:val="18"/>
        </w:numPr>
        <w:overflowPunct w:val="0"/>
        <w:adjustRightInd w:val="0"/>
        <w:spacing w:line="226" w:lineRule="exact"/>
        <w:rPr>
          <w:sz w:val="24"/>
          <w:szCs w:val="24"/>
        </w:rPr>
      </w:pPr>
      <w:r w:rsidRPr="006D5378">
        <w:rPr>
          <w:sz w:val="24"/>
          <w:szCs w:val="24"/>
        </w:rPr>
        <w:t>Таблицы, схемы, рисунки, раскрывающие черты сходства человека и животных.</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признаки, доказывающие родство человека и животных.</w:t>
      </w:r>
    </w:p>
    <w:p w:rsidR="00D24A8F" w:rsidRPr="006D5378" w:rsidRDefault="00D24A8F" w:rsidP="00D24A8F">
      <w:pPr>
        <w:overflowPunct w:val="0"/>
        <w:autoSpaceDE w:val="0"/>
        <w:autoSpaceDN w:val="0"/>
        <w:adjustRightInd w:val="0"/>
        <w:spacing w:line="226" w:lineRule="exact"/>
        <w:ind w:firstLine="284"/>
      </w:pPr>
      <w:r w:rsidRPr="006D5378">
        <w:t>— анализировать особенности строения человека и человекообразных обезьян, древних предков человека, представителей различных рас.</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2. Происхождение человека (2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Биологические и социальные факторы </w:t>
      </w:r>
      <w:proofErr w:type="spellStart"/>
      <w:r w:rsidRPr="006D5378">
        <w:t>антропосоциогенеза</w:t>
      </w:r>
      <w:proofErr w:type="spellEnd"/>
      <w:r w:rsidRPr="006D5378">
        <w:t>. Этапы антропогенеза и факторы становления человека. Расы человека, их происхождение и единство.</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9"/>
        </w:numPr>
        <w:overflowPunct w:val="0"/>
        <w:adjustRightInd w:val="0"/>
        <w:spacing w:line="226" w:lineRule="exact"/>
        <w:rPr>
          <w:sz w:val="24"/>
          <w:szCs w:val="24"/>
          <w:lang w:val="en-US"/>
        </w:rPr>
      </w:pPr>
      <w:r w:rsidRPr="006D5378">
        <w:rPr>
          <w:sz w:val="24"/>
          <w:szCs w:val="24"/>
        </w:rPr>
        <w:t xml:space="preserve">Модель «Происхождение человека». </w:t>
      </w:r>
    </w:p>
    <w:p w:rsidR="00D24A8F" w:rsidRPr="006D5378" w:rsidRDefault="00D24A8F" w:rsidP="00D24A8F">
      <w:pPr>
        <w:pStyle w:val="af2"/>
        <w:numPr>
          <w:ilvl w:val="0"/>
          <w:numId w:val="19"/>
        </w:numPr>
        <w:overflowPunct w:val="0"/>
        <w:adjustRightInd w:val="0"/>
        <w:spacing w:line="226" w:lineRule="exact"/>
        <w:rPr>
          <w:sz w:val="24"/>
          <w:szCs w:val="24"/>
        </w:rPr>
      </w:pPr>
      <w:r w:rsidRPr="006D5378">
        <w:rPr>
          <w:sz w:val="24"/>
          <w:szCs w:val="24"/>
        </w:rPr>
        <w:t xml:space="preserve">Модели остатков материальной первобытной культуры человека. </w:t>
      </w:r>
    </w:p>
    <w:p w:rsidR="00D24A8F" w:rsidRPr="006D5378" w:rsidRDefault="00D24A8F" w:rsidP="00D24A8F">
      <w:pPr>
        <w:pStyle w:val="af2"/>
        <w:numPr>
          <w:ilvl w:val="0"/>
          <w:numId w:val="19"/>
        </w:numPr>
        <w:overflowPunct w:val="0"/>
        <w:adjustRightInd w:val="0"/>
        <w:spacing w:line="226" w:lineRule="exact"/>
        <w:rPr>
          <w:sz w:val="24"/>
          <w:szCs w:val="24"/>
        </w:rPr>
      </w:pPr>
      <w:r w:rsidRPr="006D5378">
        <w:rPr>
          <w:sz w:val="24"/>
          <w:szCs w:val="24"/>
        </w:rPr>
        <w:t>Изображение представителей различных рас человека.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биологические и социальные факторы антропогенеза;</w:t>
      </w:r>
    </w:p>
    <w:p w:rsidR="00D24A8F" w:rsidRPr="006D5378" w:rsidRDefault="00D24A8F" w:rsidP="00D24A8F">
      <w:pPr>
        <w:overflowPunct w:val="0"/>
        <w:autoSpaceDE w:val="0"/>
        <w:autoSpaceDN w:val="0"/>
        <w:adjustRightInd w:val="0"/>
        <w:spacing w:line="226" w:lineRule="exact"/>
        <w:ind w:firstLine="284"/>
      </w:pPr>
      <w:r w:rsidRPr="006D5378">
        <w:t>— основные этапы эволюции человека;</w:t>
      </w:r>
    </w:p>
    <w:p w:rsidR="00D24A8F" w:rsidRPr="006D5378" w:rsidRDefault="00D24A8F" w:rsidP="00D24A8F">
      <w:pPr>
        <w:overflowPunct w:val="0"/>
        <w:autoSpaceDE w:val="0"/>
        <w:autoSpaceDN w:val="0"/>
        <w:adjustRightInd w:val="0"/>
        <w:spacing w:line="226" w:lineRule="exact"/>
        <w:ind w:firstLine="284"/>
      </w:pPr>
      <w:r w:rsidRPr="006D5378">
        <w:t>— основные черты рас человека.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работать с учебником, рабочей тетрадью и дидактическими материалами, составлять конспект параграфа учебника до и/или после изучения материала на уроке;</w:t>
      </w:r>
    </w:p>
    <w:p w:rsidR="00D24A8F" w:rsidRPr="006D5378" w:rsidRDefault="00D24A8F" w:rsidP="00D24A8F">
      <w:pPr>
        <w:overflowPunct w:val="0"/>
        <w:autoSpaceDE w:val="0"/>
        <w:autoSpaceDN w:val="0"/>
        <w:adjustRightInd w:val="0"/>
        <w:ind w:firstLine="284"/>
        <w:textAlignment w:val="baseline"/>
      </w:pPr>
      <w:r w:rsidRPr="006D5378">
        <w:t>— разрабатывать план-конспект темы, используя разные источники информации;</w:t>
      </w:r>
    </w:p>
    <w:p w:rsidR="00D24A8F" w:rsidRPr="006D5378" w:rsidRDefault="00D24A8F" w:rsidP="00D24A8F">
      <w:pPr>
        <w:overflowPunct w:val="0"/>
        <w:autoSpaceDE w:val="0"/>
        <w:autoSpaceDN w:val="0"/>
        <w:adjustRightInd w:val="0"/>
        <w:ind w:firstLine="284"/>
        <w:textAlignment w:val="baseline"/>
      </w:pPr>
      <w:r w:rsidRPr="006D5378">
        <w:t>— готовить устные сообщения и письменные рефераты на основе обобщения информации учебника и дополнительных источников;</w:t>
      </w:r>
    </w:p>
    <w:p w:rsidR="00D24A8F" w:rsidRPr="006D5378" w:rsidRDefault="00D24A8F" w:rsidP="00D24A8F">
      <w:pPr>
        <w:overflowPunct w:val="0"/>
        <w:autoSpaceDE w:val="0"/>
        <w:autoSpaceDN w:val="0"/>
        <w:adjustRightInd w:val="0"/>
        <w:ind w:firstLine="284"/>
        <w:textAlignment w:val="baseline"/>
      </w:pPr>
      <w:r w:rsidRPr="006D5378">
        <w:t>— пользоваться поисковыми системами Интернета.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3. Краткая история развития знаний о строении и функциях организма человека (1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Науки о человеке: анатомия, физиология, гигиена. Великие анатомы и физиологи: Гиппократ, Клавдий Гален, Андреас Везалий.</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Портреты великих учёных — анатомов и физиологов.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вклад отечественных учёных в развитие знаний об организме человека.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4. Общий обзор строения и функций организма человека (4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Клеточное строение организма. Ткани: эпителиальные, соединительные, мышечные, нервная. Органы человеческого организма. Системы органов. Взаимосвязь органов и систем органов как основа гомеостаза.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Схемы строения систем органов человека.</w:t>
      </w:r>
    </w:p>
    <w:p w:rsidR="00D24A8F" w:rsidRPr="006D5378" w:rsidRDefault="00D24A8F" w:rsidP="00D24A8F">
      <w:pPr>
        <w:overflowPunct w:val="0"/>
        <w:autoSpaceDE w:val="0"/>
        <w:autoSpaceDN w:val="0"/>
        <w:adjustRightInd w:val="0"/>
        <w:spacing w:line="226" w:lineRule="exact"/>
        <w:ind w:firstLine="284"/>
      </w:pPr>
      <w:r w:rsidRPr="006D5378">
        <w:t>Практические работы:</w:t>
      </w:r>
    </w:p>
    <w:p w:rsidR="00D24A8F" w:rsidRPr="006D5378" w:rsidRDefault="00D24A8F" w:rsidP="00D24A8F">
      <w:pPr>
        <w:pStyle w:val="af2"/>
        <w:numPr>
          <w:ilvl w:val="0"/>
          <w:numId w:val="10"/>
        </w:numPr>
        <w:overflowPunct w:val="0"/>
        <w:adjustRightInd w:val="0"/>
        <w:spacing w:line="226" w:lineRule="exact"/>
        <w:rPr>
          <w:sz w:val="24"/>
          <w:szCs w:val="24"/>
        </w:rPr>
      </w:pPr>
      <w:r w:rsidRPr="006D5378">
        <w:rPr>
          <w:sz w:val="24"/>
          <w:szCs w:val="24"/>
        </w:rPr>
        <w:t>Изучение микроскопического строения тканей.</w:t>
      </w:r>
    </w:p>
    <w:p w:rsidR="00D24A8F" w:rsidRPr="006D5378" w:rsidRDefault="00D24A8F" w:rsidP="00D24A8F">
      <w:pPr>
        <w:pStyle w:val="af2"/>
        <w:overflowPunct w:val="0"/>
        <w:adjustRightInd w:val="0"/>
        <w:spacing w:line="226" w:lineRule="exact"/>
        <w:ind w:left="644"/>
        <w:rPr>
          <w:sz w:val="24"/>
          <w:szCs w:val="24"/>
        </w:rPr>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основные признаки организма человека.</w:t>
      </w:r>
    </w:p>
    <w:p w:rsidR="00D24A8F" w:rsidRPr="006D5378" w:rsidRDefault="00D24A8F" w:rsidP="00D24A8F">
      <w:pPr>
        <w:overflowPunct w:val="0"/>
        <w:autoSpaceDE w:val="0"/>
        <w:autoSpaceDN w:val="0"/>
        <w:adjustRightInd w:val="0"/>
        <w:spacing w:line="226" w:lineRule="exact"/>
        <w:ind w:firstLine="284"/>
      </w:pPr>
      <w:r w:rsidRPr="006D5378">
        <w:t>— узнавать основные структурные компоненты клеток, тканей на таблицах и микропрепаратах;</w:t>
      </w:r>
    </w:p>
    <w:p w:rsidR="00D24A8F" w:rsidRPr="006D5378" w:rsidRDefault="00D24A8F" w:rsidP="00D24A8F">
      <w:pPr>
        <w:overflowPunct w:val="0"/>
        <w:autoSpaceDE w:val="0"/>
        <w:autoSpaceDN w:val="0"/>
        <w:adjustRightInd w:val="0"/>
        <w:spacing w:line="226" w:lineRule="exact"/>
        <w:ind w:firstLine="284"/>
      </w:pPr>
      <w:r w:rsidRPr="006D5378">
        <w:t>— устанавливать и объяснять взаимосвязь между строением и функциями клеток тканей, органов и их систем.</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5. Координация и регуляция (12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Гуморальная регуляция. Железы внутренней секреции. Гормоны и их роль в обменных процессах. Нервно-гуморальная регуляция.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Схемы строения эндокринных желез.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Таблицы, иллюстрирующие строение, биологическую активность и точки приложения гормонов.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Фотографии больных с различными нарушениями функций эндокринных желез.</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Нервная регуляция. </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Значение нервной системы.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Центральная и периферическая нервные системы.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Вегетативная и соматическая части нервной системы. </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Рефлекс; проведение нервного импульса.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Строение и функции спинного мозга, отделов головного мозга.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Большие полушария головного мозга. Кора больших полушарий.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Значение коры больших полушарий и её связи с другими отделами мозга.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Органы чувств (анализаторы), их строение и функции.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Строение, функции и гигиена органов зрения. </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Строение и функции органов слуха. Предупреждение нарушений слуха. </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Органы осязания, вкуса, обоняния. </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Гигиена органов чувств.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1"/>
        </w:numPr>
        <w:overflowPunct w:val="0"/>
        <w:adjustRightInd w:val="0"/>
        <w:spacing w:line="226" w:lineRule="exact"/>
        <w:rPr>
          <w:sz w:val="24"/>
          <w:szCs w:val="24"/>
        </w:rPr>
      </w:pPr>
      <w:r w:rsidRPr="006D5378">
        <w:rPr>
          <w:sz w:val="24"/>
          <w:szCs w:val="24"/>
        </w:rPr>
        <w:t xml:space="preserve">Модели головного мозга, органов чувств. </w:t>
      </w:r>
    </w:p>
    <w:p w:rsidR="00D24A8F" w:rsidRPr="006D5378" w:rsidRDefault="00D24A8F" w:rsidP="00D24A8F">
      <w:pPr>
        <w:pStyle w:val="af2"/>
        <w:numPr>
          <w:ilvl w:val="0"/>
          <w:numId w:val="21"/>
        </w:numPr>
        <w:overflowPunct w:val="0"/>
        <w:adjustRightInd w:val="0"/>
        <w:spacing w:line="226" w:lineRule="exact"/>
        <w:rPr>
          <w:sz w:val="24"/>
          <w:szCs w:val="24"/>
        </w:rPr>
      </w:pPr>
      <w:r w:rsidRPr="006D5378">
        <w:rPr>
          <w:sz w:val="24"/>
          <w:szCs w:val="24"/>
        </w:rPr>
        <w:t>Схемы рефлекторных дуг безусловных рефлексов.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Лабораторные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1"/>
        </w:numPr>
        <w:overflowPunct w:val="0"/>
        <w:adjustRightInd w:val="0"/>
        <w:spacing w:line="226" w:lineRule="exact"/>
        <w:rPr>
          <w:sz w:val="24"/>
          <w:szCs w:val="24"/>
        </w:rPr>
      </w:pPr>
      <w:r w:rsidRPr="006D5378">
        <w:rPr>
          <w:sz w:val="24"/>
          <w:szCs w:val="24"/>
        </w:rPr>
        <w:t>Изучение головного мозга человека (по муляжам).</w:t>
      </w:r>
    </w:p>
    <w:p w:rsidR="00D24A8F" w:rsidRPr="006D5378" w:rsidRDefault="00D24A8F" w:rsidP="00D24A8F">
      <w:pPr>
        <w:pStyle w:val="af2"/>
        <w:numPr>
          <w:ilvl w:val="0"/>
          <w:numId w:val="11"/>
        </w:numPr>
        <w:overflowPunct w:val="0"/>
        <w:adjustRightInd w:val="0"/>
        <w:spacing w:line="226" w:lineRule="exact"/>
        <w:rPr>
          <w:sz w:val="24"/>
          <w:szCs w:val="24"/>
        </w:rPr>
      </w:pPr>
      <w:r w:rsidRPr="006D5378">
        <w:rPr>
          <w:sz w:val="24"/>
          <w:szCs w:val="24"/>
        </w:rPr>
        <w:t>Изучение изменения размера зрачка.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роль регуляторных систем;</w:t>
      </w:r>
    </w:p>
    <w:p w:rsidR="00D24A8F" w:rsidRPr="006D5378" w:rsidRDefault="00D24A8F" w:rsidP="00D24A8F">
      <w:pPr>
        <w:overflowPunct w:val="0"/>
        <w:autoSpaceDE w:val="0"/>
        <w:autoSpaceDN w:val="0"/>
        <w:adjustRightInd w:val="0"/>
        <w:spacing w:line="226" w:lineRule="exact"/>
        <w:ind w:firstLine="284"/>
      </w:pPr>
      <w:r w:rsidRPr="006D5378">
        <w:t>— механизм действия гормонов.</w:t>
      </w:r>
    </w:p>
    <w:p w:rsidR="00D24A8F" w:rsidRPr="006D5378" w:rsidRDefault="00D24A8F" w:rsidP="00D24A8F">
      <w:pPr>
        <w:overflowPunct w:val="0"/>
        <w:autoSpaceDE w:val="0"/>
        <w:autoSpaceDN w:val="0"/>
        <w:adjustRightInd w:val="0"/>
        <w:spacing w:line="226" w:lineRule="exact"/>
        <w:ind w:firstLine="284"/>
      </w:pPr>
      <w:r w:rsidRPr="006D5378">
        <w:t>— выявлять существенные признаки строения и функционирования органов чувств;</w:t>
      </w:r>
    </w:p>
    <w:p w:rsidR="00D24A8F" w:rsidRPr="006D5378" w:rsidRDefault="00D24A8F" w:rsidP="00D24A8F">
      <w:pPr>
        <w:overflowPunct w:val="0"/>
        <w:autoSpaceDE w:val="0"/>
        <w:autoSpaceDN w:val="0"/>
        <w:adjustRightInd w:val="0"/>
        <w:spacing w:line="226" w:lineRule="exact"/>
        <w:ind w:firstLine="284"/>
      </w:pPr>
      <w:r w:rsidRPr="006D5378">
        <w:t>— соблюдать меры профилактики заболеваний органов чувств.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 w:rsidR="00D24A8F" w:rsidRPr="006D5378" w:rsidRDefault="00D24A8F" w:rsidP="00D24A8F">
      <w:pPr>
        <w:overflowPunct w:val="0"/>
        <w:autoSpaceDE w:val="0"/>
        <w:autoSpaceDN w:val="0"/>
        <w:adjustRightInd w:val="0"/>
        <w:spacing w:line="226" w:lineRule="exact"/>
        <w:ind w:firstLine="284"/>
        <w:rPr>
          <w:b/>
        </w:rPr>
      </w:pPr>
      <w:r w:rsidRPr="006D5378">
        <w:rPr>
          <w:b/>
        </w:rPr>
        <w:t>Раздел 6. Опора и движение (8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Скелет человека, его отделы: осевой скелет, скелет поясов конечностей. Особенности скелета человека, связанные с трудовой деятельностью и </w:t>
      </w:r>
      <w:proofErr w:type="spellStart"/>
      <w:r w:rsidRPr="006D5378">
        <w:t>прямохождением</w:t>
      </w:r>
      <w:proofErr w:type="spellEnd"/>
      <w:r w:rsidRPr="006D5378">
        <w:t xml:space="preserve">. Состав и строение костей: трубчатые губчатые кости.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нагрузки. Роль нервной системы в регуляции работы мышц. Утомление мышц, роль активного отдыха в восстановлении активности мышечной ткани. Значение </w:t>
      </w:r>
      <w:r w:rsidRPr="006D5378">
        <w:lastRenderedPageBreak/>
        <w:t>физической культуры и режима труда для правильного формирования опорно-двигательной системы.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2"/>
        </w:numPr>
        <w:overflowPunct w:val="0"/>
        <w:adjustRightInd w:val="0"/>
        <w:spacing w:line="226" w:lineRule="exact"/>
        <w:rPr>
          <w:sz w:val="24"/>
          <w:szCs w:val="24"/>
          <w:lang w:val="en-US"/>
        </w:rPr>
      </w:pPr>
      <w:r w:rsidRPr="006D5378">
        <w:rPr>
          <w:sz w:val="24"/>
          <w:szCs w:val="24"/>
        </w:rPr>
        <w:t xml:space="preserve">Скелет человека, отдельных костей. </w:t>
      </w:r>
    </w:p>
    <w:p w:rsidR="00D24A8F" w:rsidRPr="006D5378" w:rsidRDefault="00D24A8F" w:rsidP="00D24A8F">
      <w:pPr>
        <w:pStyle w:val="af2"/>
        <w:numPr>
          <w:ilvl w:val="0"/>
          <w:numId w:val="22"/>
        </w:numPr>
        <w:overflowPunct w:val="0"/>
        <w:adjustRightInd w:val="0"/>
        <w:spacing w:line="226" w:lineRule="exact"/>
        <w:rPr>
          <w:sz w:val="24"/>
          <w:szCs w:val="24"/>
          <w:lang w:val="en-US"/>
        </w:rPr>
      </w:pPr>
      <w:r w:rsidRPr="006D5378">
        <w:rPr>
          <w:sz w:val="24"/>
          <w:szCs w:val="24"/>
        </w:rPr>
        <w:t xml:space="preserve">Распилы костей. </w:t>
      </w:r>
    </w:p>
    <w:p w:rsidR="00D24A8F" w:rsidRPr="006D5378" w:rsidRDefault="00D24A8F" w:rsidP="00D24A8F">
      <w:pPr>
        <w:pStyle w:val="af2"/>
        <w:numPr>
          <w:ilvl w:val="0"/>
          <w:numId w:val="22"/>
        </w:numPr>
        <w:overflowPunct w:val="0"/>
        <w:adjustRightInd w:val="0"/>
        <w:spacing w:line="226" w:lineRule="exact"/>
        <w:rPr>
          <w:sz w:val="24"/>
          <w:szCs w:val="24"/>
        </w:rPr>
      </w:pPr>
      <w:r w:rsidRPr="006D5378">
        <w:rPr>
          <w:sz w:val="24"/>
          <w:szCs w:val="24"/>
        </w:rPr>
        <w:t>Приёмы оказания первой помощи при повреждениях (травмах) опорно-двигательной системы.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Лабораторные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2"/>
        </w:numPr>
        <w:overflowPunct w:val="0"/>
        <w:adjustRightInd w:val="0"/>
        <w:spacing w:line="226" w:lineRule="exact"/>
        <w:rPr>
          <w:sz w:val="24"/>
          <w:szCs w:val="24"/>
        </w:rPr>
      </w:pPr>
      <w:r w:rsidRPr="006D5378">
        <w:rPr>
          <w:sz w:val="24"/>
          <w:szCs w:val="24"/>
        </w:rPr>
        <w:t>Изучение внешнего строения костей.</w:t>
      </w:r>
    </w:p>
    <w:p w:rsidR="00D24A8F" w:rsidRPr="006D5378" w:rsidRDefault="00D24A8F" w:rsidP="00D24A8F">
      <w:pPr>
        <w:pStyle w:val="af2"/>
        <w:numPr>
          <w:ilvl w:val="0"/>
          <w:numId w:val="12"/>
        </w:numPr>
        <w:overflowPunct w:val="0"/>
        <w:adjustRightInd w:val="0"/>
        <w:spacing w:line="226" w:lineRule="exact"/>
        <w:rPr>
          <w:sz w:val="24"/>
          <w:szCs w:val="24"/>
        </w:rPr>
      </w:pPr>
      <w:r w:rsidRPr="006D5378">
        <w:rPr>
          <w:sz w:val="24"/>
          <w:szCs w:val="24"/>
        </w:rPr>
        <w:t>Измерение массы и роста своего организма.</w:t>
      </w:r>
    </w:p>
    <w:p w:rsidR="00D24A8F" w:rsidRPr="006D5378" w:rsidRDefault="00D24A8F" w:rsidP="00D24A8F">
      <w:pPr>
        <w:overflowPunct w:val="0"/>
        <w:autoSpaceDE w:val="0"/>
        <w:autoSpaceDN w:val="0"/>
        <w:adjustRightInd w:val="0"/>
        <w:spacing w:line="226" w:lineRule="exact"/>
        <w:ind w:firstLine="284"/>
      </w:pPr>
      <w:r w:rsidRPr="006D5378">
        <w:t>Практические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3"/>
        </w:numPr>
        <w:overflowPunct w:val="0"/>
        <w:adjustRightInd w:val="0"/>
        <w:spacing w:line="226" w:lineRule="exact"/>
        <w:rPr>
          <w:sz w:val="24"/>
          <w:szCs w:val="24"/>
        </w:rPr>
      </w:pPr>
      <w:r w:rsidRPr="006D5378">
        <w:rPr>
          <w:sz w:val="24"/>
          <w:szCs w:val="24"/>
        </w:rPr>
        <w:t>Выявление влияния статистической и динамической работы на утомление мышц.</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части скелета человека;</w:t>
      </w:r>
    </w:p>
    <w:p w:rsidR="00D24A8F" w:rsidRPr="006D5378" w:rsidRDefault="00D24A8F" w:rsidP="00D24A8F">
      <w:pPr>
        <w:overflowPunct w:val="0"/>
        <w:autoSpaceDE w:val="0"/>
        <w:autoSpaceDN w:val="0"/>
        <w:adjustRightInd w:val="0"/>
        <w:spacing w:line="226" w:lineRule="exact"/>
        <w:ind w:firstLine="284"/>
      </w:pPr>
      <w:r w:rsidRPr="006D5378">
        <w:t>— химический состав и строение костей;</w:t>
      </w:r>
    </w:p>
    <w:p w:rsidR="00D24A8F" w:rsidRPr="006D5378" w:rsidRDefault="00D24A8F" w:rsidP="00D24A8F">
      <w:pPr>
        <w:overflowPunct w:val="0"/>
        <w:autoSpaceDE w:val="0"/>
        <w:autoSpaceDN w:val="0"/>
        <w:adjustRightInd w:val="0"/>
        <w:spacing w:line="226" w:lineRule="exact"/>
        <w:ind w:firstLine="284"/>
      </w:pPr>
      <w:r w:rsidRPr="006D5378">
        <w:t>— основные скелетные мышцы человека.</w:t>
      </w:r>
    </w:p>
    <w:p w:rsidR="00D24A8F" w:rsidRPr="006D5378" w:rsidRDefault="00D24A8F" w:rsidP="00D24A8F">
      <w:pPr>
        <w:overflowPunct w:val="0"/>
        <w:autoSpaceDE w:val="0"/>
        <w:autoSpaceDN w:val="0"/>
        <w:adjustRightInd w:val="0"/>
        <w:spacing w:line="226" w:lineRule="exact"/>
        <w:ind w:firstLine="284"/>
      </w:pPr>
      <w:r w:rsidRPr="006D5378">
        <w:t>— распознавать части скелета на наглядных пособиях;</w:t>
      </w:r>
    </w:p>
    <w:p w:rsidR="00D24A8F" w:rsidRPr="006D5378" w:rsidRDefault="00D24A8F" w:rsidP="00D24A8F">
      <w:pPr>
        <w:overflowPunct w:val="0"/>
        <w:autoSpaceDE w:val="0"/>
        <w:autoSpaceDN w:val="0"/>
        <w:adjustRightInd w:val="0"/>
        <w:spacing w:line="226" w:lineRule="exact"/>
        <w:ind w:firstLine="284"/>
      </w:pPr>
      <w:r w:rsidRPr="006D5378">
        <w:t>— находить на наглядных пособиях основные мышцы;</w:t>
      </w:r>
    </w:p>
    <w:p w:rsidR="00D24A8F" w:rsidRPr="006D5378" w:rsidRDefault="00D24A8F" w:rsidP="00D24A8F">
      <w:pPr>
        <w:overflowPunct w:val="0"/>
        <w:autoSpaceDE w:val="0"/>
        <w:autoSpaceDN w:val="0"/>
        <w:adjustRightInd w:val="0"/>
        <w:spacing w:line="226" w:lineRule="exact"/>
        <w:ind w:firstLine="284"/>
      </w:pPr>
      <w:r w:rsidRPr="006D5378">
        <w:t>— оказывать первую доврачебную помощь при переломах.</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Pr>
        <w:overflowPunct w:val="0"/>
        <w:autoSpaceDE w:val="0"/>
        <w:autoSpaceDN w:val="0"/>
        <w:adjustRightInd w:val="0"/>
        <w:spacing w:line="226" w:lineRule="exact"/>
        <w:rPr>
          <w:b/>
        </w:rPr>
      </w:pPr>
      <w:r w:rsidRPr="006D5378">
        <w:rPr>
          <w:b/>
        </w:rPr>
        <w:t>Раздел 7. Внутренняя среда организма (3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Понятие «внутренняя среда». Тканевая жидкость. Кровь, её состав и значение в обеспечении жизнедеятельности организма. Клеточные элементы крови: эритроциты, лейкоциты, тромбоциты. Плазма крови. Свёртывание крови. Группы крови. Лимфа. Иммунитет. Инфекционные заболевания. Предупредительные прививки. Переливание крови. Донорство. </w:t>
      </w:r>
      <w:r w:rsidRPr="006D5378">
        <w:rPr>
          <w:i/>
        </w:rPr>
        <w:t xml:space="preserve">Значение работ Л. Пастера и </w:t>
      </w:r>
      <w:proofErr w:type="spellStart"/>
      <w:r w:rsidRPr="006D5378">
        <w:rPr>
          <w:i/>
        </w:rPr>
        <w:t>И</w:t>
      </w:r>
      <w:proofErr w:type="spellEnd"/>
      <w:r w:rsidRPr="006D5378">
        <w:rPr>
          <w:i/>
        </w:rPr>
        <w:t>. И. Мечникова в области иммунитета.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3"/>
        </w:numPr>
        <w:overflowPunct w:val="0"/>
        <w:adjustRightInd w:val="0"/>
        <w:spacing w:line="226" w:lineRule="exact"/>
        <w:rPr>
          <w:sz w:val="24"/>
          <w:szCs w:val="24"/>
        </w:rPr>
      </w:pPr>
      <w:r w:rsidRPr="006D5378">
        <w:rPr>
          <w:sz w:val="24"/>
          <w:szCs w:val="24"/>
        </w:rPr>
        <w:t>Схемы и таблицы, посвящённые составу крови, группам крови.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Практические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4"/>
        </w:numPr>
        <w:overflowPunct w:val="0"/>
        <w:adjustRightInd w:val="0"/>
        <w:spacing w:line="226" w:lineRule="exact"/>
        <w:rPr>
          <w:sz w:val="24"/>
          <w:szCs w:val="24"/>
        </w:rPr>
      </w:pPr>
      <w:r w:rsidRPr="006D5378">
        <w:rPr>
          <w:sz w:val="24"/>
          <w:szCs w:val="24"/>
        </w:rPr>
        <w:t>Изучение микроскопического строения крови.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признаки внутренней среды организма;</w:t>
      </w:r>
    </w:p>
    <w:p w:rsidR="00D24A8F" w:rsidRPr="006D5378" w:rsidRDefault="00D24A8F" w:rsidP="00D24A8F">
      <w:pPr>
        <w:overflowPunct w:val="0"/>
        <w:autoSpaceDE w:val="0"/>
        <w:autoSpaceDN w:val="0"/>
        <w:adjustRightInd w:val="0"/>
        <w:spacing w:line="226" w:lineRule="exact"/>
        <w:ind w:firstLine="284"/>
      </w:pPr>
      <w:r w:rsidRPr="006D5378">
        <w:t>— признаки иммунитета;</w:t>
      </w:r>
    </w:p>
    <w:p w:rsidR="00D24A8F" w:rsidRPr="006D5378" w:rsidRDefault="00D24A8F" w:rsidP="00D24A8F">
      <w:pPr>
        <w:overflowPunct w:val="0"/>
        <w:autoSpaceDE w:val="0"/>
        <w:autoSpaceDN w:val="0"/>
        <w:adjustRightInd w:val="0"/>
        <w:spacing w:line="226" w:lineRule="exact"/>
        <w:ind w:firstLine="284"/>
      </w:pPr>
      <w:r w:rsidRPr="006D5378">
        <w:t>— сущность прививок и их значение.</w:t>
      </w:r>
    </w:p>
    <w:p w:rsidR="00D24A8F" w:rsidRPr="006D5378" w:rsidRDefault="00D24A8F" w:rsidP="00D24A8F">
      <w:pPr>
        <w:overflowPunct w:val="0"/>
        <w:autoSpaceDE w:val="0"/>
        <w:autoSpaceDN w:val="0"/>
        <w:adjustRightInd w:val="0"/>
        <w:spacing w:line="226" w:lineRule="exact"/>
        <w:ind w:firstLine="284"/>
      </w:pPr>
      <w:r w:rsidRPr="006D5378">
        <w:t>— сравнивать между собой строение и функции клеток крови;</w:t>
      </w:r>
    </w:p>
    <w:p w:rsidR="00D24A8F" w:rsidRPr="006D5378" w:rsidRDefault="00D24A8F" w:rsidP="00D24A8F">
      <w:pPr>
        <w:overflowPunct w:val="0"/>
        <w:autoSpaceDE w:val="0"/>
        <w:autoSpaceDN w:val="0"/>
        <w:adjustRightInd w:val="0"/>
        <w:spacing w:line="226" w:lineRule="exact"/>
        <w:ind w:firstLine="284"/>
      </w:pPr>
      <w:r w:rsidRPr="006D5378">
        <w:t>— объяснять механизмы свёртывания и переливания крови.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8. Транспорт веществ (5 ч)</w:t>
      </w:r>
    </w:p>
    <w:p w:rsidR="00D24A8F" w:rsidRPr="006D5378" w:rsidRDefault="00D24A8F" w:rsidP="00D24A8F">
      <w:pPr>
        <w:overflowPunct w:val="0"/>
        <w:autoSpaceDE w:val="0"/>
        <w:autoSpaceDN w:val="0"/>
        <w:adjustRightInd w:val="0"/>
        <w:spacing w:line="226" w:lineRule="exact"/>
        <w:ind w:firstLine="284"/>
        <w:rPr>
          <w:b/>
        </w:rPr>
      </w:pPr>
    </w:p>
    <w:p w:rsidR="00D24A8F" w:rsidRPr="006D5378" w:rsidRDefault="00D24A8F" w:rsidP="00D24A8F">
      <w:pPr>
        <w:overflowPunct w:val="0"/>
        <w:autoSpaceDE w:val="0"/>
        <w:autoSpaceDN w:val="0"/>
        <w:adjustRightInd w:val="0"/>
        <w:spacing w:line="226" w:lineRule="exact"/>
        <w:ind w:firstLine="284"/>
      </w:pPr>
      <w:r w:rsidRPr="006D5378">
        <w:lastRenderedPageBreak/>
        <w:t xml:space="preserve">Сердце, его строение и регуляция деятельности. Большой и малый круги кровообращения. </w:t>
      </w:r>
      <w:proofErr w:type="spellStart"/>
      <w:r w:rsidRPr="006D5378">
        <w:t>Лимфообращение</w:t>
      </w:r>
      <w:proofErr w:type="spellEnd"/>
      <w:r w:rsidRPr="006D5378">
        <w:t>. Движение крови по сосудам. Кровяное давление. Заболевания органов кровообращения, их предупреждение.</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3"/>
        </w:numPr>
        <w:overflowPunct w:val="0"/>
        <w:adjustRightInd w:val="0"/>
        <w:spacing w:line="226" w:lineRule="exact"/>
        <w:rPr>
          <w:sz w:val="24"/>
          <w:szCs w:val="24"/>
          <w:lang w:val="en-US"/>
        </w:rPr>
      </w:pPr>
      <w:r w:rsidRPr="006D5378">
        <w:rPr>
          <w:sz w:val="24"/>
          <w:szCs w:val="24"/>
        </w:rPr>
        <w:t xml:space="preserve">Модель сердца человека. </w:t>
      </w:r>
    </w:p>
    <w:p w:rsidR="00D24A8F" w:rsidRPr="006D5378" w:rsidRDefault="00D24A8F" w:rsidP="00D24A8F">
      <w:pPr>
        <w:pStyle w:val="af2"/>
        <w:numPr>
          <w:ilvl w:val="0"/>
          <w:numId w:val="23"/>
        </w:numPr>
        <w:overflowPunct w:val="0"/>
        <w:adjustRightInd w:val="0"/>
        <w:spacing w:line="226" w:lineRule="exact"/>
        <w:rPr>
          <w:sz w:val="24"/>
          <w:szCs w:val="24"/>
        </w:rPr>
      </w:pPr>
      <w:r w:rsidRPr="006D5378">
        <w:rPr>
          <w:sz w:val="24"/>
          <w:szCs w:val="24"/>
        </w:rPr>
        <w:t>Таблицы и схемы, иллюстрирующие строение клеток крови и органов кровообращения.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Практические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5"/>
        </w:numPr>
        <w:overflowPunct w:val="0"/>
        <w:adjustRightInd w:val="0"/>
        <w:spacing w:line="226" w:lineRule="exact"/>
        <w:rPr>
          <w:sz w:val="24"/>
          <w:szCs w:val="24"/>
        </w:rPr>
      </w:pPr>
      <w:r w:rsidRPr="006D5378">
        <w:rPr>
          <w:sz w:val="24"/>
          <w:szCs w:val="24"/>
        </w:rPr>
        <w:t>Измерение кровяного давления.</w:t>
      </w:r>
    </w:p>
    <w:p w:rsidR="00D24A8F" w:rsidRPr="006D5378" w:rsidRDefault="00D24A8F" w:rsidP="00D24A8F">
      <w:pPr>
        <w:pStyle w:val="af2"/>
        <w:numPr>
          <w:ilvl w:val="0"/>
          <w:numId w:val="15"/>
        </w:numPr>
        <w:overflowPunct w:val="0"/>
        <w:adjustRightInd w:val="0"/>
        <w:spacing w:line="226" w:lineRule="exact"/>
        <w:rPr>
          <w:sz w:val="24"/>
          <w:szCs w:val="24"/>
        </w:rPr>
      </w:pPr>
      <w:r w:rsidRPr="006D5378">
        <w:rPr>
          <w:sz w:val="24"/>
          <w:szCs w:val="24"/>
        </w:rPr>
        <w:t>Определение пульса и подсчёт числа сердечных сокращений.</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существенные признаки транспорта веществ в организме.</w:t>
      </w:r>
    </w:p>
    <w:p w:rsidR="00D24A8F" w:rsidRPr="006D5378" w:rsidRDefault="00D24A8F" w:rsidP="00D24A8F">
      <w:pPr>
        <w:overflowPunct w:val="0"/>
        <w:autoSpaceDE w:val="0"/>
        <w:autoSpaceDN w:val="0"/>
        <w:adjustRightInd w:val="0"/>
        <w:spacing w:line="226" w:lineRule="exact"/>
        <w:ind w:firstLine="284"/>
      </w:pPr>
      <w:r w:rsidRPr="006D5378">
        <w:t>— различать и описывать органы кровеносной и лимфатической систем;</w:t>
      </w:r>
    </w:p>
    <w:p w:rsidR="00D24A8F" w:rsidRPr="006D5378" w:rsidRDefault="00D24A8F" w:rsidP="00D24A8F">
      <w:pPr>
        <w:overflowPunct w:val="0"/>
        <w:autoSpaceDE w:val="0"/>
        <w:autoSpaceDN w:val="0"/>
        <w:adjustRightInd w:val="0"/>
        <w:spacing w:line="226" w:lineRule="exact"/>
        <w:ind w:firstLine="284"/>
      </w:pPr>
      <w:r w:rsidRPr="006D5378">
        <w:t>— измерять пульс и кровяное давление;</w:t>
      </w:r>
    </w:p>
    <w:p w:rsidR="00D24A8F" w:rsidRPr="006D5378" w:rsidRDefault="00D24A8F" w:rsidP="00D24A8F">
      <w:pPr>
        <w:overflowPunct w:val="0"/>
        <w:autoSpaceDE w:val="0"/>
        <w:autoSpaceDN w:val="0"/>
        <w:adjustRightInd w:val="0"/>
        <w:spacing w:line="226" w:lineRule="exact"/>
        <w:ind w:firstLine="284"/>
      </w:pPr>
      <w:r w:rsidRPr="006D5378">
        <w:t>— оказывать первую доврачебную помощь при кровотечениях.</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9. Дыхание (5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Потребность организма человека в кислороде воздуха. Органы дыхания, их строение. Дыхательные движения. Газообмен в лёгких, тканях. Перенос газов эритроцитами и плазмой крови. Регуляция дыхания. Искусственное дыхание. Голосовой аппарат.</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4"/>
        </w:numPr>
        <w:overflowPunct w:val="0"/>
        <w:adjustRightInd w:val="0"/>
        <w:spacing w:line="226" w:lineRule="exact"/>
        <w:rPr>
          <w:sz w:val="24"/>
          <w:szCs w:val="24"/>
          <w:lang w:val="en-US"/>
        </w:rPr>
      </w:pPr>
      <w:r w:rsidRPr="006D5378">
        <w:rPr>
          <w:sz w:val="24"/>
          <w:szCs w:val="24"/>
        </w:rPr>
        <w:t xml:space="preserve">Модели гортани, лёгких. </w:t>
      </w:r>
    </w:p>
    <w:p w:rsidR="00D24A8F" w:rsidRPr="006D5378" w:rsidRDefault="00D24A8F" w:rsidP="00D24A8F">
      <w:pPr>
        <w:pStyle w:val="af2"/>
        <w:numPr>
          <w:ilvl w:val="0"/>
          <w:numId w:val="24"/>
        </w:numPr>
        <w:overflowPunct w:val="0"/>
        <w:adjustRightInd w:val="0"/>
        <w:spacing w:line="226" w:lineRule="exact"/>
        <w:rPr>
          <w:sz w:val="24"/>
          <w:szCs w:val="24"/>
        </w:rPr>
      </w:pPr>
      <w:r w:rsidRPr="006D5378">
        <w:rPr>
          <w:sz w:val="24"/>
          <w:szCs w:val="24"/>
        </w:rPr>
        <w:t>Схемы, иллюстрирующие механизм вдоха и выдоха, приёмы искусственного дыхания.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Лабораторные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Определение частоты дыхания.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органы дыхания, их строение и функции;</w:t>
      </w:r>
    </w:p>
    <w:p w:rsidR="00D24A8F" w:rsidRPr="006D5378" w:rsidRDefault="00D24A8F" w:rsidP="00D24A8F">
      <w:pPr>
        <w:overflowPunct w:val="0"/>
        <w:autoSpaceDE w:val="0"/>
        <w:autoSpaceDN w:val="0"/>
        <w:adjustRightInd w:val="0"/>
        <w:spacing w:line="226" w:lineRule="exact"/>
        <w:ind w:firstLine="284"/>
      </w:pPr>
      <w:r w:rsidRPr="006D5378">
        <w:t>— гигиенические меры и меры профилактики лёгочных заболеваний.</w:t>
      </w:r>
    </w:p>
    <w:p w:rsidR="00D24A8F" w:rsidRPr="006D5378" w:rsidRDefault="00D24A8F" w:rsidP="00D24A8F">
      <w:pPr>
        <w:overflowPunct w:val="0"/>
        <w:autoSpaceDE w:val="0"/>
        <w:autoSpaceDN w:val="0"/>
        <w:adjustRightInd w:val="0"/>
        <w:spacing w:line="226" w:lineRule="exact"/>
        <w:ind w:firstLine="284"/>
      </w:pPr>
      <w:r w:rsidRPr="006D5378">
        <w:t>— выявлять существенные признаки дыхательной системы, процессы дыхания и газообмена;</w:t>
      </w:r>
    </w:p>
    <w:p w:rsidR="00D24A8F" w:rsidRPr="006D5378" w:rsidRDefault="00D24A8F" w:rsidP="00D24A8F">
      <w:pPr>
        <w:overflowPunct w:val="0"/>
        <w:autoSpaceDE w:val="0"/>
        <w:autoSpaceDN w:val="0"/>
        <w:adjustRightInd w:val="0"/>
        <w:spacing w:line="226" w:lineRule="exact"/>
        <w:ind w:firstLine="284"/>
      </w:pPr>
      <w:r w:rsidRPr="006D5378">
        <w:t>— оказывать первую доврачебную помощь при спасении утопающего и отравлении угарным газом.</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 w:rsidR="00D24A8F" w:rsidRPr="006D5378" w:rsidRDefault="00D24A8F" w:rsidP="00D24A8F">
      <w:pPr>
        <w:overflowPunct w:val="0"/>
        <w:autoSpaceDE w:val="0"/>
        <w:autoSpaceDN w:val="0"/>
        <w:adjustRightInd w:val="0"/>
        <w:spacing w:line="226" w:lineRule="exact"/>
        <w:ind w:firstLine="284"/>
        <w:rPr>
          <w:b/>
        </w:rPr>
      </w:pPr>
      <w:r w:rsidRPr="006D5378">
        <w:rPr>
          <w:b/>
        </w:rPr>
        <w:t>Раздел 10. Пищеварение (5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пищеварения. </w:t>
      </w:r>
      <w:r w:rsidRPr="006D5378">
        <w:rPr>
          <w:i/>
        </w:rPr>
        <w:t>Исследования И. П. Павлова в области пищеварения.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5"/>
        </w:numPr>
        <w:overflowPunct w:val="0"/>
        <w:adjustRightInd w:val="0"/>
        <w:spacing w:line="226" w:lineRule="exact"/>
        <w:rPr>
          <w:sz w:val="24"/>
          <w:szCs w:val="24"/>
          <w:lang w:val="en-US"/>
        </w:rPr>
      </w:pPr>
      <w:r w:rsidRPr="006D5378">
        <w:rPr>
          <w:sz w:val="24"/>
          <w:szCs w:val="24"/>
        </w:rPr>
        <w:t xml:space="preserve">Модель торса человека. </w:t>
      </w:r>
    </w:p>
    <w:p w:rsidR="00D24A8F" w:rsidRPr="006D5378" w:rsidRDefault="00D24A8F" w:rsidP="00D24A8F">
      <w:pPr>
        <w:pStyle w:val="af2"/>
        <w:numPr>
          <w:ilvl w:val="0"/>
          <w:numId w:val="25"/>
        </w:numPr>
        <w:overflowPunct w:val="0"/>
        <w:adjustRightInd w:val="0"/>
        <w:spacing w:line="226" w:lineRule="exact"/>
        <w:rPr>
          <w:sz w:val="24"/>
          <w:szCs w:val="24"/>
        </w:rPr>
      </w:pPr>
      <w:r w:rsidRPr="006D5378">
        <w:rPr>
          <w:sz w:val="24"/>
          <w:szCs w:val="24"/>
        </w:rPr>
        <w:t>Муляжи внутренних органов.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Практические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6"/>
        </w:numPr>
        <w:overflowPunct w:val="0"/>
        <w:adjustRightInd w:val="0"/>
        <w:spacing w:line="226" w:lineRule="exact"/>
        <w:rPr>
          <w:sz w:val="24"/>
          <w:szCs w:val="24"/>
        </w:rPr>
      </w:pPr>
      <w:r w:rsidRPr="006D5378">
        <w:rPr>
          <w:sz w:val="24"/>
          <w:szCs w:val="24"/>
        </w:rPr>
        <w:t>Воздействие слюны — на крахмал.</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Лабораторные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Определение норм рационального питания.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органы пищеварительной системы;</w:t>
      </w:r>
    </w:p>
    <w:p w:rsidR="00D24A8F" w:rsidRPr="006D5378" w:rsidRDefault="00D24A8F" w:rsidP="00D24A8F">
      <w:pPr>
        <w:overflowPunct w:val="0"/>
        <w:autoSpaceDE w:val="0"/>
        <w:autoSpaceDN w:val="0"/>
        <w:adjustRightInd w:val="0"/>
        <w:spacing w:line="226" w:lineRule="exact"/>
        <w:ind w:firstLine="284"/>
      </w:pPr>
      <w:r w:rsidRPr="006D5378">
        <w:t>— гигиенические меры и меры профилактики нарушения работы пищеварительной системы.</w:t>
      </w:r>
    </w:p>
    <w:p w:rsidR="00D24A8F" w:rsidRPr="006D5378" w:rsidRDefault="00D24A8F" w:rsidP="00D24A8F">
      <w:pPr>
        <w:overflowPunct w:val="0"/>
        <w:autoSpaceDE w:val="0"/>
        <w:autoSpaceDN w:val="0"/>
        <w:adjustRightInd w:val="0"/>
        <w:spacing w:line="226" w:lineRule="exact"/>
        <w:ind w:firstLine="284"/>
      </w:pPr>
      <w:r w:rsidRPr="006D5378">
        <w:t>— характеризовать пищеварение в разных отделах пищеварительной системы.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 w:rsidR="00D24A8F" w:rsidRPr="006D5378" w:rsidRDefault="00D24A8F" w:rsidP="00D24A8F">
      <w:pPr>
        <w:overflowPunct w:val="0"/>
        <w:autoSpaceDE w:val="0"/>
        <w:autoSpaceDN w:val="0"/>
        <w:adjustRightInd w:val="0"/>
        <w:spacing w:line="226" w:lineRule="exact"/>
        <w:ind w:firstLine="284"/>
        <w:rPr>
          <w:b/>
        </w:rPr>
      </w:pPr>
      <w:r w:rsidRPr="006D5378">
        <w:rPr>
          <w:b/>
        </w:rPr>
        <w:t>Раздел 11. Обмен веществ и энергии (2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Общая характеристика обмена веществ и энергии. Пластический и энергетический обмен, их взаимосвязь.</w:t>
      </w:r>
    </w:p>
    <w:p w:rsidR="00D24A8F" w:rsidRPr="006D5378" w:rsidRDefault="00D24A8F" w:rsidP="00D24A8F">
      <w:pPr>
        <w:overflowPunct w:val="0"/>
        <w:autoSpaceDE w:val="0"/>
        <w:autoSpaceDN w:val="0"/>
        <w:adjustRightInd w:val="0"/>
        <w:spacing w:line="226" w:lineRule="exact"/>
        <w:ind w:firstLine="284"/>
      </w:pPr>
      <w:r w:rsidRPr="006D5378">
        <w:t>Витамины, их роль в обмене веществ. Гиповитаминоз. Гипервитаминоз.</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особенности пластического и энергетического обмена в организме человека;</w:t>
      </w:r>
    </w:p>
    <w:p w:rsidR="00D24A8F" w:rsidRPr="006D5378" w:rsidRDefault="00D24A8F" w:rsidP="00D24A8F">
      <w:pPr>
        <w:overflowPunct w:val="0"/>
        <w:autoSpaceDE w:val="0"/>
        <w:autoSpaceDN w:val="0"/>
        <w:adjustRightInd w:val="0"/>
        <w:spacing w:line="226" w:lineRule="exact"/>
        <w:ind w:firstLine="284"/>
      </w:pPr>
      <w:r w:rsidRPr="006D5378">
        <w:t>— роль витаминов.</w:t>
      </w:r>
    </w:p>
    <w:p w:rsidR="00D24A8F" w:rsidRPr="006D5378" w:rsidRDefault="00D24A8F" w:rsidP="00D24A8F">
      <w:pPr>
        <w:overflowPunct w:val="0"/>
        <w:autoSpaceDE w:val="0"/>
        <w:autoSpaceDN w:val="0"/>
        <w:adjustRightInd w:val="0"/>
        <w:spacing w:line="226" w:lineRule="exact"/>
        <w:ind w:firstLine="284"/>
      </w:pPr>
      <w:r w:rsidRPr="006D5378">
        <w:t>— выявлять существенные признаки обмена веществ и превращения энергии.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12. Выделение (3 ч)</w:t>
      </w:r>
    </w:p>
    <w:p w:rsidR="00D24A8F" w:rsidRPr="006D5378" w:rsidRDefault="00D24A8F" w:rsidP="00D24A8F">
      <w:pPr>
        <w:overflowPunct w:val="0"/>
        <w:autoSpaceDE w:val="0"/>
        <w:autoSpaceDN w:val="0"/>
        <w:adjustRightInd w:val="0"/>
        <w:spacing w:line="226" w:lineRule="exact"/>
        <w:ind w:firstLine="284"/>
        <w:rPr>
          <w:b/>
        </w:rPr>
      </w:pPr>
    </w:p>
    <w:p w:rsidR="00D24A8F" w:rsidRPr="006D5378" w:rsidRDefault="00D24A8F" w:rsidP="00D24A8F">
      <w:pPr>
        <w:overflowPunct w:val="0"/>
        <w:autoSpaceDE w:val="0"/>
        <w:autoSpaceDN w:val="0"/>
        <w:adjustRightInd w:val="0"/>
        <w:spacing w:line="226" w:lineRule="exact"/>
        <w:ind w:firstLine="284"/>
      </w:pPr>
      <w:r w:rsidRPr="006D5378">
        <w:t>Конечные продукты обмена веществ. Органы выделения. Почки, их строение и функции. Образование мочи. Роль кожи в выведении из организма продуктов обмена веществ.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6"/>
        </w:numPr>
        <w:overflowPunct w:val="0"/>
        <w:adjustRightInd w:val="0"/>
        <w:spacing w:line="226" w:lineRule="exact"/>
        <w:rPr>
          <w:sz w:val="24"/>
          <w:szCs w:val="24"/>
        </w:rPr>
      </w:pPr>
      <w:r w:rsidRPr="006D5378">
        <w:rPr>
          <w:sz w:val="24"/>
          <w:szCs w:val="24"/>
        </w:rPr>
        <w:t>Модель почек.</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органы мочевыделительной системы;</w:t>
      </w:r>
    </w:p>
    <w:p w:rsidR="00D24A8F" w:rsidRPr="006D5378" w:rsidRDefault="00D24A8F" w:rsidP="00D24A8F">
      <w:pPr>
        <w:overflowPunct w:val="0"/>
        <w:autoSpaceDE w:val="0"/>
        <w:autoSpaceDN w:val="0"/>
        <w:adjustRightInd w:val="0"/>
        <w:spacing w:line="226" w:lineRule="exact"/>
        <w:ind w:firstLine="284"/>
      </w:pPr>
      <w:r w:rsidRPr="006D5378">
        <w:t>— меры профилактики заболеваний мочевыделительной системы.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13. Покровы тела (3 ч)</w:t>
      </w:r>
    </w:p>
    <w:p w:rsidR="00D24A8F" w:rsidRPr="006D5378" w:rsidRDefault="00D24A8F" w:rsidP="00D24A8F">
      <w:pPr>
        <w:overflowPunct w:val="0"/>
        <w:autoSpaceDE w:val="0"/>
        <w:autoSpaceDN w:val="0"/>
        <w:adjustRightInd w:val="0"/>
        <w:spacing w:line="226" w:lineRule="exact"/>
        <w:ind w:firstLine="284"/>
        <w:rPr>
          <w:b/>
        </w:rPr>
      </w:pPr>
    </w:p>
    <w:p w:rsidR="00D24A8F" w:rsidRPr="006D5378" w:rsidRDefault="00D24A8F" w:rsidP="00D24A8F">
      <w:pPr>
        <w:overflowPunct w:val="0"/>
        <w:autoSpaceDE w:val="0"/>
        <w:autoSpaceDN w:val="0"/>
        <w:adjustRightInd w:val="0"/>
        <w:spacing w:line="226" w:lineRule="exact"/>
        <w:ind w:firstLine="284"/>
      </w:pPr>
      <w:r w:rsidRPr="006D5378">
        <w:t>Строение и функции кожи. Роль кожи в теплорегуляции. Закаливание. Гигиенические требования к одежде, обуви. Заболевания кожи и их предупреждение.</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6"/>
        </w:numPr>
        <w:overflowPunct w:val="0"/>
        <w:adjustRightInd w:val="0"/>
        <w:spacing w:line="226" w:lineRule="exact"/>
        <w:rPr>
          <w:sz w:val="24"/>
          <w:szCs w:val="24"/>
        </w:rPr>
      </w:pPr>
      <w:r w:rsidRPr="006D5378">
        <w:rPr>
          <w:sz w:val="24"/>
          <w:szCs w:val="24"/>
        </w:rPr>
        <w:t>Схемы, иллюстрирующие строение кожных покровов человека, производные кожи.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строение и функции кожи;</w:t>
      </w:r>
    </w:p>
    <w:p w:rsidR="00D24A8F" w:rsidRPr="006D5378" w:rsidRDefault="00D24A8F" w:rsidP="00D24A8F">
      <w:pPr>
        <w:overflowPunct w:val="0"/>
        <w:autoSpaceDE w:val="0"/>
        <w:autoSpaceDN w:val="0"/>
        <w:adjustRightInd w:val="0"/>
        <w:spacing w:line="226" w:lineRule="exact"/>
        <w:ind w:firstLine="284"/>
      </w:pPr>
      <w:r w:rsidRPr="006D5378">
        <w:t>— гигиенические требования по уходу за кожей, ногтями, волосами, обувью и одеждой.</w:t>
      </w:r>
    </w:p>
    <w:p w:rsidR="00D24A8F" w:rsidRPr="006D5378" w:rsidRDefault="00D24A8F" w:rsidP="00D24A8F">
      <w:pPr>
        <w:overflowPunct w:val="0"/>
        <w:autoSpaceDE w:val="0"/>
        <w:autoSpaceDN w:val="0"/>
        <w:adjustRightInd w:val="0"/>
        <w:spacing w:line="226" w:lineRule="exact"/>
        <w:ind w:firstLine="284"/>
      </w:pPr>
      <w:r w:rsidRPr="006D5378">
        <w:t>— объяснять механизм терморегуляции;</w:t>
      </w:r>
    </w:p>
    <w:p w:rsidR="00D24A8F" w:rsidRPr="006D5378" w:rsidRDefault="00D24A8F" w:rsidP="00D24A8F">
      <w:pPr>
        <w:overflowPunct w:val="0"/>
        <w:autoSpaceDE w:val="0"/>
        <w:autoSpaceDN w:val="0"/>
        <w:adjustRightInd w:val="0"/>
        <w:spacing w:line="226" w:lineRule="exact"/>
        <w:ind w:firstLine="284"/>
      </w:pPr>
      <w:r w:rsidRPr="006D5378">
        <w:t xml:space="preserve">— оказывать первую помощь </w:t>
      </w:r>
      <w:proofErr w:type="spellStart"/>
      <w:r w:rsidRPr="006D5378">
        <w:t>приповреждения</w:t>
      </w:r>
      <w:proofErr w:type="spellEnd"/>
      <w:r w:rsidRPr="006D5378">
        <w:t xml:space="preserve"> кожи, тепловых и солнечных ударах.</w:t>
      </w:r>
    </w:p>
    <w:p w:rsidR="00D24A8F" w:rsidRPr="006D5378" w:rsidRDefault="00D24A8F" w:rsidP="00D24A8F"/>
    <w:p w:rsidR="00D24A8F" w:rsidRPr="006D5378" w:rsidRDefault="00D24A8F" w:rsidP="00D24A8F">
      <w:pPr>
        <w:overflowPunct w:val="0"/>
        <w:autoSpaceDE w:val="0"/>
        <w:autoSpaceDN w:val="0"/>
        <w:adjustRightInd w:val="0"/>
        <w:spacing w:line="226" w:lineRule="exact"/>
        <w:ind w:firstLine="284"/>
        <w:rPr>
          <w:b/>
        </w:rPr>
      </w:pPr>
      <w:r w:rsidRPr="006D5378">
        <w:rPr>
          <w:b/>
        </w:rPr>
        <w:t>Раздел 14. Размножение и развитие (3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lastRenderedPageBreak/>
        <w:t>Система органов размножения: строение и гигиена. Оплодотворение. Внутриутробное развитие, роды. Лактация. Рост и развитие ребёнка. Планирование семьи.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строение и функции органов половой системы человека;</w:t>
      </w:r>
    </w:p>
    <w:p w:rsidR="00D24A8F" w:rsidRPr="006D5378" w:rsidRDefault="00D24A8F" w:rsidP="00D24A8F">
      <w:pPr>
        <w:overflowPunct w:val="0"/>
        <w:autoSpaceDE w:val="0"/>
        <w:autoSpaceDN w:val="0"/>
        <w:adjustRightInd w:val="0"/>
        <w:spacing w:line="226" w:lineRule="exact"/>
        <w:ind w:firstLine="284"/>
      </w:pPr>
      <w:r w:rsidRPr="006D5378">
        <w:t>— основные этапы внутриутробного и возрастного развития человека.</w:t>
      </w:r>
    </w:p>
    <w:p w:rsidR="00D24A8F" w:rsidRPr="006D5378" w:rsidRDefault="00D24A8F" w:rsidP="00D24A8F"/>
    <w:p w:rsidR="00D24A8F" w:rsidRPr="006D5378" w:rsidRDefault="00D24A8F" w:rsidP="00D24A8F">
      <w:pPr>
        <w:overflowPunct w:val="0"/>
        <w:autoSpaceDE w:val="0"/>
        <w:autoSpaceDN w:val="0"/>
        <w:adjustRightInd w:val="0"/>
        <w:spacing w:line="226" w:lineRule="exact"/>
        <w:rPr>
          <w:b/>
        </w:rPr>
      </w:pPr>
      <w:r>
        <w:rPr>
          <w:b/>
        </w:rPr>
        <w:t xml:space="preserve">     </w:t>
      </w:r>
      <w:r w:rsidRPr="006D5378">
        <w:rPr>
          <w:b/>
        </w:rPr>
        <w:t>Раздел 15. Высшая нервная деятельность (5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Рефлекс — основа нервной деятельности. </w:t>
      </w:r>
      <w:r w:rsidRPr="006D5378">
        <w:rPr>
          <w:i/>
        </w:rPr>
        <w:t>Исследования И. М. Сеченова, И. П. Павлова, А. А. Ухтомского, П. К. Анохина.</w:t>
      </w:r>
      <w:r w:rsidRPr="006D5378">
        <w:t xml:space="preserve"> Виды рефлексов. Формы поведения. Особенности высшей нервной деятельности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r w:rsidRPr="006D5378">
        <w:t>— строение и виды рефлексов</w:t>
      </w:r>
    </w:p>
    <w:p w:rsidR="00D24A8F" w:rsidRPr="006D5378" w:rsidRDefault="00D24A8F" w:rsidP="00D24A8F">
      <w:r w:rsidRPr="006D5378">
        <w:t>— особенности ВНД человека</w:t>
      </w:r>
    </w:p>
    <w:p w:rsidR="00D24A8F" w:rsidRPr="006D5378" w:rsidRDefault="00D24A8F" w:rsidP="00D24A8F">
      <w:pPr>
        <w:overflowPunct w:val="0"/>
        <w:autoSpaceDE w:val="0"/>
        <w:autoSpaceDN w:val="0"/>
        <w:adjustRightInd w:val="0"/>
        <w:spacing w:line="226" w:lineRule="exact"/>
      </w:pPr>
      <w:r w:rsidRPr="006D5378">
        <w:t>— значение сна, его фазы.</w:t>
      </w:r>
    </w:p>
    <w:p w:rsidR="00D24A8F" w:rsidRPr="006D5378" w:rsidRDefault="00D24A8F" w:rsidP="00D24A8F">
      <w:pPr>
        <w:overflowPunct w:val="0"/>
        <w:autoSpaceDE w:val="0"/>
        <w:autoSpaceDN w:val="0"/>
        <w:adjustRightInd w:val="0"/>
        <w:spacing w:line="226" w:lineRule="exact"/>
      </w:pPr>
      <w:r w:rsidRPr="006D5378">
        <w:t>— выделять существенные признаки психики человека;</w:t>
      </w:r>
    </w:p>
    <w:p w:rsidR="00D24A8F" w:rsidRPr="006D5378" w:rsidRDefault="00D24A8F" w:rsidP="00D24A8F">
      <w:pPr>
        <w:overflowPunct w:val="0"/>
        <w:autoSpaceDE w:val="0"/>
        <w:autoSpaceDN w:val="0"/>
        <w:adjustRightInd w:val="0"/>
        <w:spacing w:line="226" w:lineRule="exact"/>
      </w:pPr>
      <w:r w:rsidRPr="006D5378">
        <w:t>— характеризовать типы нервной системы.</w:t>
      </w:r>
    </w:p>
    <w:p w:rsidR="00D24A8F" w:rsidRPr="006D5378" w:rsidRDefault="00D24A8F" w:rsidP="00D24A8F"/>
    <w:p w:rsidR="00D24A8F" w:rsidRPr="006D5378" w:rsidRDefault="00D24A8F" w:rsidP="00D24A8F">
      <w:pPr>
        <w:overflowPunct w:val="0"/>
        <w:autoSpaceDE w:val="0"/>
        <w:autoSpaceDN w:val="0"/>
        <w:adjustRightInd w:val="0"/>
        <w:spacing w:line="226" w:lineRule="exact"/>
        <w:rPr>
          <w:b/>
        </w:rPr>
      </w:pPr>
      <w:r w:rsidRPr="006D5378">
        <w:rPr>
          <w:b/>
        </w:rPr>
        <w:t>Раздел 16. Человек и его здоровье (4 ч)</w:t>
      </w:r>
    </w:p>
    <w:p w:rsidR="00D24A8F" w:rsidRPr="006D5378" w:rsidRDefault="00D24A8F" w:rsidP="00D24A8F">
      <w:pPr>
        <w:overflowPunct w:val="0"/>
        <w:autoSpaceDE w:val="0"/>
        <w:autoSpaceDN w:val="0"/>
        <w:adjustRightInd w:val="0"/>
        <w:spacing w:line="226" w:lineRule="exact"/>
        <w:ind w:firstLine="284"/>
        <w:rPr>
          <w:b/>
        </w:rPr>
      </w:pPr>
    </w:p>
    <w:p w:rsidR="00D24A8F" w:rsidRPr="006D5378" w:rsidRDefault="00D24A8F" w:rsidP="00D24A8F">
      <w:pPr>
        <w:overflowPunct w:val="0"/>
        <w:autoSpaceDE w:val="0"/>
        <w:autoSpaceDN w:val="0"/>
        <w:adjustRightInd w:val="0"/>
        <w:spacing w:line="226" w:lineRule="exact"/>
        <w:ind w:firstLine="284"/>
      </w:pPr>
      <w:r w:rsidRPr="006D5378">
        <w:t>Соблюдение санитарно-гигиенических норм и правил здорового образа жизни. Оказание первой доврачебной помощи при кровотечении, отравлении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 Практические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7"/>
        </w:numPr>
        <w:overflowPunct w:val="0"/>
        <w:adjustRightInd w:val="0"/>
        <w:spacing w:line="226" w:lineRule="exact"/>
        <w:rPr>
          <w:sz w:val="24"/>
          <w:szCs w:val="24"/>
        </w:rPr>
      </w:pPr>
      <w:r w:rsidRPr="006D5378">
        <w:rPr>
          <w:sz w:val="24"/>
          <w:szCs w:val="24"/>
        </w:rPr>
        <w:t>Изучение приёмов остановки артериального и венозного кровотечений.</w:t>
      </w:r>
    </w:p>
    <w:p w:rsidR="00D24A8F" w:rsidRPr="006D5378" w:rsidRDefault="00D24A8F" w:rsidP="00D24A8F">
      <w:pPr>
        <w:pStyle w:val="af2"/>
        <w:numPr>
          <w:ilvl w:val="0"/>
          <w:numId w:val="17"/>
        </w:numPr>
        <w:overflowPunct w:val="0"/>
        <w:adjustRightInd w:val="0"/>
        <w:spacing w:line="226" w:lineRule="exact"/>
        <w:rPr>
          <w:sz w:val="24"/>
          <w:szCs w:val="24"/>
        </w:rPr>
      </w:pPr>
      <w:r w:rsidRPr="006D5378">
        <w:rPr>
          <w:sz w:val="24"/>
          <w:szCs w:val="24"/>
        </w:rPr>
        <w:t>Анализ и оценка влияния на здоровье человека факторов окружающей среды.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r w:rsidRPr="006D5378">
        <w:t>— приёмы рациональной организации труда и отдыха;</w:t>
      </w:r>
    </w:p>
    <w:p w:rsidR="00D24A8F" w:rsidRPr="006D5378" w:rsidRDefault="00D24A8F" w:rsidP="00D24A8F">
      <w:r w:rsidRPr="006D5378">
        <w:t>— отрицательное влияние вредных привычек.</w:t>
      </w:r>
    </w:p>
    <w:p w:rsidR="00D24A8F" w:rsidRPr="006D5378" w:rsidRDefault="00D24A8F" w:rsidP="00D24A8F">
      <w:r w:rsidRPr="006D5378">
        <w:t>— соблюдать нормы личной гигиены и профилактики заболеваний;</w:t>
      </w:r>
    </w:p>
    <w:p w:rsidR="00D24A8F" w:rsidRPr="006D5378" w:rsidRDefault="00D24A8F" w:rsidP="00D24A8F">
      <w:r w:rsidRPr="006D5378">
        <w:t>— оказывать первую доврачебную помощь.</w:t>
      </w:r>
    </w:p>
    <w:p w:rsidR="00D24A8F" w:rsidRPr="006D5378" w:rsidRDefault="00D24A8F" w:rsidP="00D24A8F">
      <w:pPr>
        <w:overflowPunct w:val="0"/>
        <w:autoSpaceDE w:val="0"/>
        <w:autoSpaceDN w:val="0"/>
        <w:adjustRightInd w:val="0"/>
        <w:spacing w:line="226" w:lineRule="exact"/>
        <w:ind w:firstLine="284"/>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планировать собственную учебную деятельность как самостоятельно, так и под руководством учителя;</w:t>
      </w:r>
    </w:p>
    <w:p w:rsidR="00D24A8F" w:rsidRPr="006D5378" w:rsidRDefault="00D24A8F" w:rsidP="00D24A8F">
      <w:pPr>
        <w:overflowPunct w:val="0"/>
        <w:autoSpaceDE w:val="0"/>
        <w:autoSpaceDN w:val="0"/>
        <w:adjustRightInd w:val="0"/>
        <w:spacing w:line="226" w:lineRule="exact"/>
        <w:ind w:firstLine="284"/>
      </w:pPr>
      <w:r w:rsidRPr="006D5378">
        <w:t>— участвовать в совместной деятельности (работа в малых группах);</w:t>
      </w:r>
    </w:p>
    <w:p w:rsidR="00D24A8F" w:rsidRPr="006D5378" w:rsidRDefault="00D24A8F" w:rsidP="00D24A8F">
      <w:pPr>
        <w:overflowPunct w:val="0"/>
        <w:autoSpaceDE w:val="0"/>
        <w:autoSpaceDN w:val="0"/>
        <w:adjustRightInd w:val="0"/>
        <w:spacing w:line="226" w:lineRule="exact"/>
        <w:ind w:firstLine="284"/>
      </w:pPr>
      <w:r w:rsidRPr="006D5378">
        <w:t>— работать в соответствии с поставленной задачей, планом;</w:t>
      </w:r>
    </w:p>
    <w:p w:rsidR="00D24A8F" w:rsidRPr="006D5378" w:rsidRDefault="00D24A8F" w:rsidP="00D24A8F">
      <w:pPr>
        <w:overflowPunct w:val="0"/>
        <w:autoSpaceDE w:val="0"/>
        <w:autoSpaceDN w:val="0"/>
        <w:adjustRightInd w:val="0"/>
        <w:spacing w:line="226" w:lineRule="exact"/>
        <w:ind w:firstLine="284"/>
      </w:pPr>
      <w:r w:rsidRPr="006D5378">
        <w:t>— выделять главные и существенные признаки понятий;</w:t>
      </w:r>
    </w:p>
    <w:p w:rsidR="00D24A8F" w:rsidRPr="006D5378" w:rsidRDefault="00D24A8F" w:rsidP="00D24A8F">
      <w:pPr>
        <w:overflowPunct w:val="0"/>
        <w:autoSpaceDE w:val="0"/>
        <w:autoSpaceDN w:val="0"/>
        <w:adjustRightInd w:val="0"/>
        <w:spacing w:line="226" w:lineRule="exact"/>
        <w:ind w:firstLine="284"/>
      </w:pPr>
      <w:r w:rsidRPr="006D5378">
        <w:t>— составлять описание объектов;</w:t>
      </w:r>
    </w:p>
    <w:p w:rsidR="00D24A8F" w:rsidRPr="006D5378" w:rsidRDefault="00D24A8F" w:rsidP="00D24A8F">
      <w:pPr>
        <w:overflowPunct w:val="0"/>
        <w:autoSpaceDE w:val="0"/>
        <w:autoSpaceDN w:val="0"/>
        <w:adjustRightInd w:val="0"/>
        <w:spacing w:line="226" w:lineRule="exact"/>
        <w:ind w:firstLine="284"/>
      </w:pPr>
      <w:r w:rsidRPr="006D5378">
        <w:t>— составлять простые и сложные планы текста;</w:t>
      </w:r>
    </w:p>
    <w:p w:rsidR="00D24A8F" w:rsidRPr="006D5378" w:rsidRDefault="00D24A8F" w:rsidP="00D24A8F">
      <w:pPr>
        <w:overflowPunct w:val="0"/>
        <w:autoSpaceDE w:val="0"/>
        <w:autoSpaceDN w:val="0"/>
        <w:adjustRightInd w:val="0"/>
        <w:spacing w:line="226" w:lineRule="exact"/>
        <w:ind w:firstLine="284"/>
      </w:pPr>
      <w:r w:rsidRPr="006D5378">
        <w:t>— осуществлять поиск и отбор информации в дополнительных источниках;</w:t>
      </w:r>
    </w:p>
    <w:p w:rsidR="00D24A8F" w:rsidRPr="006D5378" w:rsidRDefault="00D24A8F" w:rsidP="00D24A8F">
      <w:pPr>
        <w:overflowPunct w:val="0"/>
        <w:autoSpaceDE w:val="0"/>
        <w:autoSpaceDN w:val="0"/>
        <w:adjustRightInd w:val="0"/>
        <w:spacing w:line="226" w:lineRule="exact"/>
        <w:ind w:firstLine="284"/>
      </w:pPr>
      <w:r w:rsidRPr="006D5378">
        <w:t>— выявлять причинно-следственные связи;</w:t>
      </w:r>
    </w:p>
    <w:p w:rsidR="00D24A8F" w:rsidRPr="006D5378" w:rsidRDefault="00D24A8F" w:rsidP="00D24A8F">
      <w:pPr>
        <w:overflowPunct w:val="0"/>
        <w:autoSpaceDE w:val="0"/>
        <w:autoSpaceDN w:val="0"/>
        <w:adjustRightInd w:val="0"/>
        <w:spacing w:line="226" w:lineRule="exact"/>
        <w:ind w:firstLine="284"/>
      </w:pPr>
      <w:r w:rsidRPr="006D5378">
        <w:t>— работать со всеми компонентами текста;</w:t>
      </w:r>
    </w:p>
    <w:p w:rsidR="00D24A8F" w:rsidRPr="006D5378" w:rsidRDefault="00D24A8F" w:rsidP="00D24A8F">
      <w:pPr>
        <w:overflowPunct w:val="0"/>
        <w:autoSpaceDE w:val="0"/>
        <w:autoSpaceDN w:val="0"/>
        <w:adjustRightInd w:val="0"/>
        <w:spacing w:line="226" w:lineRule="exact"/>
        <w:ind w:firstLine="284"/>
      </w:pPr>
      <w:r w:rsidRPr="006D5378">
        <w:t>— оценивать свою работу и деятельность одноклассников.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Личностные результаты обучения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формирование ответственного отношения к учению, труду;</w:t>
      </w:r>
    </w:p>
    <w:p w:rsidR="00D24A8F" w:rsidRPr="006D5378" w:rsidRDefault="00D24A8F" w:rsidP="00D24A8F">
      <w:pPr>
        <w:overflowPunct w:val="0"/>
        <w:autoSpaceDE w:val="0"/>
        <w:autoSpaceDN w:val="0"/>
        <w:adjustRightInd w:val="0"/>
        <w:spacing w:line="226" w:lineRule="exact"/>
        <w:ind w:firstLine="284"/>
      </w:pPr>
      <w:r w:rsidRPr="006D5378">
        <w:t>— формирование целостного мировоззрения;</w:t>
      </w:r>
    </w:p>
    <w:p w:rsidR="00D24A8F" w:rsidRPr="006D5378" w:rsidRDefault="00D24A8F" w:rsidP="00D24A8F">
      <w:pPr>
        <w:overflowPunct w:val="0"/>
        <w:autoSpaceDE w:val="0"/>
        <w:autoSpaceDN w:val="0"/>
        <w:adjustRightInd w:val="0"/>
        <w:spacing w:line="226" w:lineRule="exact"/>
        <w:ind w:firstLine="284"/>
      </w:pPr>
      <w:r w:rsidRPr="006D5378">
        <w:t>— формирование осознанности и уважительного отношения к коллегам, другим людям;</w:t>
      </w:r>
    </w:p>
    <w:p w:rsidR="00D24A8F" w:rsidRPr="006D5378" w:rsidRDefault="00D24A8F" w:rsidP="00D24A8F">
      <w:pPr>
        <w:overflowPunct w:val="0"/>
        <w:autoSpaceDE w:val="0"/>
        <w:autoSpaceDN w:val="0"/>
        <w:adjustRightInd w:val="0"/>
        <w:spacing w:line="226" w:lineRule="exact"/>
        <w:ind w:firstLine="284"/>
      </w:pPr>
      <w:r w:rsidRPr="006D5378">
        <w:t>— формирование коммуникативной компетенции в общении с коллегами;</w:t>
      </w:r>
    </w:p>
    <w:p w:rsidR="00D24A8F" w:rsidRPr="006D5378" w:rsidRDefault="00D24A8F" w:rsidP="00D24A8F">
      <w:pPr>
        <w:overflowPunct w:val="0"/>
        <w:autoSpaceDE w:val="0"/>
        <w:autoSpaceDN w:val="0"/>
        <w:adjustRightInd w:val="0"/>
        <w:spacing w:line="226" w:lineRule="exact"/>
        <w:ind w:firstLine="284"/>
      </w:pPr>
      <w:r w:rsidRPr="006D5378">
        <w:t>— формирование основ экологической культуры.</w:t>
      </w:r>
    </w:p>
    <w:p w:rsidR="00D24A8F" w:rsidRDefault="00D24A8F" w:rsidP="00D24A8F">
      <w:pPr>
        <w:rPr>
          <w:b/>
        </w:rPr>
      </w:pPr>
    </w:p>
    <w:p w:rsidR="00D24A8F" w:rsidRDefault="00D24A8F" w:rsidP="00D24A8F">
      <w:pPr>
        <w:jc w:val="center"/>
        <w:rPr>
          <w:b/>
        </w:rPr>
      </w:pPr>
    </w:p>
    <w:p w:rsidR="00D24A8F" w:rsidRPr="006D5378" w:rsidRDefault="00D24A8F" w:rsidP="00D24A8F">
      <w:pPr>
        <w:spacing w:line="240" w:lineRule="atLeast"/>
        <w:rPr>
          <w:b/>
          <w:bCs/>
        </w:rPr>
      </w:pPr>
    </w:p>
    <w:p w:rsidR="00D24A8F" w:rsidRPr="006D5378" w:rsidRDefault="00D24A8F" w:rsidP="00D24A8F">
      <w:pPr>
        <w:shd w:val="clear" w:color="auto" w:fill="FFFFFF"/>
        <w:spacing w:before="14"/>
        <w:jc w:val="both"/>
        <w:rPr>
          <w:b/>
        </w:rPr>
      </w:pPr>
      <w:r w:rsidRPr="006D5378">
        <w:rPr>
          <w:b/>
        </w:rPr>
        <w:t>Резервные часы добавлены на изучение тем:</w:t>
      </w:r>
    </w:p>
    <w:p w:rsidR="00D24A8F" w:rsidRPr="006D5378" w:rsidRDefault="00D24A8F" w:rsidP="00D24A8F">
      <w:pPr>
        <w:numPr>
          <w:ilvl w:val="0"/>
          <w:numId w:val="28"/>
        </w:numPr>
        <w:shd w:val="clear" w:color="auto" w:fill="FFFFFF"/>
        <w:spacing w:before="14"/>
        <w:jc w:val="both"/>
      </w:pPr>
      <w:r w:rsidRPr="006D5378">
        <w:lastRenderedPageBreak/>
        <w:t xml:space="preserve">Координация и регуляция– добавлено </w:t>
      </w:r>
      <w:proofErr w:type="gramStart"/>
      <w:r w:rsidRPr="006D5378">
        <w:t>2  часа</w:t>
      </w:r>
      <w:proofErr w:type="gramEnd"/>
      <w:r w:rsidRPr="006D5378">
        <w:t>;</w:t>
      </w:r>
    </w:p>
    <w:p w:rsidR="00D24A8F" w:rsidRPr="006D5378" w:rsidRDefault="00D24A8F" w:rsidP="00D24A8F">
      <w:pPr>
        <w:numPr>
          <w:ilvl w:val="0"/>
          <w:numId w:val="28"/>
        </w:numPr>
        <w:shd w:val="clear" w:color="auto" w:fill="FFFFFF"/>
        <w:spacing w:before="14"/>
        <w:jc w:val="both"/>
      </w:pPr>
      <w:r w:rsidRPr="006D5378">
        <w:t>Транспорт веществ – добавлен 1 час;</w:t>
      </w:r>
    </w:p>
    <w:p w:rsidR="00D24A8F" w:rsidRPr="006D5378" w:rsidRDefault="00D24A8F" w:rsidP="00D24A8F">
      <w:pPr>
        <w:numPr>
          <w:ilvl w:val="0"/>
          <w:numId w:val="28"/>
        </w:numPr>
        <w:shd w:val="clear" w:color="auto" w:fill="FFFFFF"/>
        <w:spacing w:before="14"/>
        <w:jc w:val="both"/>
      </w:pPr>
      <w:r w:rsidRPr="006D5378">
        <w:t>Итоговая контрольная работа-1 час</w:t>
      </w:r>
    </w:p>
    <w:p w:rsidR="00D24A8F" w:rsidRPr="006D5378" w:rsidRDefault="00D24A8F" w:rsidP="00D24A8F">
      <w:pPr>
        <w:shd w:val="clear" w:color="auto" w:fill="FFFFFF"/>
        <w:spacing w:before="14"/>
        <w:ind w:firstLine="360"/>
        <w:jc w:val="both"/>
      </w:pPr>
    </w:p>
    <w:p w:rsidR="00D24A8F" w:rsidRPr="006D5378" w:rsidRDefault="00D24A8F" w:rsidP="00D24A8F">
      <w:pPr>
        <w:autoSpaceDE w:val="0"/>
        <w:autoSpaceDN w:val="0"/>
        <w:adjustRightInd w:val="0"/>
        <w:spacing w:line="276" w:lineRule="auto"/>
        <w:jc w:val="both"/>
      </w:pPr>
      <w:r w:rsidRPr="006D5378">
        <w:t xml:space="preserve">Для приобретения практических навыков и повышения уровня знаний в рабочую программу включены </w:t>
      </w:r>
      <w:r w:rsidRPr="006D5378">
        <w:rPr>
          <w:b/>
          <w:bCs/>
        </w:rPr>
        <w:t>лабораторные и практические работы</w:t>
      </w:r>
      <w:r w:rsidRPr="006D5378">
        <w:t>.</w:t>
      </w:r>
    </w:p>
    <w:p w:rsidR="00D24A8F" w:rsidRPr="006D5378" w:rsidRDefault="00D24A8F" w:rsidP="00D24A8F">
      <w:pPr>
        <w:autoSpaceDE w:val="0"/>
        <w:autoSpaceDN w:val="0"/>
        <w:adjustRightInd w:val="0"/>
        <w:spacing w:line="276" w:lineRule="auto"/>
        <w:jc w:val="both"/>
        <w:rPr>
          <w:i/>
          <w:iCs/>
        </w:rPr>
      </w:pPr>
      <w:r w:rsidRPr="006D5378">
        <w:t xml:space="preserve"> Нумерация лабораторных работ дана в соответствии с их расположением в перечне лабораторных и практических работ, представленном в программе. </w:t>
      </w:r>
      <w:r w:rsidRPr="006D5378">
        <w:rPr>
          <w:rFonts w:eastAsia="Batang"/>
          <w:b/>
          <w:bCs/>
          <w:i/>
          <w:iCs/>
          <w:lang w:eastAsia="ko-KR"/>
        </w:rPr>
        <w:t>Большинство представленных в программе лабораторных и практических работ являются фрагментами уроков, не требующими для их проведения дополнительных учебных часов.</w:t>
      </w:r>
      <w:r w:rsidRPr="006D5378">
        <w:rPr>
          <w:b/>
          <w:bCs/>
          <w:i/>
          <w:iCs/>
        </w:rPr>
        <w:t xml:space="preserve"> Лабораторные и практические работы </w:t>
      </w:r>
      <w:r w:rsidRPr="006D5378">
        <w:rPr>
          <w:i/>
          <w:iCs/>
        </w:rPr>
        <w:t xml:space="preserve">проводятся в течение 10-15 минут, поэтому оцениваются исходя из степени самостоятельного выполнения заданий учащихся, </w:t>
      </w:r>
      <w:r w:rsidRPr="006D5378">
        <w:rPr>
          <w:b/>
          <w:bCs/>
          <w:i/>
          <w:iCs/>
        </w:rPr>
        <w:t>на усмотрение учителя</w:t>
      </w:r>
      <w:r w:rsidRPr="006D5378">
        <w:rPr>
          <w:i/>
          <w:iCs/>
        </w:rPr>
        <w:t xml:space="preserve">. </w:t>
      </w:r>
      <w:r w:rsidRPr="006D5378">
        <w:rPr>
          <w:i/>
          <w:iCs/>
          <w:u w:val="single"/>
        </w:rPr>
        <w:t>Т.К. в программе дан лишь перечень лабораторных и практических работ, учитель самостоятельно определяет разделение лабораторных и практических работ.</w:t>
      </w:r>
      <w:r w:rsidRPr="006D5378">
        <w:rPr>
          <w:i/>
          <w:iCs/>
        </w:rPr>
        <w:t xml:space="preserve"> В связи с объемными названиями тем лабораторных и практических  работ, допустима запись тематики работы в классный журнал нумерацией, согласно календарно-тематического планирования. </w:t>
      </w:r>
    </w:p>
    <w:p w:rsidR="00D24A8F" w:rsidRPr="006D5378" w:rsidRDefault="00D24A8F" w:rsidP="00D24A8F">
      <w:pPr>
        <w:autoSpaceDE w:val="0"/>
        <w:autoSpaceDN w:val="0"/>
        <w:adjustRightInd w:val="0"/>
        <w:spacing w:line="276" w:lineRule="auto"/>
        <w:jc w:val="both"/>
        <w:rPr>
          <w:i/>
          <w:iCs/>
        </w:rPr>
      </w:pPr>
      <w:r w:rsidRPr="006D5378">
        <w:rPr>
          <w:i/>
          <w:iCs/>
        </w:rPr>
        <w:t xml:space="preserve">Работы, отмеченные * знаком, рекомендуются для обязательного выполнения. </w:t>
      </w:r>
    </w:p>
    <w:p w:rsidR="00D24A8F" w:rsidRPr="006D5378" w:rsidRDefault="00D24A8F" w:rsidP="00D24A8F">
      <w:pPr>
        <w:autoSpaceDE w:val="0"/>
        <w:autoSpaceDN w:val="0"/>
        <w:adjustRightInd w:val="0"/>
        <w:spacing w:line="276" w:lineRule="auto"/>
        <w:jc w:val="both"/>
        <w:rPr>
          <w:rFonts w:eastAsia="Batang"/>
          <w:b/>
          <w:bCs/>
          <w:i/>
          <w:iCs/>
          <w:lang w:eastAsia="ko-KR"/>
        </w:rPr>
      </w:pPr>
      <w:r w:rsidRPr="006D5378">
        <w:rPr>
          <w:rFonts w:eastAsia="Batang"/>
          <w:lang w:eastAsia="ko-KR"/>
        </w:rPr>
        <w:t xml:space="preserve">Курсивом в содержании рабочей программы выделен материал, который подлежит изучению, но не включается в требования к уровню подготовки выпускников </w:t>
      </w:r>
      <w:proofErr w:type="gramStart"/>
      <w:r w:rsidRPr="006D5378">
        <w:rPr>
          <w:rFonts w:eastAsia="Batang"/>
          <w:lang w:eastAsia="ko-KR"/>
        </w:rPr>
        <w:t>( изучается</w:t>
      </w:r>
      <w:proofErr w:type="gramEnd"/>
      <w:r w:rsidRPr="006D5378">
        <w:rPr>
          <w:rFonts w:eastAsia="Batang"/>
          <w:lang w:eastAsia="ko-KR"/>
        </w:rPr>
        <w:t xml:space="preserve"> по усмотрению учителя, при наличии свободного времени).</w:t>
      </w:r>
    </w:p>
    <w:p w:rsidR="00D24A8F" w:rsidRPr="006119A8" w:rsidRDefault="00D24A8F" w:rsidP="00D24A8F">
      <w:pPr>
        <w:autoSpaceDE w:val="0"/>
        <w:autoSpaceDN w:val="0"/>
        <w:adjustRightInd w:val="0"/>
        <w:spacing w:line="276" w:lineRule="auto"/>
        <w:jc w:val="both"/>
        <w:rPr>
          <w:i/>
          <w:iCs/>
        </w:rPr>
      </w:pPr>
      <w:r w:rsidRPr="006D5378">
        <w:rPr>
          <w:rFonts w:eastAsia="Batang"/>
          <w:lang w:eastAsia="ko-KR"/>
        </w:rPr>
        <w:t xml:space="preserve"> В рабочей программе приведен </w:t>
      </w:r>
      <w:r w:rsidRPr="006D5378">
        <w:rPr>
          <w:rFonts w:eastAsia="Batang"/>
          <w:b/>
          <w:bCs/>
          <w:i/>
          <w:iCs/>
          <w:lang w:eastAsia="ko-KR"/>
        </w:rPr>
        <w:t>перечень демонстраций</w:t>
      </w:r>
      <w:r w:rsidRPr="006D5378">
        <w:rPr>
          <w:rFonts w:eastAsia="Batang"/>
          <w:lang w:eastAsia="ko-KR"/>
        </w:rPr>
        <w:t xml:space="preserve">, которые могут проводиться с использованием разных </w:t>
      </w:r>
      <w:r w:rsidRPr="006D5378">
        <w:rPr>
          <w:rFonts w:eastAsia="Batang"/>
          <w:b/>
          <w:bCs/>
          <w:i/>
          <w:iCs/>
          <w:lang w:eastAsia="ko-KR"/>
        </w:rPr>
        <w:t>средств обучения</w:t>
      </w:r>
      <w:r w:rsidRPr="006D5378">
        <w:rPr>
          <w:rFonts w:eastAsia="Batang"/>
          <w:lang w:eastAsia="ko-KR"/>
        </w:rPr>
        <w:t xml:space="preserve">, в том числе таблиц, натуральных объектов, моделей, муляжей, коллекций, электронных таблиц, презентаций, электронных приложений, электронных </w:t>
      </w:r>
      <w:proofErr w:type="gramStart"/>
      <w:r w:rsidRPr="006D5378">
        <w:rPr>
          <w:rFonts w:eastAsia="Batang"/>
          <w:lang w:eastAsia="ko-KR"/>
        </w:rPr>
        <w:t>датчиков ,видеофильмов</w:t>
      </w:r>
      <w:proofErr w:type="gramEnd"/>
      <w:r w:rsidRPr="006D5378">
        <w:rPr>
          <w:rFonts w:eastAsia="Batang"/>
          <w:lang w:eastAsia="ko-KR"/>
        </w:rPr>
        <w:t xml:space="preserve"> и </w:t>
      </w:r>
      <w:proofErr w:type="spellStart"/>
      <w:r w:rsidRPr="006D5378">
        <w:rPr>
          <w:rFonts w:eastAsia="Batang"/>
          <w:lang w:eastAsia="ko-KR"/>
        </w:rPr>
        <w:t>др.</w:t>
      </w:r>
      <w:r w:rsidRPr="006D5378">
        <w:rPr>
          <w:i/>
          <w:iCs/>
        </w:rPr>
        <w:t>.</w:t>
      </w:r>
      <w:r w:rsidRPr="006D5378">
        <w:rPr>
          <w:iCs/>
          <w:color w:val="000000"/>
        </w:rPr>
        <w:t>Рабочая</w:t>
      </w:r>
      <w:proofErr w:type="spellEnd"/>
      <w:r w:rsidRPr="006D5378">
        <w:rPr>
          <w:iCs/>
          <w:color w:val="000000"/>
        </w:rPr>
        <w:t xml:space="preserve"> программа предполагает вариативность выбора учителем конкретных тем и порядка изложения отдельных тем и вопросов, а также форм их проведения с учетом материального обеспечения и резерва времени.</w:t>
      </w: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D24A8F" w:rsidRDefault="00D24A8F" w:rsidP="00D24A8F">
      <w:pPr>
        <w:rPr>
          <w:b/>
        </w:rPr>
      </w:pPr>
    </w:p>
    <w:p w:rsidR="00D24A8F" w:rsidRDefault="00D24A8F" w:rsidP="00D24A8F">
      <w:pPr>
        <w:ind w:left="142"/>
        <w:jc w:val="center"/>
        <w:rPr>
          <w:b/>
        </w:rPr>
      </w:pPr>
      <w:r w:rsidRPr="006D5378">
        <w:rPr>
          <w:b/>
        </w:rPr>
        <w:lastRenderedPageBreak/>
        <w:t>4.Раздел « Календарно-тематическое планирование»</w:t>
      </w:r>
    </w:p>
    <w:p w:rsidR="00D24A8F" w:rsidRPr="006D5378" w:rsidRDefault="00D24A8F" w:rsidP="00D24A8F">
      <w:pPr>
        <w:jc w:val="center"/>
        <w:rPr>
          <w: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326"/>
        <w:gridCol w:w="709"/>
        <w:gridCol w:w="1134"/>
        <w:gridCol w:w="992"/>
        <w:gridCol w:w="1186"/>
      </w:tblGrid>
      <w:tr w:rsidR="00D24A8F" w:rsidRPr="006D5378" w:rsidTr="00D24A8F">
        <w:trPr>
          <w:trHeight w:val="595"/>
        </w:trPr>
        <w:tc>
          <w:tcPr>
            <w:tcW w:w="568" w:type="dxa"/>
            <w:vMerge w:val="restart"/>
            <w:shd w:val="clear" w:color="auto" w:fill="auto"/>
          </w:tcPr>
          <w:p w:rsidR="00D24A8F" w:rsidRPr="006D5378" w:rsidRDefault="00D24A8F" w:rsidP="00437154">
            <w:pPr>
              <w:autoSpaceDE w:val="0"/>
              <w:autoSpaceDN w:val="0"/>
              <w:adjustRightInd w:val="0"/>
              <w:jc w:val="center"/>
              <w:rPr>
                <w:b/>
                <w:iCs/>
              </w:rPr>
            </w:pPr>
            <w:r w:rsidRPr="006D5378">
              <w:rPr>
                <w:b/>
                <w:iCs/>
              </w:rPr>
              <w:t>№ урока</w:t>
            </w:r>
          </w:p>
        </w:tc>
        <w:tc>
          <w:tcPr>
            <w:tcW w:w="6326" w:type="dxa"/>
            <w:vMerge w:val="restart"/>
            <w:shd w:val="clear" w:color="auto" w:fill="auto"/>
          </w:tcPr>
          <w:p w:rsidR="00D24A8F" w:rsidRPr="006D5378" w:rsidRDefault="00D24A8F" w:rsidP="00437154">
            <w:pPr>
              <w:autoSpaceDE w:val="0"/>
              <w:autoSpaceDN w:val="0"/>
              <w:adjustRightInd w:val="0"/>
              <w:jc w:val="center"/>
              <w:rPr>
                <w:b/>
                <w:iCs/>
              </w:rPr>
            </w:pPr>
            <w:r w:rsidRPr="006D5378">
              <w:rPr>
                <w:b/>
                <w:iCs/>
              </w:rPr>
              <w:t>Наименования разделов и тем</w:t>
            </w:r>
          </w:p>
          <w:p w:rsidR="00D24A8F" w:rsidRPr="006D5378" w:rsidRDefault="00D24A8F" w:rsidP="00437154">
            <w:pPr>
              <w:autoSpaceDE w:val="0"/>
              <w:autoSpaceDN w:val="0"/>
              <w:adjustRightInd w:val="0"/>
              <w:jc w:val="center"/>
              <w:rPr>
                <w:b/>
                <w:iCs/>
              </w:rPr>
            </w:pPr>
          </w:p>
        </w:tc>
        <w:tc>
          <w:tcPr>
            <w:tcW w:w="709" w:type="dxa"/>
            <w:vMerge w:val="restart"/>
            <w:shd w:val="clear" w:color="auto" w:fill="auto"/>
          </w:tcPr>
          <w:p w:rsidR="00D24A8F" w:rsidRPr="006D5378" w:rsidRDefault="00D24A8F" w:rsidP="00437154">
            <w:pPr>
              <w:jc w:val="center"/>
              <w:rPr>
                <w:b/>
                <w:iCs/>
              </w:rPr>
            </w:pPr>
            <w:r w:rsidRPr="006D5378">
              <w:rPr>
                <w:b/>
                <w:iCs/>
              </w:rPr>
              <w:t>Кол-во часов</w:t>
            </w:r>
          </w:p>
        </w:tc>
        <w:tc>
          <w:tcPr>
            <w:tcW w:w="2126" w:type="dxa"/>
            <w:gridSpan w:val="2"/>
            <w:shd w:val="clear" w:color="auto" w:fill="auto"/>
          </w:tcPr>
          <w:p w:rsidR="00D24A8F" w:rsidRPr="006D5378" w:rsidRDefault="00D24A8F" w:rsidP="00437154">
            <w:pPr>
              <w:autoSpaceDE w:val="0"/>
              <w:autoSpaceDN w:val="0"/>
              <w:adjustRightInd w:val="0"/>
              <w:jc w:val="center"/>
              <w:rPr>
                <w:b/>
                <w:iCs/>
              </w:rPr>
            </w:pPr>
            <w:r w:rsidRPr="006D5378">
              <w:rPr>
                <w:b/>
                <w:iCs/>
              </w:rPr>
              <w:t>Даты</w:t>
            </w:r>
          </w:p>
          <w:p w:rsidR="00D24A8F" w:rsidRPr="006D5378" w:rsidRDefault="00D24A8F" w:rsidP="00437154">
            <w:pPr>
              <w:autoSpaceDE w:val="0"/>
              <w:autoSpaceDN w:val="0"/>
              <w:adjustRightInd w:val="0"/>
              <w:jc w:val="center"/>
              <w:rPr>
                <w:b/>
                <w:iCs/>
              </w:rPr>
            </w:pPr>
            <w:r w:rsidRPr="006D5378">
              <w:rPr>
                <w:b/>
                <w:iCs/>
              </w:rPr>
              <w:t>прохождения</w:t>
            </w:r>
          </w:p>
        </w:tc>
        <w:tc>
          <w:tcPr>
            <w:tcW w:w="1186" w:type="dxa"/>
            <w:vMerge w:val="restart"/>
            <w:shd w:val="clear" w:color="auto" w:fill="auto"/>
          </w:tcPr>
          <w:p w:rsidR="00D24A8F" w:rsidRDefault="00D24A8F" w:rsidP="00437154">
            <w:pPr>
              <w:rPr>
                <w:b/>
                <w:iCs/>
              </w:rPr>
            </w:pPr>
          </w:p>
          <w:p w:rsidR="00D24A8F" w:rsidRDefault="00D24A8F" w:rsidP="00437154">
            <w:pPr>
              <w:rPr>
                <w:b/>
                <w:iCs/>
              </w:rPr>
            </w:pPr>
          </w:p>
          <w:p w:rsidR="00D24A8F" w:rsidRPr="006D5378" w:rsidRDefault="00D24A8F" w:rsidP="00437154">
            <w:pPr>
              <w:autoSpaceDE w:val="0"/>
              <w:autoSpaceDN w:val="0"/>
              <w:adjustRightInd w:val="0"/>
              <w:jc w:val="both"/>
              <w:rPr>
                <w:b/>
                <w:iCs/>
              </w:rPr>
            </w:pPr>
            <w:r>
              <w:rPr>
                <w:b/>
                <w:iCs/>
              </w:rPr>
              <w:t>Д/з</w:t>
            </w:r>
          </w:p>
        </w:tc>
      </w:tr>
      <w:tr w:rsidR="00D24A8F" w:rsidRPr="006D5378" w:rsidTr="00D24A8F">
        <w:trPr>
          <w:trHeight w:val="439"/>
        </w:trPr>
        <w:tc>
          <w:tcPr>
            <w:tcW w:w="568" w:type="dxa"/>
            <w:vMerge/>
            <w:shd w:val="clear" w:color="auto" w:fill="auto"/>
          </w:tcPr>
          <w:p w:rsidR="00D24A8F" w:rsidRPr="006D5378" w:rsidRDefault="00D24A8F" w:rsidP="00437154">
            <w:pPr>
              <w:autoSpaceDE w:val="0"/>
              <w:autoSpaceDN w:val="0"/>
              <w:adjustRightInd w:val="0"/>
              <w:jc w:val="both"/>
              <w:rPr>
                <w:b/>
                <w:iCs/>
              </w:rPr>
            </w:pPr>
          </w:p>
        </w:tc>
        <w:tc>
          <w:tcPr>
            <w:tcW w:w="6326" w:type="dxa"/>
            <w:vMerge/>
            <w:shd w:val="clear" w:color="auto" w:fill="auto"/>
          </w:tcPr>
          <w:p w:rsidR="00D24A8F" w:rsidRPr="006D5378" w:rsidRDefault="00D24A8F" w:rsidP="00437154">
            <w:pPr>
              <w:autoSpaceDE w:val="0"/>
              <w:autoSpaceDN w:val="0"/>
              <w:adjustRightInd w:val="0"/>
              <w:jc w:val="both"/>
              <w:rPr>
                <w:b/>
                <w:iCs/>
              </w:rPr>
            </w:pPr>
          </w:p>
        </w:tc>
        <w:tc>
          <w:tcPr>
            <w:tcW w:w="709" w:type="dxa"/>
            <w:vMerge/>
            <w:shd w:val="clear" w:color="auto" w:fill="auto"/>
          </w:tcPr>
          <w:p w:rsidR="00D24A8F" w:rsidRPr="006D5378" w:rsidRDefault="00D24A8F" w:rsidP="00437154">
            <w:pPr>
              <w:rPr>
                <w:b/>
                <w:iCs/>
              </w:rPr>
            </w:pPr>
          </w:p>
        </w:tc>
        <w:tc>
          <w:tcPr>
            <w:tcW w:w="1134" w:type="dxa"/>
            <w:shd w:val="clear" w:color="auto" w:fill="auto"/>
          </w:tcPr>
          <w:p w:rsidR="00D24A8F" w:rsidRPr="006D5378" w:rsidRDefault="00D24A8F" w:rsidP="00437154">
            <w:pPr>
              <w:autoSpaceDE w:val="0"/>
              <w:autoSpaceDN w:val="0"/>
              <w:adjustRightInd w:val="0"/>
              <w:jc w:val="both"/>
              <w:rPr>
                <w:b/>
                <w:iCs/>
              </w:rPr>
            </w:pPr>
            <w:r w:rsidRPr="006D5378">
              <w:rPr>
                <w:b/>
                <w:iCs/>
              </w:rPr>
              <w:t xml:space="preserve">                                                          план</w:t>
            </w:r>
          </w:p>
        </w:tc>
        <w:tc>
          <w:tcPr>
            <w:tcW w:w="992" w:type="dxa"/>
            <w:shd w:val="clear" w:color="auto" w:fill="auto"/>
          </w:tcPr>
          <w:p w:rsidR="00D24A8F" w:rsidRPr="006D5378" w:rsidRDefault="00D24A8F" w:rsidP="00437154">
            <w:pPr>
              <w:autoSpaceDE w:val="0"/>
              <w:autoSpaceDN w:val="0"/>
              <w:adjustRightInd w:val="0"/>
              <w:jc w:val="both"/>
              <w:rPr>
                <w:b/>
                <w:iCs/>
              </w:rPr>
            </w:pPr>
          </w:p>
          <w:p w:rsidR="00D24A8F" w:rsidRPr="006D5378" w:rsidRDefault="00D24A8F" w:rsidP="00437154">
            <w:pPr>
              <w:autoSpaceDE w:val="0"/>
              <w:autoSpaceDN w:val="0"/>
              <w:adjustRightInd w:val="0"/>
              <w:jc w:val="both"/>
              <w:rPr>
                <w:b/>
                <w:iCs/>
              </w:rPr>
            </w:pPr>
            <w:r w:rsidRPr="006D5378">
              <w:rPr>
                <w:b/>
                <w:iCs/>
              </w:rPr>
              <w:t>факт</w:t>
            </w:r>
          </w:p>
        </w:tc>
        <w:tc>
          <w:tcPr>
            <w:tcW w:w="1186" w:type="dxa"/>
            <w:vMerge/>
            <w:shd w:val="clear" w:color="auto" w:fill="auto"/>
          </w:tcPr>
          <w:p w:rsidR="00D24A8F" w:rsidRPr="006D5378" w:rsidRDefault="00D24A8F" w:rsidP="00437154">
            <w:pPr>
              <w:autoSpaceDE w:val="0"/>
              <w:autoSpaceDN w:val="0"/>
              <w:adjustRightInd w:val="0"/>
              <w:jc w:val="both"/>
              <w:rPr>
                <w:b/>
                <w:iCs/>
              </w:rPr>
            </w:pPr>
          </w:p>
        </w:tc>
      </w:tr>
      <w:tr w:rsidR="00D24A8F" w:rsidRPr="006D5378" w:rsidTr="00D24A8F">
        <w:tc>
          <w:tcPr>
            <w:tcW w:w="568" w:type="dxa"/>
          </w:tcPr>
          <w:p w:rsidR="00D24A8F" w:rsidRPr="006D5378" w:rsidRDefault="00D24A8F" w:rsidP="00437154">
            <w:pPr>
              <w:tabs>
                <w:tab w:val="center" w:pos="4677"/>
                <w:tab w:val="right" w:pos="9355"/>
              </w:tabs>
              <w:jc w:val="both"/>
              <w:rPr>
                <w:b/>
              </w:rPr>
            </w:pPr>
          </w:p>
        </w:tc>
        <w:tc>
          <w:tcPr>
            <w:tcW w:w="6326" w:type="dxa"/>
          </w:tcPr>
          <w:p w:rsidR="00D24A8F" w:rsidRPr="006D5378" w:rsidRDefault="00D24A8F" w:rsidP="00437154">
            <w:pPr>
              <w:tabs>
                <w:tab w:val="center" w:pos="4677"/>
                <w:tab w:val="right" w:pos="9355"/>
              </w:tabs>
              <w:ind w:firstLine="709"/>
              <w:jc w:val="both"/>
              <w:rPr>
                <w:b/>
              </w:rPr>
            </w:pPr>
            <w:r w:rsidRPr="006D5378">
              <w:rPr>
                <w:b/>
              </w:rPr>
              <w:t>Тема 1. Место человека в системе органического мира -</w:t>
            </w:r>
          </w:p>
        </w:tc>
        <w:tc>
          <w:tcPr>
            <w:tcW w:w="709" w:type="dxa"/>
          </w:tcPr>
          <w:p w:rsidR="00D24A8F" w:rsidRPr="006D5378" w:rsidRDefault="00D24A8F" w:rsidP="00437154">
            <w:pPr>
              <w:tabs>
                <w:tab w:val="center" w:pos="4677"/>
                <w:tab w:val="right" w:pos="9355"/>
              </w:tabs>
              <w:jc w:val="both"/>
              <w:rPr>
                <w:b/>
              </w:rPr>
            </w:pPr>
            <w:r w:rsidRPr="006D5378">
              <w:rPr>
                <w:b/>
              </w:rPr>
              <w:t xml:space="preserve">2 </w:t>
            </w:r>
          </w:p>
        </w:tc>
        <w:tc>
          <w:tcPr>
            <w:tcW w:w="1134" w:type="dxa"/>
          </w:tcPr>
          <w:p w:rsidR="00D24A8F" w:rsidRPr="006D5378" w:rsidRDefault="00D24A8F" w:rsidP="00437154">
            <w:pPr>
              <w:tabs>
                <w:tab w:val="center" w:pos="4677"/>
                <w:tab w:val="right" w:pos="9355"/>
              </w:tabs>
              <w:jc w:val="both"/>
              <w:rPr>
                <w:b/>
              </w:rPr>
            </w:pPr>
          </w:p>
        </w:tc>
        <w:tc>
          <w:tcPr>
            <w:tcW w:w="992" w:type="dxa"/>
          </w:tcPr>
          <w:p w:rsidR="00D24A8F" w:rsidRPr="006D5378" w:rsidRDefault="00D24A8F" w:rsidP="00437154">
            <w:pPr>
              <w:tabs>
                <w:tab w:val="center" w:pos="4677"/>
                <w:tab w:val="right" w:pos="9355"/>
              </w:tabs>
              <w:jc w:val="both"/>
              <w:rPr>
                <w:b/>
              </w:rPr>
            </w:pPr>
          </w:p>
        </w:tc>
        <w:tc>
          <w:tcPr>
            <w:tcW w:w="1186" w:type="dxa"/>
          </w:tcPr>
          <w:p w:rsidR="00D24A8F" w:rsidRPr="006D5378" w:rsidRDefault="00D24A8F" w:rsidP="00437154">
            <w:pPr>
              <w:tabs>
                <w:tab w:val="center" w:pos="4677"/>
                <w:tab w:val="right" w:pos="9355"/>
              </w:tabs>
              <w:jc w:val="both"/>
              <w:rPr>
                <w:b/>
              </w:rPr>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w:t>
            </w:r>
          </w:p>
        </w:tc>
        <w:tc>
          <w:tcPr>
            <w:tcW w:w="6326" w:type="dxa"/>
          </w:tcPr>
          <w:p w:rsidR="00D24A8F" w:rsidRPr="006D5378" w:rsidRDefault="00D24A8F" w:rsidP="00437154">
            <w:pPr>
              <w:tabs>
                <w:tab w:val="center" w:pos="4677"/>
                <w:tab w:val="right" w:pos="9355"/>
              </w:tabs>
              <w:jc w:val="both"/>
            </w:pPr>
            <w:r w:rsidRPr="006D5378">
              <w:t>Место человека в системе органического мира</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w:t>
            </w:r>
          </w:p>
        </w:tc>
        <w:tc>
          <w:tcPr>
            <w:tcW w:w="6326" w:type="dxa"/>
          </w:tcPr>
          <w:p w:rsidR="00D24A8F" w:rsidRPr="006D5378" w:rsidRDefault="00D24A8F" w:rsidP="00437154">
            <w:pPr>
              <w:tabs>
                <w:tab w:val="center" w:pos="4677"/>
                <w:tab w:val="right" w:pos="9355"/>
              </w:tabs>
              <w:jc w:val="both"/>
            </w:pPr>
            <w:r w:rsidRPr="006D5378">
              <w:t>Особенности человека</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rPr>
            </w:pPr>
            <w:r w:rsidRPr="006D5378">
              <w:rPr>
                <w:b/>
              </w:rPr>
              <w:t>Тема 2. Происхождение человека -2 часа</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rPr>
                <w:b/>
              </w:rPr>
            </w:pPr>
            <w:r w:rsidRPr="006D5378">
              <w:rPr>
                <w:b/>
              </w:rPr>
              <w:t>2</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Происхождение человека и его эволюция</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Расы </w:t>
            </w:r>
            <w:proofErr w:type="gramStart"/>
            <w:r w:rsidRPr="006D5378">
              <w:rPr>
                <w:sz w:val="24"/>
                <w:szCs w:val="24"/>
              </w:rPr>
              <w:t>человека ,</w:t>
            </w:r>
            <w:proofErr w:type="gramEnd"/>
            <w:r w:rsidRPr="006D5378">
              <w:rPr>
                <w:sz w:val="24"/>
                <w:szCs w:val="24"/>
              </w:rPr>
              <w:t xml:space="preserve"> их происхождение и единство.</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rPr>
            </w:pPr>
            <w:r w:rsidRPr="006D5378">
              <w:rPr>
                <w:b/>
              </w:rPr>
              <w:t xml:space="preserve">Тема 3. Краткая история развития знаний о человеке. Науки, изучающие организм человека </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rPr>
                <w:b/>
              </w:rPr>
              <w:t>1</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5</w:t>
            </w:r>
          </w:p>
        </w:tc>
        <w:tc>
          <w:tcPr>
            <w:tcW w:w="6326" w:type="dxa"/>
          </w:tcPr>
          <w:p w:rsidR="00D24A8F" w:rsidRPr="006D5378" w:rsidRDefault="00D24A8F" w:rsidP="00437154">
            <w:pPr>
              <w:tabs>
                <w:tab w:val="center" w:pos="4677"/>
                <w:tab w:val="right" w:pos="9355"/>
              </w:tabs>
              <w:jc w:val="both"/>
            </w:pPr>
            <w:r w:rsidRPr="006D5378">
              <w:t>Анатомия, физиология, психология и гигиена человека. Становление наук о человеке</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pPr>
            <w:r w:rsidRPr="006D5378">
              <w:rPr>
                <w:b/>
              </w:rPr>
              <w:t>Тема 4. Общий обзор организма человека (4 ч.).</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6</w:t>
            </w:r>
          </w:p>
        </w:tc>
        <w:tc>
          <w:tcPr>
            <w:tcW w:w="6326" w:type="dxa"/>
          </w:tcPr>
          <w:p w:rsidR="00D24A8F" w:rsidRPr="006D5378" w:rsidRDefault="00D24A8F" w:rsidP="00437154">
            <w:pPr>
              <w:shd w:val="clear" w:color="auto" w:fill="FFFFFF"/>
              <w:tabs>
                <w:tab w:val="center" w:pos="4677"/>
                <w:tab w:val="right" w:pos="9355"/>
              </w:tabs>
              <w:spacing w:before="101" w:line="240" w:lineRule="exact"/>
              <w:ind w:left="5"/>
              <w:rPr>
                <w:spacing w:val="2"/>
              </w:rPr>
            </w:pPr>
            <w:r w:rsidRPr="006D5378">
              <w:t xml:space="preserve">Клеточное строение </w:t>
            </w:r>
            <w:proofErr w:type="gramStart"/>
            <w:r w:rsidRPr="006D5378">
              <w:t>организма .</w:t>
            </w:r>
            <w:proofErr w:type="gramEnd"/>
            <w:r w:rsidRPr="006D5378">
              <w:t xml:space="preserve"> </w:t>
            </w:r>
          </w:p>
          <w:p w:rsidR="00D24A8F" w:rsidRPr="006D5378" w:rsidRDefault="00D24A8F" w:rsidP="00437154">
            <w:pPr>
              <w:shd w:val="clear" w:color="auto" w:fill="FFFFFF"/>
              <w:tabs>
                <w:tab w:val="center" w:pos="4677"/>
                <w:tab w:val="right" w:pos="9355"/>
              </w:tabs>
              <w:ind w:left="6"/>
            </w:pPr>
            <w:r w:rsidRPr="006D5378">
              <w:t xml:space="preserve"> </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7-8</w:t>
            </w:r>
          </w:p>
        </w:tc>
        <w:tc>
          <w:tcPr>
            <w:tcW w:w="6326" w:type="dxa"/>
          </w:tcPr>
          <w:p w:rsidR="00D24A8F" w:rsidRPr="006D5378" w:rsidRDefault="00D24A8F" w:rsidP="00437154">
            <w:pPr>
              <w:pStyle w:val="af3"/>
              <w:tabs>
                <w:tab w:val="center" w:pos="4677"/>
                <w:tab w:val="right" w:pos="9355"/>
              </w:tabs>
              <w:spacing w:line="240" w:lineRule="atLeast"/>
              <w:rPr>
                <w:spacing w:val="2"/>
                <w:sz w:val="24"/>
                <w:szCs w:val="24"/>
              </w:rPr>
            </w:pPr>
            <w:r w:rsidRPr="006D5378">
              <w:rPr>
                <w:sz w:val="24"/>
                <w:szCs w:val="24"/>
              </w:rPr>
              <w:t>Покровные и соединительные ткани. Мышечная и нервная   ткань</w:t>
            </w:r>
            <w:r w:rsidRPr="006D5378">
              <w:rPr>
                <w:spacing w:val="2"/>
                <w:sz w:val="24"/>
                <w:szCs w:val="24"/>
              </w:rPr>
              <w:t xml:space="preserve"> </w:t>
            </w:r>
          </w:p>
          <w:p w:rsidR="00D24A8F" w:rsidRPr="006D5378" w:rsidRDefault="00D24A8F" w:rsidP="00437154">
            <w:pPr>
              <w:pStyle w:val="af3"/>
              <w:tabs>
                <w:tab w:val="center" w:pos="4677"/>
                <w:tab w:val="right" w:pos="9355"/>
              </w:tabs>
              <w:spacing w:line="240" w:lineRule="atLeast"/>
              <w:rPr>
                <w:sz w:val="24"/>
                <w:szCs w:val="24"/>
              </w:rPr>
            </w:pPr>
            <w:r w:rsidRPr="006D5378">
              <w:rPr>
                <w:spacing w:val="2"/>
                <w:sz w:val="24"/>
                <w:szCs w:val="24"/>
              </w:rPr>
              <w:t>Л.Р.№1Изучение микроскопического строения тканей*.</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9</w:t>
            </w:r>
          </w:p>
        </w:tc>
        <w:tc>
          <w:tcPr>
            <w:tcW w:w="6326" w:type="dxa"/>
          </w:tcPr>
          <w:p w:rsidR="00D24A8F" w:rsidRPr="006D5378" w:rsidRDefault="00D24A8F" w:rsidP="00437154">
            <w:pPr>
              <w:shd w:val="clear" w:color="auto" w:fill="FFFFFF"/>
              <w:tabs>
                <w:tab w:val="center" w:pos="4677"/>
                <w:tab w:val="right" w:pos="9355"/>
              </w:tabs>
              <w:ind w:left="6"/>
              <w:rPr>
                <w:spacing w:val="4"/>
              </w:rPr>
            </w:pPr>
            <w:r w:rsidRPr="006D5378">
              <w:t xml:space="preserve"> </w:t>
            </w:r>
            <w:proofErr w:type="gramStart"/>
            <w:r w:rsidRPr="006D5378">
              <w:t>Органы .Система</w:t>
            </w:r>
            <w:proofErr w:type="gramEnd"/>
            <w:r w:rsidRPr="006D5378">
              <w:t xml:space="preserve"> органов. Организм.</w:t>
            </w:r>
            <w:r w:rsidRPr="006D5378">
              <w:rPr>
                <w:spacing w:val="4"/>
              </w:rPr>
              <w:t xml:space="preserve"> </w:t>
            </w:r>
          </w:p>
          <w:p w:rsidR="00D24A8F" w:rsidRPr="006D5378" w:rsidRDefault="00D24A8F" w:rsidP="00437154">
            <w:pPr>
              <w:shd w:val="clear" w:color="auto" w:fill="FFFFFF"/>
              <w:tabs>
                <w:tab w:val="center" w:pos="4677"/>
                <w:tab w:val="right" w:pos="9355"/>
              </w:tabs>
              <w:ind w:left="6"/>
            </w:pPr>
            <w:r w:rsidRPr="006D5378">
              <w:rPr>
                <w:spacing w:val="4"/>
              </w:rPr>
              <w:t>П.Р.№1Распознавание на таблицах органов и систем ор</w:t>
            </w:r>
            <w:r w:rsidRPr="006D5378">
              <w:rPr>
                <w:spacing w:val="-3"/>
              </w:rPr>
              <w:t>ганов*.</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rPr>
            </w:pPr>
            <w:r w:rsidRPr="006D5378">
              <w:rPr>
                <w:b/>
              </w:rPr>
              <w:t>Тема 5. Координация и регуляция (12 ч.)</w:t>
            </w:r>
          </w:p>
          <w:p w:rsidR="00D24A8F" w:rsidRPr="006D5378" w:rsidRDefault="00D24A8F" w:rsidP="00437154">
            <w:pPr>
              <w:tabs>
                <w:tab w:val="center" w:pos="4677"/>
                <w:tab w:val="right" w:pos="9355"/>
              </w:tabs>
              <w:jc w:val="both"/>
              <w:rPr>
                <w:b/>
              </w:rPr>
            </w:pPr>
          </w:p>
        </w:tc>
        <w:tc>
          <w:tcPr>
            <w:tcW w:w="709" w:type="dxa"/>
          </w:tcPr>
          <w:p w:rsidR="00D24A8F" w:rsidRPr="006D5378" w:rsidRDefault="00D24A8F" w:rsidP="00437154">
            <w:pPr>
              <w:tabs>
                <w:tab w:val="center" w:pos="4677"/>
                <w:tab w:val="right" w:pos="9355"/>
              </w:tabs>
              <w:jc w:val="both"/>
              <w:rPr>
                <w:b/>
              </w:rPr>
            </w:pPr>
            <w:r w:rsidRPr="006D5378">
              <w:rPr>
                <w:b/>
              </w:rPr>
              <w:t>12</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10</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Гуморальная регуляция. Эндокринный аппарат человека, его особенности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11</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Роль гормонов в обменных </w:t>
            </w:r>
            <w:proofErr w:type="spellStart"/>
            <w:proofErr w:type="gramStart"/>
            <w:r w:rsidRPr="006D5378">
              <w:rPr>
                <w:sz w:val="24"/>
                <w:szCs w:val="24"/>
              </w:rPr>
              <w:t>процессах.нервно</w:t>
            </w:r>
            <w:proofErr w:type="spellEnd"/>
            <w:proofErr w:type="gramEnd"/>
            <w:r w:rsidRPr="006D5378">
              <w:rPr>
                <w:sz w:val="24"/>
                <w:szCs w:val="24"/>
              </w:rPr>
              <w:t xml:space="preserve"> – гуморальная регуляция, ее нарушения</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12</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Зачетный урок по темам  « Общий обзор  организма человека». «Гуморальная регуляция. Эндокринный аппарат человека, его особенности».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13</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Нервная </w:t>
            </w:r>
            <w:proofErr w:type="gramStart"/>
            <w:r w:rsidRPr="006D5378">
              <w:rPr>
                <w:sz w:val="24"/>
                <w:szCs w:val="24"/>
              </w:rPr>
              <w:t>регуляция .</w:t>
            </w:r>
            <w:proofErr w:type="gramEnd"/>
            <w:r w:rsidRPr="006D5378">
              <w:rPr>
                <w:sz w:val="24"/>
                <w:szCs w:val="24"/>
              </w:rPr>
              <w:t xml:space="preserve"> Строение и значение нервной системы.</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14</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Спиной мозг.</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15</w:t>
            </w:r>
          </w:p>
        </w:tc>
        <w:tc>
          <w:tcPr>
            <w:tcW w:w="6326" w:type="dxa"/>
          </w:tcPr>
          <w:p w:rsidR="00D24A8F" w:rsidRPr="006D5378" w:rsidRDefault="00D24A8F" w:rsidP="00437154">
            <w:pPr>
              <w:shd w:val="clear" w:color="auto" w:fill="FFFFFF"/>
              <w:tabs>
                <w:tab w:val="center" w:pos="4677"/>
                <w:tab w:val="right" w:pos="9355"/>
              </w:tabs>
              <w:spacing w:before="10" w:line="240" w:lineRule="exact"/>
              <w:ind w:left="10" w:right="10"/>
              <w:jc w:val="both"/>
              <w:rPr>
                <w:spacing w:val="3"/>
              </w:rPr>
            </w:pPr>
            <w:r w:rsidRPr="006D5378">
              <w:t xml:space="preserve">Строение и функции головного </w:t>
            </w:r>
            <w:proofErr w:type="gramStart"/>
            <w:r w:rsidRPr="006D5378">
              <w:t>мозга .</w:t>
            </w:r>
            <w:proofErr w:type="gramEnd"/>
            <w:r w:rsidRPr="006D5378">
              <w:rPr>
                <w:spacing w:val="3"/>
              </w:rPr>
              <w:t xml:space="preserve"> </w:t>
            </w:r>
          </w:p>
          <w:p w:rsidR="00D24A8F" w:rsidRPr="006D5378" w:rsidRDefault="00D24A8F" w:rsidP="00437154">
            <w:pPr>
              <w:shd w:val="clear" w:color="auto" w:fill="FFFFFF"/>
              <w:tabs>
                <w:tab w:val="center" w:pos="4677"/>
                <w:tab w:val="right" w:pos="9355"/>
              </w:tabs>
              <w:spacing w:before="10" w:line="240" w:lineRule="exact"/>
              <w:ind w:left="10" w:right="10"/>
              <w:jc w:val="both"/>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lastRenderedPageBreak/>
              <w:t>16</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Полушария головного мозга</w:t>
            </w:r>
            <w:r w:rsidRPr="006D5378">
              <w:rPr>
                <w:spacing w:val="3"/>
                <w:sz w:val="24"/>
                <w:szCs w:val="24"/>
              </w:rPr>
              <w:t xml:space="preserve"> П.Р.№2Изучение головного мозга человека (по муля</w:t>
            </w:r>
            <w:r w:rsidRPr="006D5378">
              <w:rPr>
                <w:sz w:val="24"/>
                <w:szCs w:val="24"/>
              </w:rPr>
              <w:t>жам)*.</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17</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b/>
                <w:sz w:val="24"/>
                <w:szCs w:val="24"/>
              </w:rPr>
              <w:t>№1Контрольное тестирование по</w:t>
            </w:r>
            <w:r w:rsidRPr="006D5378">
              <w:rPr>
                <w:sz w:val="24"/>
                <w:szCs w:val="24"/>
              </w:rPr>
              <w:t xml:space="preserve"> темам </w:t>
            </w:r>
            <w:proofErr w:type="gramStart"/>
            <w:r w:rsidRPr="006D5378">
              <w:rPr>
                <w:sz w:val="24"/>
                <w:szCs w:val="24"/>
              </w:rPr>
              <w:t>« Нервно</w:t>
            </w:r>
            <w:proofErr w:type="gramEnd"/>
            <w:r w:rsidRPr="006D5378">
              <w:rPr>
                <w:sz w:val="24"/>
                <w:szCs w:val="24"/>
              </w:rPr>
              <w:t>- гуморальная регуляция физиологических процессов», « Организм человека и его строение»</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18</w:t>
            </w:r>
          </w:p>
        </w:tc>
        <w:tc>
          <w:tcPr>
            <w:tcW w:w="6326" w:type="dxa"/>
          </w:tcPr>
          <w:p w:rsidR="00D24A8F" w:rsidRPr="006D5378" w:rsidRDefault="00D24A8F" w:rsidP="00437154">
            <w:pPr>
              <w:shd w:val="clear" w:color="auto" w:fill="FFFFFF"/>
              <w:tabs>
                <w:tab w:val="center" w:pos="4677"/>
                <w:tab w:val="right" w:pos="9355"/>
              </w:tabs>
            </w:pPr>
            <w:r w:rsidRPr="006D5378">
              <w:t xml:space="preserve">Анализаторы, их строение и функции. </w:t>
            </w:r>
            <w:proofErr w:type="gramStart"/>
            <w:r w:rsidRPr="006D5378">
              <w:t>.Зрительный</w:t>
            </w:r>
            <w:proofErr w:type="gramEnd"/>
            <w:r w:rsidRPr="006D5378">
              <w:t xml:space="preserve"> анализатор.</w:t>
            </w:r>
          </w:p>
          <w:p w:rsidR="00D24A8F" w:rsidRPr="006D5378" w:rsidRDefault="00D24A8F" w:rsidP="00437154">
            <w:pPr>
              <w:shd w:val="clear" w:color="auto" w:fill="FFFFFF"/>
              <w:tabs>
                <w:tab w:val="center" w:pos="4677"/>
                <w:tab w:val="right" w:pos="9355"/>
              </w:tabs>
              <w:rPr>
                <w:spacing w:val="3"/>
              </w:rPr>
            </w:pPr>
            <w:r w:rsidRPr="006D5378">
              <w:rPr>
                <w:spacing w:val="3"/>
              </w:rPr>
              <w:t xml:space="preserve"> Л.Р.№2Изучение изменения размера зрачка*.</w:t>
            </w:r>
          </w:p>
          <w:p w:rsidR="00D24A8F" w:rsidRPr="006D5378" w:rsidRDefault="00D24A8F" w:rsidP="00437154">
            <w:pPr>
              <w:shd w:val="clear" w:color="auto" w:fill="FFFFFF"/>
              <w:tabs>
                <w:tab w:val="center" w:pos="4677"/>
                <w:tab w:val="right" w:pos="9355"/>
              </w:tabs>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19</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Анализаторы слуха и равновесия</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20</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Кожно- мышечная чувствительность. Обоняние и вкус.</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21</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Чувствительность анализаторов. Взаимодействие анализаторов, их </w:t>
            </w:r>
            <w:proofErr w:type="spellStart"/>
            <w:proofErr w:type="gramStart"/>
            <w:r w:rsidRPr="006D5378">
              <w:rPr>
                <w:sz w:val="24"/>
                <w:szCs w:val="24"/>
              </w:rPr>
              <w:t>взаимодействие.обобщение</w:t>
            </w:r>
            <w:proofErr w:type="spellEnd"/>
            <w:proofErr w:type="gramEnd"/>
            <w:r w:rsidRPr="006D5378">
              <w:rPr>
                <w:sz w:val="24"/>
                <w:szCs w:val="24"/>
              </w:rPr>
              <w:t xml:space="preserve"> знаний об органах чувств и анализаторов.</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6. Опора и движение или Опорно – двигательная система. (8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8</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22</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Аппарат опоры и движения, его </w:t>
            </w:r>
            <w:proofErr w:type="spellStart"/>
            <w:proofErr w:type="gramStart"/>
            <w:r w:rsidRPr="006D5378">
              <w:rPr>
                <w:sz w:val="24"/>
                <w:szCs w:val="24"/>
              </w:rPr>
              <w:t>функции.скелет</w:t>
            </w:r>
            <w:proofErr w:type="spellEnd"/>
            <w:proofErr w:type="gramEnd"/>
            <w:r w:rsidRPr="006D5378">
              <w:rPr>
                <w:sz w:val="24"/>
                <w:szCs w:val="24"/>
              </w:rPr>
              <w:t xml:space="preserve"> человека, его значение и строение</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23-24</w:t>
            </w:r>
          </w:p>
        </w:tc>
        <w:tc>
          <w:tcPr>
            <w:tcW w:w="6326" w:type="dxa"/>
          </w:tcPr>
          <w:p w:rsidR="00D24A8F" w:rsidRPr="006D5378" w:rsidRDefault="00D24A8F" w:rsidP="00437154">
            <w:pPr>
              <w:pStyle w:val="af3"/>
              <w:tabs>
                <w:tab w:val="center" w:pos="4677"/>
                <w:tab w:val="right" w:pos="9355"/>
              </w:tabs>
              <w:spacing w:before="0" w:after="0" w:line="240" w:lineRule="atLeast"/>
              <w:rPr>
                <w:sz w:val="24"/>
                <w:szCs w:val="24"/>
              </w:rPr>
            </w:pPr>
            <w:r w:rsidRPr="006D5378">
              <w:rPr>
                <w:sz w:val="24"/>
                <w:szCs w:val="24"/>
              </w:rPr>
              <w:t>Строение, свойства костей.</w:t>
            </w:r>
          </w:p>
          <w:p w:rsidR="00D24A8F" w:rsidRPr="006D5378" w:rsidRDefault="00D24A8F" w:rsidP="00437154">
            <w:pPr>
              <w:pStyle w:val="af3"/>
              <w:tabs>
                <w:tab w:val="center" w:pos="4677"/>
                <w:tab w:val="right" w:pos="9355"/>
              </w:tabs>
              <w:spacing w:before="0" w:after="0" w:line="240" w:lineRule="atLeast"/>
              <w:rPr>
                <w:sz w:val="24"/>
                <w:szCs w:val="24"/>
              </w:rPr>
            </w:pPr>
            <w:r w:rsidRPr="006D5378">
              <w:rPr>
                <w:b/>
                <w:sz w:val="24"/>
                <w:szCs w:val="24"/>
              </w:rPr>
              <w:t>Лабораторная работа.</w:t>
            </w:r>
            <w:r w:rsidRPr="006D5378">
              <w:rPr>
                <w:sz w:val="24"/>
                <w:szCs w:val="24"/>
              </w:rPr>
              <w:t>№3 « Изучение внешнего строения костей»</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25</w:t>
            </w:r>
          </w:p>
        </w:tc>
        <w:tc>
          <w:tcPr>
            <w:tcW w:w="6326" w:type="dxa"/>
          </w:tcPr>
          <w:p w:rsidR="00D24A8F" w:rsidRPr="006D5378" w:rsidRDefault="00D24A8F" w:rsidP="00437154">
            <w:pPr>
              <w:shd w:val="clear" w:color="auto" w:fill="FFFFFF"/>
              <w:tabs>
                <w:tab w:val="center" w:pos="4677"/>
                <w:tab w:val="right" w:pos="9355"/>
              </w:tabs>
              <w:ind w:left="11"/>
            </w:pPr>
            <w:r w:rsidRPr="006D5378">
              <w:t>Первая помощь при растяжении связок, вывихах суставов, переломах костей</w:t>
            </w:r>
          </w:p>
          <w:p w:rsidR="00D24A8F" w:rsidRPr="006D5378" w:rsidRDefault="00D24A8F" w:rsidP="00437154">
            <w:pPr>
              <w:shd w:val="clear" w:color="auto" w:fill="FFFFFF"/>
              <w:tabs>
                <w:tab w:val="center" w:pos="4677"/>
                <w:tab w:val="right" w:pos="9355"/>
              </w:tabs>
              <w:ind w:left="11"/>
              <w:rPr>
                <w:spacing w:val="1"/>
              </w:rPr>
            </w:pPr>
            <w:r w:rsidRPr="006D5378">
              <w:rPr>
                <w:spacing w:val="1"/>
              </w:rPr>
              <w:t xml:space="preserve"> П.Р.№3Измерение массы и роста своего организма*. </w:t>
            </w:r>
          </w:p>
          <w:p w:rsidR="00D24A8F" w:rsidRPr="006D5378" w:rsidRDefault="00D24A8F" w:rsidP="00437154">
            <w:pPr>
              <w:shd w:val="clear" w:color="auto" w:fill="FFFFFF"/>
              <w:tabs>
                <w:tab w:val="center" w:pos="4677"/>
                <w:tab w:val="right" w:pos="9355"/>
              </w:tabs>
              <w:ind w:left="11"/>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26</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Мышцы, их строение и функции.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27</w:t>
            </w:r>
          </w:p>
        </w:tc>
        <w:tc>
          <w:tcPr>
            <w:tcW w:w="6326" w:type="dxa"/>
          </w:tcPr>
          <w:p w:rsidR="00D24A8F" w:rsidRPr="006D5378" w:rsidRDefault="00D24A8F" w:rsidP="00437154">
            <w:pPr>
              <w:shd w:val="clear" w:color="auto" w:fill="FFFFFF"/>
              <w:tabs>
                <w:tab w:val="center" w:pos="4677"/>
                <w:tab w:val="right" w:pos="9355"/>
              </w:tabs>
              <w:ind w:left="11"/>
              <w:rPr>
                <w:spacing w:val="4"/>
              </w:rPr>
            </w:pPr>
            <w:r w:rsidRPr="006D5378">
              <w:t>Работа мышц.</w:t>
            </w:r>
            <w:r w:rsidRPr="006D5378">
              <w:rPr>
                <w:spacing w:val="4"/>
              </w:rPr>
              <w:t xml:space="preserve"> </w:t>
            </w:r>
          </w:p>
          <w:p w:rsidR="00D24A8F" w:rsidRPr="006D5378" w:rsidRDefault="00D24A8F" w:rsidP="00437154">
            <w:pPr>
              <w:shd w:val="clear" w:color="auto" w:fill="FFFFFF"/>
              <w:tabs>
                <w:tab w:val="center" w:pos="4677"/>
                <w:tab w:val="right" w:pos="9355"/>
              </w:tabs>
              <w:ind w:left="11"/>
            </w:pPr>
            <w:r w:rsidRPr="006D5378">
              <w:rPr>
                <w:spacing w:val="4"/>
              </w:rPr>
              <w:t xml:space="preserve">П.Р.№4Выявление влияния статической и динамической </w:t>
            </w:r>
            <w:r w:rsidRPr="006D5378">
              <w:t>работы на утомление мышц*.</w:t>
            </w:r>
          </w:p>
          <w:p w:rsidR="00D24A8F" w:rsidRPr="006D5378" w:rsidRDefault="00D24A8F" w:rsidP="00437154">
            <w:pPr>
              <w:shd w:val="clear" w:color="auto" w:fill="FFFFFF"/>
              <w:tabs>
                <w:tab w:val="center" w:pos="4677"/>
                <w:tab w:val="right" w:pos="9355"/>
              </w:tabs>
              <w:ind w:left="11"/>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28</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взаимосвязь строения и функций опорно – двигательного аппарата. Роль двигательной активности в развитии аппарата опоры и движения человека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29</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b/>
                <w:sz w:val="24"/>
                <w:szCs w:val="24"/>
              </w:rPr>
              <w:t>№2Контрольное тестирование по теме</w:t>
            </w:r>
            <w:r w:rsidRPr="006D5378">
              <w:rPr>
                <w:sz w:val="24"/>
                <w:szCs w:val="24"/>
              </w:rPr>
              <w:t>« Опорно – двигательная система»</w:t>
            </w:r>
          </w:p>
          <w:p w:rsidR="00D24A8F" w:rsidRPr="006D5378" w:rsidRDefault="00D24A8F" w:rsidP="00437154">
            <w:pPr>
              <w:pStyle w:val="af3"/>
              <w:tabs>
                <w:tab w:val="center" w:pos="4677"/>
                <w:tab w:val="right" w:pos="9355"/>
              </w:tabs>
              <w:spacing w:line="240" w:lineRule="atLeast"/>
              <w:rPr>
                <w:b/>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7. Внутренняя среда организма (3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3</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30</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Внутренняя среда организма и ее значение</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31</w:t>
            </w:r>
          </w:p>
        </w:tc>
        <w:tc>
          <w:tcPr>
            <w:tcW w:w="6326" w:type="dxa"/>
          </w:tcPr>
          <w:p w:rsidR="00D24A8F" w:rsidRPr="006D5378" w:rsidRDefault="00D24A8F" w:rsidP="00437154">
            <w:pPr>
              <w:pStyle w:val="af3"/>
              <w:tabs>
                <w:tab w:val="center" w:pos="4677"/>
                <w:tab w:val="right" w:pos="9355"/>
              </w:tabs>
              <w:spacing w:line="240" w:lineRule="atLeast"/>
              <w:rPr>
                <w:spacing w:val="11"/>
                <w:sz w:val="24"/>
                <w:szCs w:val="24"/>
              </w:rPr>
            </w:pPr>
            <w:r w:rsidRPr="006D5378">
              <w:rPr>
                <w:sz w:val="24"/>
                <w:szCs w:val="24"/>
              </w:rPr>
              <w:t xml:space="preserve">Плазма крови, ее </w:t>
            </w:r>
            <w:proofErr w:type="spellStart"/>
            <w:proofErr w:type="gramStart"/>
            <w:r w:rsidRPr="006D5378">
              <w:rPr>
                <w:sz w:val="24"/>
                <w:szCs w:val="24"/>
              </w:rPr>
              <w:t>состав.форменные</w:t>
            </w:r>
            <w:proofErr w:type="spellEnd"/>
            <w:proofErr w:type="gramEnd"/>
            <w:r w:rsidRPr="006D5378">
              <w:rPr>
                <w:sz w:val="24"/>
                <w:szCs w:val="24"/>
              </w:rPr>
              <w:t xml:space="preserve"> элементы крови  (эритроциты, лейкоциты, тромбоциты), их строение и функции.</w:t>
            </w:r>
            <w:r w:rsidRPr="006D5378">
              <w:rPr>
                <w:spacing w:val="11"/>
                <w:sz w:val="24"/>
                <w:szCs w:val="24"/>
              </w:rPr>
              <w:t xml:space="preserve"> </w:t>
            </w:r>
          </w:p>
          <w:p w:rsidR="00D24A8F" w:rsidRPr="006D5378" w:rsidRDefault="00D24A8F" w:rsidP="00437154">
            <w:pPr>
              <w:pStyle w:val="af3"/>
              <w:tabs>
                <w:tab w:val="center" w:pos="4677"/>
                <w:tab w:val="right" w:pos="9355"/>
              </w:tabs>
              <w:spacing w:line="240" w:lineRule="atLeast"/>
              <w:rPr>
                <w:sz w:val="24"/>
                <w:szCs w:val="24"/>
              </w:rPr>
            </w:pPr>
            <w:r w:rsidRPr="006D5378">
              <w:rPr>
                <w:spacing w:val="11"/>
                <w:sz w:val="24"/>
                <w:szCs w:val="24"/>
              </w:rPr>
              <w:t>Л.Р.№4Изучение микроскопического строения крови</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lastRenderedPageBreak/>
              <w:t>32</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Иммунитет</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8. Транспорт веществ (5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5</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33</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Движение крови и лимфы в организме. Органы кровообращения</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34</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Работа сердца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35</w:t>
            </w:r>
          </w:p>
          <w:p w:rsidR="00D24A8F" w:rsidRPr="006D5378" w:rsidRDefault="00D24A8F" w:rsidP="00437154">
            <w:pPr>
              <w:tabs>
                <w:tab w:val="center" w:pos="4677"/>
                <w:tab w:val="right" w:pos="9355"/>
              </w:tabs>
              <w:jc w:val="both"/>
            </w:pPr>
          </w:p>
          <w:p w:rsidR="00D24A8F" w:rsidRPr="006D5378" w:rsidRDefault="00D24A8F" w:rsidP="00437154">
            <w:pPr>
              <w:tabs>
                <w:tab w:val="center" w:pos="4677"/>
                <w:tab w:val="right" w:pos="9355"/>
              </w:tabs>
              <w:jc w:val="both"/>
            </w:pPr>
            <w:r w:rsidRPr="006D5378">
              <w:t>36</w:t>
            </w:r>
          </w:p>
        </w:tc>
        <w:tc>
          <w:tcPr>
            <w:tcW w:w="6326" w:type="dxa"/>
          </w:tcPr>
          <w:p w:rsidR="00D24A8F" w:rsidRPr="006D5378" w:rsidRDefault="00D24A8F" w:rsidP="00437154">
            <w:pPr>
              <w:shd w:val="clear" w:color="auto" w:fill="FFFFFF"/>
              <w:tabs>
                <w:tab w:val="left" w:pos="288"/>
                <w:tab w:val="center" w:pos="4677"/>
                <w:tab w:val="right" w:pos="9355"/>
              </w:tabs>
              <w:spacing w:before="115" w:line="250" w:lineRule="exact"/>
              <w:ind w:left="14"/>
              <w:rPr>
                <w:spacing w:val="2"/>
              </w:rPr>
            </w:pPr>
            <w:r w:rsidRPr="006D5378">
              <w:t>Движение крови и лимфы по сосудам</w:t>
            </w:r>
            <w:r w:rsidRPr="006D5378">
              <w:rPr>
                <w:spacing w:val="2"/>
              </w:rPr>
              <w:t xml:space="preserve"> </w:t>
            </w:r>
          </w:p>
          <w:p w:rsidR="00D24A8F" w:rsidRPr="006D5378" w:rsidRDefault="00D24A8F" w:rsidP="00437154">
            <w:pPr>
              <w:shd w:val="clear" w:color="auto" w:fill="FFFFFF"/>
              <w:tabs>
                <w:tab w:val="left" w:pos="288"/>
                <w:tab w:val="center" w:pos="4677"/>
                <w:tab w:val="right" w:pos="9355"/>
              </w:tabs>
              <w:spacing w:before="115" w:line="250" w:lineRule="exact"/>
              <w:ind w:left="14"/>
              <w:rPr>
                <w:spacing w:val="2"/>
              </w:rPr>
            </w:pPr>
            <w:r w:rsidRPr="006D5378">
              <w:rPr>
                <w:spacing w:val="2"/>
              </w:rPr>
              <w:t>П.Р.№5</w:t>
            </w:r>
            <w:r w:rsidRPr="006D5378">
              <w:rPr>
                <w:spacing w:val="4"/>
              </w:rPr>
              <w:t>Определение пульса и подсчет числа сердечных</w:t>
            </w:r>
            <w:r w:rsidRPr="006D5378">
              <w:t xml:space="preserve"> </w:t>
            </w:r>
            <w:r w:rsidRPr="006D5378">
              <w:rPr>
                <w:spacing w:val="2"/>
              </w:rPr>
              <w:t>сокращений*</w:t>
            </w:r>
          </w:p>
          <w:p w:rsidR="00D24A8F" w:rsidRPr="006D5378" w:rsidRDefault="00D24A8F" w:rsidP="00437154">
            <w:pPr>
              <w:shd w:val="clear" w:color="auto" w:fill="FFFFFF"/>
              <w:tabs>
                <w:tab w:val="left" w:pos="288"/>
                <w:tab w:val="center" w:pos="4677"/>
                <w:tab w:val="right" w:pos="9355"/>
              </w:tabs>
              <w:spacing w:before="115" w:line="250" w:lineRule="exact"/>
              <w:ind w:left="14"/>
              <w:rPr>
                <w:spacing w:val="2"/>
              </w:rPr>
            </w:pPr>
            <w:r w:rsidRPr="006D5378">
              <w:rPr>
                <w:spacing w:val="2"/>
              </w:rPr>
              <w:t>П.Р.№6 Измерение кровяного давления*..</w:t>
            </w:r>
          </w:p>
          <w:p w:rsidR="00D24A8F" w:rsidRPr="006D5378" w:rsidRDefault="00D24A8F" w:rsidP="00437154">
            <w:pPr>
              <w:shd w:val="clear" w:color="auto" w:fill="FFFFFF"/>
              <w:tabs>
                <w:tab w:val="left" w:pos="288"/>
                <w:tab w:val="center" w:pos="4677"/>
                <w:tab w:val="right" w:pos="9355"/>
              </w:tabs>
              <w:spacing w:before="115" w:line="250" w:lineRule="exact"/>
              <w:ind w:left="14"/>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37</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Обобщающий урок</w:t>
            </w:r>
            <w:proofErr w:type="gramStart"/>
            <w:r w:rsidRPr="006D5378">
              <w:rPr>
                <w:sz w:val="24"/>
                <w:szCs w:val="24"/>
              </w:rPr>
              <w:t xml:space="preserve">   «</w:t>
            </w:r>
            <w:proofErr w:type="gramEnd"/>
            <w:r w:rsidRPr="006D5378">
              <w:rPr>
                <w:sz w:val="24"/>
                <w:szCs w:val="24"/>
              </w:rPr>
              <w:t>Транспорт веществ.», « Внутренняя среда организма»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9. Дыхание (5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5</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38</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Потребность организма человека в кислороде. Строение органов дыхания. Лабораторная работа№6 «Сравнение органов дыхания человека и крупного рогатого скота»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39-40</w:t>
            </w:r>
          </w:p>
        </w:tc>
        <w:tc>
          <w:tcPr>
            <w:tcW w:w="6326" w:type="dxa"/>
          </w:tcPr>
          <w:p w:rsidR="00D24A8F" w:rsidRPr="006D5378" w:rsidRDefault="00D24A8F" w:rsidP="00437154">
            <w:pPr>
              <w:tabs>
                <w:tab w:val="center" w:pos="4677"/>
                <w:tab w:val="right" w:pos="9355"/>
              </w:tabs>
              <w:spacing w:line="240" w:lineRule="atLeast"/>
              <w:rPr>
                <w:spacing w:val="-1"/>
              </w:rPr>
            </w:pPr>
            <w:r w:rsidRPr="006D5378">
              <w:t xml:space="preserve">Газообмен в легких и </w:t>
            </w:r>
            <w:proofErr w:type="gramStart"/>
            <w:r w:rsidRPr="006D5378">
              <w:t>тканях .</w:t>
            </w:r>
            <w:proofErr w:type="gramEnd"/>
            <w:r w:rsidRPr="006D5378">
              <w:t xml:space="preserve"> Дыхательные движения и их регуляция</w:t>
            </w:r>
            <w:r w:rsidRPr="006D5378">
              <w:rPr>
                <w:spacing w:val="-1"/>
              </w:rPr>
              <w:t xml:space="preserve"> </w:t>
            </w:r>
          </w:p>
          <w:p w:rsidR="00D24A8F" w:rsidRPr="006D5378" w:rsidRDefault="00D24A8F" w:rsidP="00437154">
            <w:pPr>
              <w:tabs>
                <w:tab w:val="center" w:pos="4677"/>
                <w:tab w:val="right" w:pos="9355"/>
              </w:tabs>
              <w:spacing w:line="240" w:lineRule="atLeast"/>
              <w:rPr>
                <w:bCs/>
              </w:rPr>
            </w:pPr>
            <w:r w:rsidRPr="006D5378">
              <w:rPr>
                <w:spacing w:val="-1"/>
              </w:rPr>
              <w:t>П.Р.№7Определение частоты дыхания*.</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41</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Заболевания  органов дыхания, их предупреждения. Первая помощь при нарушении дыхания и </w:t>
            </w:r>
          </w:p>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кровообращения</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42</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b/>
                <w:sz w:val="24"/>
                <w:szCs w:val="24"/>
              </w:rPr>
              <w:t>№3Контрольное тестирование  по темам</w:t>
            </w:r>
            <w:r w:rsidRPr="006D5378">
              <w:rPr>
                <w:sz w:val="24"/>
                <w:szCs w:val="24"/>
              </w:rPr>
              <w:t xml:space="preserve"> « Дыхание», «Внутренняя среда организма». «Транспорт веществ»</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10. Пищеварение (5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5</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43</w:t>
            </w:r>
          </w:p>
        </w:tc>
        <w:tc>
          <w:tcPr>
            <w:tcW w:w="6326" w:type="dxa"/>
          </w:tcPr>
          <w:p w:rsidR="00D24A8F" w:rsidRPr="006D5378" w:rsidRDefault="00D24A8F" w:rsidP="00437154">
            <w:pPr>
              <w:shd w:val="clear" w:color="auto" w:fill="FFFFFF"/>
              <w:tabs>
                <w:tab w:val="center" w:pos="4677"/>
                <w:tab w:val="right" w:pos="9355"/>
              </w:tabs>
            </w:pPr>
            <w:r w:rsidRPr="006D5378">
              <w:t>Пищевые продукты и питательные вещества</w:t>
            </w:r>
          </w:p>
          <w:p w:rsidR="00D24A8F" w:rsidRPr="006D5378" w:rsidRDefault="00D24A8F" w:rsidP="00437154">
            <w:pPr>
              <w:shd w:val="clear" w:color="auto" w:fill="FFFFFF"/>
              <w:tabs>
                <w:tab w:val="center" w:pos="4677"/>
                <w:tab w:val="right" w:pos="9355"/>
              </w:tabs>
              <w:rPr>
                <w:spacing w:val="1"/>
              </w:rPr>
            </w:pPr>
            <w:r w:rsidRPr="006D5378">
              <w:rPr>
                <w:spacing w:val="1"/>
              </w:rPr>
              <w:t xml:space="preserve"> П.Р.№8Определение норм рационального питания*.</w:t>
            </w:r>
          </w:p>
          <w:p w:rsidR="00D24A8F" w:rsidRPr="006D5378" w:rsidRDefault="00D24A8F" w:rsidP="00437154">
            <w:pPr>
              <w:shd w:val="clear" w:color="auto" w:fill="FFFFFF"/>
              <w:tabs>
                <w:tab w:val="center" w:pos="4677"/>
                <w:tab w:val="right" w:pos="9355"/>
              </w:tabs>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44</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Пищеварение в ротовой полости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45</w:t>
            </w:r>
          </w:p>
        </w:tc>
        <w:tc>
          <w:tcPr>
            <w:tcW w:w="6326" w:type="dxa"/>
          </w:tcPr>
          <w:p w:rsidR="00D24A8F" w:rsidRPr="006D5378" w:rsidRDefault="00D24A8F" w:rsidP="00437154">
            <w:pPr>
              <w:tabs>
                <w:tab w:val="center" w:pos="4677"/>
                <w:tab w:val="right" w:pos="9355"/>
              </w:tabs>
              <w:spacing w:line="240" w:lineRule="atLeast"/>
            </w:pPr>
            <w:r w:rsidRPr="006D5378">
              <w:t>Пищеварение в желудке и двенадцатиперстной кишке</w:t>
            </w:r>
          </w:p>
          <w:p w:rsidR="00D24A8F" w:rsidRPr="006D5378" w:rsidRDefault="00D24A8F" w:rsidP="00437154">
            <w:pPr>
              <w:shd w:val="clear" w:color="auto" w:fill="FFFFFF"/>
              <w:tabs>
                <w:tab w:val="left" w:pos="283"/>
                <w:tab w:val="center" w:pos="4677"/>
                <w:tab w:val="right" w:pos="9355"/>
              </w:tabs>
              <w:ind w:left="24"/>
              <w:rPr>
                <w:spacing w:val="4"/>
              </w:rPr>
            </w:pPr>
            <w:r w:rsidRPr="006D5378">
              <w:rPr>
                <w:spacing w:val="3"/>
              </w:rPr>
              <w:t>Л.Р.№ 5 Воздействие желудочного сока на белки, слюны</w:t>
            </w:r>
            <w:r w:rsidRPr="006D5378">
              <w:t xml:space="preserve"> </w:t>
            </w:r>
            <w:r w:rsidRPr="006D5378">
              <w:rPr>
                <w:spacing w:val="4"/>
              </w:rPr>
              <w:t>на крахмал*.</w:t>
            </w:r>
          </w:p>
          <w:p w:rsidR="00D24A8F" w:rsidRPr="006D5378" w:rsidRDefault="00D24A8F" w:rsidP="00437154">
            <w:pPr>
              <w:shd w:val="clear" w:color="auto" w:fill="FFFFFF"/>
              <w:tabs>
                <w:tab w:val="left" w:pos="283"/>
                <w:tab w:val="center" w:pos="4677"/>
                <w:tab w:val="right" w:pos="9355"/>
              </w:tabs>
              <w:ind w:left="24"/>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46</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Функции тонкого и толстого кишечника. Всасывание. Гигиена питания. </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47</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Итоговое тестирование по теме « Пищеварительная система»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11. Обмен веществ и энергии. Витамины (2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lastRenderedPageBreak/>
              <w:t>2</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lastRenderedPageBreak/>
              <w:t>48</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Обмен веществ.</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49</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Витамины</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12. Выделение (3ч.)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3</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50-51</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Выделение. Строение  и работа почек</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52</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Заболевания почек и их предупреждение</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13. Покровы тела (3ч.)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3</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53</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Строение и функции кожи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54</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Роль кожи в терморегуляции организма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55</w:t>
            </w:r>
          </w:p>
        </w:tc>
        <w:tc>
          <w:tcPr>
            <w:tcW w:w="6326" w:type="dxa"/>
          </w:tcPr>
          <w:p w:rsidR="00D24A8F" w:rsidRPr="006D5378" w:rsidRDefault="00D24A8F" w:rsidP="00437154">
            <w:pPr>
              <w:tabs>
                <w:tab w:val="center" w:pos="4677"/>
                <w:tab w:val="right" w:pos="9355"/>
              </w:tabs>
              <w:jc w:val="both"/>
            </w:pPr>
            <w:r w:rsidRPr="006D5378">
              <w:t>№</w:t>
            </w:r>
            <w:r w:rsidRPr="006D5378">
              <w:rPr>
                <w:b/>
              </w:rPr>
              <w:t>4Контрольное тестирование</w:t>
            </w:r>
            <w:r w:rsidRPr="006D5378">
              <w:t xml:space="preserve"> по темам «Обмен веществ. Выделение. Покровы тела»</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14. Высшая нервная деятельность (5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5</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56</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Вклад отечественных ученых в разработку учения о высшей нервной деятельности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57</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Поведение человека. рефлекс- основа нервной деятельности, его виды, роль приспособлении к условиям жизни. Торможение и его виды и значение</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58</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Биологические ритмы. Сон, его значение. Гигиена сна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59</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Особенности высшей нервной деятельности человека. </w:t>
            </w:r>
            <w:proofErr w:type="spellStart"/>
            <w:r w:rsidRPr="006D5378">
              <w:rPr>
                <w:sz w:val="24"/>
                <w:szCs w:val="24"/>
              </w:rPr>
              <w:t>Позавательные</w:t>
            </w:r>
            <w:proofErr w:type="spellEnd"/>
            <w:r w:rsidRPr="006D5378">
              <w:rPr>
                <w:sz w:val="24"/>
                <w:szCs w:val="24"/>
              </w:rPr>
              <w:t xml:space="preserve"> процессы</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60</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Типы нервной деятельности </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15. Размножение и развитие (3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3</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61</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Половая система человека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62-63</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возрастные процессы</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pStyle w:val="af3"/>
              <w:tabs>
                <w:tab w:val="center" w:pos="4677"/>
                <w:tab w:val="right" w:pos="9355"/>
              </w:tabs>
              <w:spacing w:line="240" w:lineRule="atLeast"/>
              <w:rPr>
                <w:b/>
                <w:sz w:val="24"/>
                <w:szCs w:val="24"/>
              </w:rPr>
            </w:pPr>
            <w:r w:rsidRPr="006D5378">
              <w:rPr>
                <w:b/>
                <w:i/>
                <w:sz w:val="24"/>
                <w:szCs w:val="24"/>
              </w:rPr>
              <w:t>Тема 16.</w:t>
            </w:r>
            <w:r w:rsidRPr="006D5378">
              <w:rPr>
                <w:b/>
                <w:sz w:val="24"/>
                <w:szCs w:val="24"/>
              </w:rPr>
              <w:t>Человек и его здоровье(4 ч)</w:t>
            </w:r>
          </w:p>
          <w:p w:rsidR="00D24A8F" w:rsidRPr="006D5378" w:rsidRDefault="00D24A8F" w:rsidP="00437154">
            <w:pPr>
              <w:pStyle w:val="af3"/>
              <w:tabs>
                <w:tab w:val="center" w:pos="4677"/>
                <w:tab w:val="right" w:pos="9355"/>
              </w:tabs>
              <w:spacing w:line="240" w:lineRule="atLeast"/>
              <w:rPr>
                <w:b/>
                <w:sz w:val="24"/>
                <w:szCs w:val="24"/>
              </w:rPr>
            </w:pPr>
          </w:p>
        </w:tc>
        <w:tc>
          <w:tcPr>
            <w:tcW w:w="709" w:type="dxa"/>
          </w:tcPr>
          <w:p w:rsidR="00D24A8F" w:rsidRPr="006D5378" w:rsidRDefault="00D24A8F" w:rsidP="00437154">
            <w:pPr>
              <w:tabs>
                <w:tab w:val="center" w:pos="4677"/>
                <w:tab w:val="right" w:pos="9355"/>
              </w:tabs>
              <w:jc w:val="both"/>
              <w:rPr>
                <w:b/>
              </w:rPr>
            </w:pPr>
            <w:r w:rsidRPr="006D5378">
              <w:rPr>
                <w:b/>
              </w:rPr>
              <w:t>4</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64-65</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Соблюдение санитарно-гигиенических норм и правил здорового образа жизни. Оказание первой доврачебной помощи при кровотечении, отравлении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w:t>
            </w:r>
            <w:r w:rsidRPr="006D5378">
              <w:rPr>
                <w:sz w:val="24"/>
                <w:szCs w:val="24"/>
              </w:rPr>
              <w:lastRenderedPageBreak/>
              <w:t xml:space="preserve">переутомление. </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lastRenderedPageBreak/>
              <w:t>66-67</w:t>
            </w:r>
          </w:p>
        </w:tc>
        <w:tc>
          <w:tcPr>
            <w:tcW w:w="6326" w:type="dxa"/>
          </w:tcPr>
          <w:p w:rsidR="00D24A8F" w:rsidRPr="006D5378" w:rsidRDefault="00D24A8F" w:rsidP="00437154">
            <w:pPr>
              <w:tabs>
                <w:tab w:val="center" w:pos="4677"/>
                <w:tab w:val="right" w:pos="9355"/>
              </w:tabs>
              <w:overflowPunct w:val="0"/>
              <w:autoSpaceDE w:val="0"/>
              <w:autoSpaceDN w:val="0"/>
              <w:adjustRightInd w:val="0"/>
              <w:spacing w:line="226" w:lineRule="exact"/>
            </w:pPr>
            <w:r w:rsidRPr="006D5378">
              <w:t>Человек и окружающая среда. Окружающая среда как источник веществ и энергии. Среда обитания. Правила поведения человека в окружающей среде.</w:t>
            </w:r>
          </w:p>
          <w:p w:rsidR="00D24A8F" w:rsidRPr="006D5378" w:rsidRDefault="00D24A8F" w:rsidP="00437154">
            <w:pPr>
              <w:tabs>
                <w:tab w:val="center" w:pos="4677"/>
                <w:tab w:val="right" w:pos="9355"/>
              </w:tabs>
              <w:overflowPunct w:val="0"/>
              <w:autoSpaceDE w:val="0"/>
              <w:autoSpaceDN w:val="0"/>
              <w:adjustRightInd w:val="0"/>
              <w:spacing w:line="226" w:lineRule="exact"/>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p w:rsidR="00D24A8F" w:rsidRPr="006D5378" w:rsidRDefault="00D24A8F" w:rsidP="00437154">
            <w:pPr>
              <w:tabs>
                <w:tab w:val="center" w:pos="4677"/>
                <w:tab w:val="right" w:pos="9355"/>
              </w:tabs>
              <w:jc w:val="both"/>
            </w:pPr>
            <w:r w:rsidRPr="006D5378">
              <w:t>68</w:t>
            </w:r>
          </w:p>
        </w:tc>
        <w:tc>
          <w:tcPr>
            <w:tcW w:w="6326" w:type="dxa"/>
          </w:tcPr>
          <w:p w:rsidR="00D24A8F" w:rsidRPr="006D5378" w:rsidRDefault="00D24A8F" w:rsidP="00437154">
            <w:pPr>
              <w:pStyle w:val="af3"/>
              <w:tabs>
                <w:tab w:val="center" w:pos="4677"/>
                <w:tab w:val="right" w:pos="9355"/>
              </w:tabs>
              <w:spacing w:before="0" w:after="0" w:line="240" w:lineRule="atLeast"/>
              <w:rPr>
                <w:b/>
                <w:sz w:val="24"/>
                <w:szCs w:val="24"/>
              </w:rPr>
            </w:pPr>
            <w:r w:rsidRPr="006D5378">
              <w:rPr>
                <w:b/>
                <w:sz w:val="24"/>
                <w:szCs w:val="24"/>
              </w:rPr>
              <w:t>№5</w:t>
            </w:r>
            <w:r>
              <w:rPr>
                <w:b/>
                <w:sz w:val="24"/>
                <w:szCs w:val="24"/>
              </w:rPr>
              <w:t xml:space="preserve"> </w:t>
            </w:r>
            <w:r w:rsidRPr="006D5378">
              <w:rPr>
                <w:b/>
                <w:sz w:val="24"/>
                <w:szCs w:val="24"/>
              </w:rPr>
              <w:t>Итоговая контрольная работа по курсу</w:t>
            </w:r>
          </w:p>
          <w:p w:rsidR="00D24A8F" w:rsidRPr="006D5378" w:rsidRDefault="00D24A8F" w:rsidP="00437154">
            <w:pPr>
              <w:tabs>
                <w:tab w:val="center" w:pos="4677"/>
                <w:tab w:val="right" w:pos="9355"/>
              </w:tabs>
              <w:jc w:val="both"/>
            </w:pPr>
            <w:r w:rsidRPr="006D5378">
              <w:rPr>
                <w:b/>
              </w:rPr>
              <w:t xml:space="preserve"> « Человек и здоровье</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bl>
    <w:p w:rsidR="00D24A8F" w:rsidRDefault="00D24A8F" w:rsidP="00D24A8F">
      <w:pPr>
        <w:jc w:val="both"/>
      </w:pPr>
    </w:p>
    <w:p w:rsidR="00D24A8F" w:rsidRPr="006D5378" w:rsidRDefault="00D24A8F" w:rsidP="00D24A8F">
      <w:pPr>
        <w:jc w:val="both"/>
      </w:pPr>
    </w:p>
    <w:p w:rsidR="00D24A8F" w:rsidRPr="006D5378" w:rsidRDefault="00D24A8F" w:rsidP="00D24A8F">
      <w:pPr>
        <w:spacing w:line="240" w:lineRule="atLeast"/>
        <w:jc w:val="center"/>
        <w:rPr>
          <w:b/>
          <w:color w:val="000000"/>
        </w:rPr>
      </w:pPr>
    </w:p>
    <w:p w:rsidR="00D24A8F" w:rsidRPr="006D5378" w:rsidRDefault="00D24A8F" w:rsidP="00D24A8F"/>
    <w:p w:rsidR="00D24A8F" w:rsidRPr="006D5378" w:rsidRDefault="00D24A8F" w:rsidP="00D24A8F"/>
    <w:p w:rsidR="00D24A8F" w:rsidRPr="006D5378" w:rsidRDefault="00D24A8F" w:rsidP="00D24A8F"/>
    <w:p w:rsidR="00CB242D" w:rsidRDefault="00CB242D"/>
    <w:sectPr w:rsidR="00CB242D" w:rsidSect="000C0EED">
      <w:pgSz w:w="11906" w:h="16838"/>
      <w:pgMar w:top="720" w:right="720" w:bottom="720" w:left="851" w:header="708" w:footer="708" w:gutter="0"/>
      <w:pgBorders w:display="firstPage" w:offsetFrom="page">
        <w:top w:val="thinThickSmallGap" w:sz="24" w:space="24" w:color="76923C" w:themeColor="accent3" w:themeShade="BF"/>
        <w:left w:val="thinThickSmallGap" w:sz="24" w:space="24" w:color="76923C" w:themeColor="accent3" w:themeShade="BF"/>
        <w:bottom w:val="thickThinSmallGap" w:sz="24" w:space="24" w:color="76923C" w:themeColor="accent3" w:themeShade="BF"/>
        <w:right w:val="thickThinSmallGap" w:sz="24" w:space="24" w:color="76923C" w:themeColor="accent3"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Arial"/>
    <w:charset w:val="00"/>
    <w:family w:val="auto"/>
    <w:pitch w:val="variable"/>
    <w:sig w:usb0="00000003"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11"/>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A"/>
    <w:multiLevelType w:val="multilevel"/>
    <w:tmpl w:val="0000000A"/>
    <w:name w:val="WW8Num12"/>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B"/>
    <w:multiLevelType w:val="multilevel"/>
    <w:tmpl w:val="0000000B"/>
    <w:name w:val="WW8Num13"/>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D"/>
    <w:multiLevelType w:val="multilevel"/>
    <w:tmpl w:val="0000000D"/>
    <w:name w:val="WW8Num15"/>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1D"/>
    <w:multiLevelType w:val="singleLevel"/>
    <w:tmpl w:val="0000001D"/>
    <w:name w:val="WW8Num60"/>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55"/>
    <w:multiLevelType w:val="singleLevel"/>
    <w:tmpl w:val="00000055"/>
    <w:name w:val="WW8Num116"/>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77A7E6C"/>
    <w:multiLevelType w:val="hybridMultilevel"/>
    <w:tmpl w:val="87E2716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8BE1AED"/>
    <w:multiLevelType w:val="hybridMultilevel"/>
    <w:tmpl w:val="3D10FC8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0C1959"/>
    <w:multiLevelType w:val="hybridMultilevel"/>
    <w:tmpl w:val="306862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334B5"/>
    <w:multiLevelType w:val="hybridMultilevel"/>
    <w:tmpl w:val="90DE16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C675208"/>
    <w:multiLevelType w:val="hybridMultilevel"/>
    <w:tmpl w:val="6B807F0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1D027BA8"/>
    <w:multiLevelType w:val="hybridMultilevel"/>
    <w:tmpl w:val="54D29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A649B4"/>
    <w:multiLevelType w:val="hybridMultilevel"/>
    <w:tmpl w:val="9C447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606F78"/>
    <w:multiLevelType w:val="hybridMultilevel"/>
    <w:tmpl w:val="37006E2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2FA4726D"/>
    <w:multiLevelType w:val="hybridMultilevel"/>
    <w:tmpl w:val="2D0EF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2248D9"/>
    <w:multiLevelType w:val="hybridMultilevel"/>
    <w:tmpl w:val="B17A18F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39925941"/>
    <w:multiLevelType w:val="hybridMultilevel"/>
    <w:tmpl w:val="C98442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3E3243B2"/>
    <w:multiLevelType w:val="hybridMultilevel"/>
    <w:tmpl w:val="E85CBB58"/>
    <w:lvl w:ilvl="0" w:tplc="0C2083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3E9769C3"/>
    <w:multiLevelType w:val="hybridMultilevel"/>
    <w:tmpl w:val="EA789ABC"/>
    <w:lvl w:ilvl="0" w:tplc="3544F3A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41DB3BDD"/>
    <w:multiLevelType w:val="hybridMultilevel"/>
    <w:tmpl w:val="CF0ED500"/>
    <w:lvl w:ilvl="0" w:tplc="A0D0D8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433A3D61"/>
    <w:multiLevelType w:val="hybridMultilevel"/>
    <w:tmpl w:val="0AAE2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8A201C"/>
    <w:multiLevelType w:val="hybridMultilevel"/>
    <w:tmpl w:val="D8023CCA"/>
    <w:lvl w:ilvl="0" w:tplc="767CDF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DA32FC5"/>
    <w:multiLevelType w:val="hybridMultilevel"/>
    <w:tmpl w:val="2610A660"/>
    <w:lvl w:ilvl="0" w:tplc="4B9E7EC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4FD31CB6"/>
    <w:multiLevelType w:val="hybridMultilevel"/>
    <w:tmpl w:val="48321D6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56FF3C62"/>
    <w:multiLevelType w:val="hybridMultilevel"/>
    <w:tmpl w:val="0D6C4184"/>
    <w:lvl w:ilvl="0" w:tplc="881C143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8A74218"/>
    <w:multiLevelType w:val="hybridMultilevel"/>
    <w:tmpl w:val="C23061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5BAB0861"/>
    <w:multiLevelType w:val="hybridMultilevel"/>
    <w:tmpl w:val="87E2716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3CA196C"/>
    <w:multiLevelType w:val="hybridMultilevel"/>
    <w:tmpl w:val="F99EAE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6285311"/>
    <w:multiLevelType w:val="hybridMultilevel"/>
    <w:tmpl w:val="E1B0D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D3F5ED2"/>
    <w:multiLevelType w:val="hybridMultilevel"/>
    <w:tmpl w:val="ED20AB1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6FBE20CB"/>
    <w:multiLevelType w:val="hybridMultilevel"/>
    <w:tmpl w:val="7304E116"/>
    <w:lvl w:ilvl="0" w:tplc="93A0E95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72FF6604"/>
    <w:multiLevelType w:val="hybridMultilevel"/>
    <w:tmpl w:val="DA44E6E2"/>
    <w:lvl w:ilvl="0" w:tplc="242AA1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8830EF3"/>
    <w:multiLevelType w:val="hybridMultilevel"/>
    <w:tmpl w:val="C6925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226039"/>
    <w:multiLevelType w:val="hybridMultilevel"/>
    <w:tmpl w:val="87487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6"/>
  </w:num>
  <w:num w:numId="4">
    <w:abstractNumId w:val="29"/>
  </w:num>
  <w:num w:numId="5">
    <w:abstractNumId w:val="14"/>
  </w:num>
  <w:num w:numId="6">
    <w:abstractNumId w:val="12"/>
  </w:num>
  <w:num w:numId="7">
    <w:abstractNumId w:val="33"/>
  </w:num>
  <w:num w:numId="8">
    <w:abstractNumId w:val="6"/>
  </w:num>
  <w:num w:numId="9">
    <w:abstractNumId w:val="34"/>
  </w:num>
  <w:num w:numId="10">
    <w:abstractNumId w:val="31"/>
  </w:num>
  <w:num w:numId="11">
    <w:abstractNumId w:val="23"/>
  </w:num>
  <w:num w:numId="12">
    <w:abstractNumId w:val="22"/>
  </w:num>
  <w:num w:numId="13">
    <w:abstractNumId w:val="19"/>
  </w:num>
  <w:num w:numId="14">
    <w:abstractNumId w:val="25"/>
  </w:num>
  <w:num w:numId="15">
    <w:abstractNumId w:val="18"/>
  </w:num>
  <w:num w:numId="16">
    <w:abstractNumId w:val="32"/>
  </w:num>
  <w:num w:numId="17">
    <w:abstractNumId w:val="17"/>
  </w:num>
  <w:num w:numId="18">
    <w:abstractNumId w:val="13"/>
  </w:num>
  <w:num w:numId="19">
    <w:abstractNumId w:val="7"/>
  </w:num>
  <w:num w:numId="20">
    <w:abstractNumId w:val="28"/>
  </w:num>
  <w:num w:numId="21">
    <w:abstractNumId w:val="24"/>
  </w:num>
  <w:num w:numId="22">
    <w:abstractNumId w:val="16"/>
  </w:num>
  <w:num w:numId="23">
    <w:abstractNumId w:val="15"/>
  </w:num>
  <w:num w:numId="24">
    <w:abstractNumId w:val="9"/>
  </w:num>
  <w:num w:numId="25">
    <w:abstractNumId w:val="10"/>
  </w:num>
  <w:num w:numId="26">
    <w:abstractNumId w:val="30"/>
  </w:num>
  <w:num w:numId="27">
    <w:abstractNumId w:val="21"/>
  </w:num>
  <w:num w:numId="28">
    <w:abstractNumId w:val="8"/>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8F"/>
    <w:rsid w:val="000C0EED"/>
    <w:rsid w:val="002A0A6B"/>
    <w:rsid w:val="0034794C"/>
    <w:rsid w:val="003C4885"/>
    <w:rsid w:val="00437154"/>
    <w:rsid w:val="00511251"/>
    <w:rsid w:val="00574AFC"/>
    <w:rsid w:val="007425E7"/>
    <w:rsid w:val="00C478D2"/>
    <w:rsid w:val="00CB242D"/>
    <w:rsid w:val="00D24A8F"/>
    <w:rsid w:val="00FE4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B525"/>
  <w15:docId w15:val="{0E9499C1-9F5A-46AC-AFA1-FFF17A6B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A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24A8F"/>
    <w:pPr>
      <w:keepNext/>
      <w:keepLines/>
      <w:widowControl w:val="0"/>
      <w:suppressAutoHyphens/>
      <w:spacing w:before="480"/>
      <w:outlineLvl w:val="0"/>
    </w:pPr>
    <w:rPr>
      <w:rFonts w:ascii="Cambria" w:hAnsi="Cambria" w:cs="Mangal"/>
      <w:b/>
      <w:bCs/>
      <w:color w:val="365F91"/>
      <w:kern w:val="1"/>
      <w:sz w:val="28"/>
      <w:szCs w:val="25"/>
      <w:lang w:val="x-none" w:eastAsia="hi-IN" w:bidi="hi-IN"/>
    </w:rPr>
  </w:style>
  <w:style w:type="paragraph" w:styleId="2">
    <w:name w:val="heading 2"/>
    <w:basedOn w:val="a"/>
    <w:next w:val="a"/>
    <w:link w:val="20"/>
    <w:qFormat/>
    <w:rsid w:val="00D24A8F"/>
    <w:pPr>
      <w:keepNext/>
      <w:tabs>
        <w:tab w:val="left" w:pos="900"/>
      </w:tabs>
      <w:jc w:val="center"/>
      <w:outlineLvl w:val="1"/>
    </w:pPr>
    <w:rPr>
      <w:b/>
      <w:bCs/>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4A8F"/>
    <w:rPr>
      <w:rFonts w:ascii="Cambria" w:eastAsia="Times New Roman" w:hAnsi="Cambria" w:cs="Mangal"/>
      <w:b/>
      <w:bCs/>
      <w:color w:val="365F91"/>
      <w:kern w:val="1"/>
      <w:sz w:val="28"/>
      <w:szCs w:val="25"/>
      <w:lang w:val="x-none" w:eastAsia="hi-IN" w:bidi="hi-IN"/>
    </w:rPr>
  </w:style>
  <w:style w:type="character" w:customStyle="1" w:styleId="20">
    <w:name w:val="Заголовок 2 Знак"/>
    <w:basedOn w:val="a0"/>
    <w:link w:val="2"/>
    <w:rsid w:val="00D24A8F"/>
    <w:rPr>
      <w:rFonts w:ascii="Times New Roman" w:eastAsia="Times New Roman" w:hAnsi="Times New Roman" w:cs="Times New Roman"/>
      <w:b/>
      <w:bCs/>
      <w:sz w:val="20"/>
      <w:szCs w:val="24"/>
      <w:lang w:val="x-none" w:eastAsia="x-none"/>
    </w:rPr>
  </w:style>
  <w:style w:type="table" w:styleId="a3">
    <w:name w:val="Table Grid"/>
    <w:basedOn w:val="a1"/>
    <w:uiPriority w:val="59"/>
    <w:rsid w:val="00D24A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w:rsid w:val="00D24A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rsid w:val="00D24A8F"/>
    <w:pPr>
      <w:tabs>
        <w:tab w:val="center" w:pos="4677"/>
        <w:tab w:val="right" w:pos="9355"/>
      </w:tabs>
    </w:pPr>
  </w:style>
  <w:style w:type="character" w:customStyle="1" w:styleId="a6">
    <w:name w:val="Верхний колонтитул Знак"/>
    <w:basedOn w:val="a0"/>
    <w:link w:val="a5"/>
    <w:rsid w:val="00D24A8F"/>
    <w:rPr>
      <w:rFonts w:ascii="Times New Roman" w:eastAsia="Times New Roman" w:hAnsi="Times New Roman" w:cs="Times New Roman"/>
      <w:sz w:val="24"/>
      <w:szCs w:val="24"/>
      <w:lang w:eastAsia="ru-RU"/>
    </w:rPr>
  </w:style>
  <w:style w:type="paragraph" w:styleId="a7">
    <w:name w:val="footer"/>
    <w:basedOn w:val="a"/>
    <w:link w:val="a8"/>
    <w:uiPriority w:val="99"/>
    <w:rsid w:val="00D24A8F"/>
    <w:pPr>
      <w:tabs>
        <w:tab w:val="center" w:pos="4677"/>
        <w:tab w:val="right" w:pos="9355"/>
      </w:tabs>
    </w:pPr>
    <w:rPr>
      <w:lang w:val="x-none" w:eastAsia="x-none"/>
    </w:rPr>
  </w:style>
  <w:style w:type="character" w:customStyle="1" w:styleId="a8">
    <w:name w:val="Нижний колонтитул Знак"/>
    <w:basedOn w:val="a0"/>
    <w:link w:val="a7"/>
    <w:uiPriority w:val="99"/>
    <w:rsid w:val="00D24A8F"/>
    <w:rPr>
      <w:rFonts w:ascii="Times New Roman" w:eastAsia="Times New Roman" w:hAnsi="Times New Roman" w:cs="Times New Roman"/>
      <w:sz w:val="24"/>
      <w:szCs w:val="24"/>
      <w:lang w:val="x-none" w:eastAsia="x-none"/>
    </w:rPr>
  </w:style>
  <w:style w:type="paragraph" w:styleId="a9">
    <w:name w:val="footnote text"/>
    <w:basedOn w:val="a"/>
    <w:link w:val="aa"/>
    <w:rsid w:val="00D24A8F"/>
    <w:rPr>
      <w:sz w:val="20"/>
      <w:szCs w:val="20"/>
    </w:rPr>
  </w:style>
  <w:style w:type="character" w:customStyle="1" w:styleId="aa">
    <w:name w:val="Текст сноски Знак"/>
    <w:basedOn w:val="a0"/>
    <w:link w:val="a9"/>
    <w:rsid w:val="00D24A8F"/>
    <w:rPr>
      <w:rFonts w:ascii="Times New Roman" w:eastAsia="Times New Roman" w:hAnsi="Times New Roman" w:cs="Times New Roman"/>
      <w:sz w:val="20"/>
      <w:szCs w:val="20"/>
      <w:lang w:eastAsia="ru-RU"/>
    </w:rPr>
  </w:style>
  <w:style w:type="character" w:styleId="ab">
    <w:name w:val="footnote reference"/>
    <w:rsid w:val="00D24A8F"/>
    <w:rPr>
      <w:vertAlign w:val="superscript"/>
    </w:rPr>
  </w:style>
  <w:style w:type="character" w:styleId="ac">
    <w:name w:val="line number"/>
    <w:basedOn w:val="a0"/>
    <w:rsid w:val="00D24A8F"/>
  </w:style>
  <w:style w:type="paragraph" w:customStyle="1" w:styleId="Default">
    <w:name w:val="Default"/>
    <w:rsid w:val="00D24A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Document Map"/>
    <w:basedOn w:val="a"/>
    <w:link w:val="ae"/>
    <w:rsid w:val="00D24A8F"/>
    <w:rPr>
      <w:rFonts w:ascii="Tahoma" w:hAnsi="Tahoma"/>
      <w:sz w:val="16"/>
      <w:szCs w:val="16"/>
      <w:lang w:val="x-none" w:eastAsia="x-none"/>
    </w:rPr>
  </w:style>
  <w:style w:type="character" w:customStyle="1" w:styleId="ae">
    <w:name w:val="Схема документа Знак"/>
    <w:basedOn w:val="a0"/>
    <w:link w:val="ad"/>
    <w:rsid w:val="00D24A8F"/>
    <w:rPr>
      <w:rFonts w:ascii="Tahoma" w:eastAsia="Times New Roman" w:hAnsi="Tahoma" w:cs="Times New Roman"/>
      <w:sz w:val="16"/>
      <w:szCs w:val="16"/>
      <w:lang w:val="x-none" w:eastAsia="x-none"/>
    </w:rPr>
  </w:style>
  <w:style w:type="paragraph" w:customStyle="1" w:styleId="Style11">
    <w:name w:val="Style11"/>
    <w:basedOn w:val="a"/>
    <w:uiPriority w:val="99"/>
    <w:rsid w:val="00D24A8F"/>
    <w:pPr>
      <w:widowControl w:val="0"/>
      <w:autoSpaceDE w:val="0"/>
      <w:autoSpaceDN w:val="0"/>
      <w:adjustRightInd w:val="0"/>
      <w:spacing w:line="228" w:lineRule="exact"/>
      <w:jc w:val="both"/>
    </w:pPr>
    <w:rPr>
      <w:rFonts w:ascii="Arial" w:hAnsi="Arial" w:cs="Arial"/>
    </w:rPr>
  </w:style>
  <w:style w:type="character" w:customStyle="1" w:styleId="FontStyle16">
    <w:name w:val="Font Style16"/>
    <w:uiPriority w:val="99"/>
    <w:rsid w:val="00D24A8F"/>
    <w:rPr>
      <w:rFonts w:ascii="Arial" w:hAnsi="Arial" w:cs="Arial"/>
      <w:spacing w:val="-10"/>
      <w:sz w:val="20"/>
      <w:szCs w:val="20"/>
    </w:rPr>
  </w:style>
  <w:style w:type="character" w:customStyle="1" w:styleId="FontStyle18">
    <w:name w:val="Font Style18"/>
    <w:uiPriority w:val="99"/>
    <w:rsid w:val="00D24A8F"/>
    <w:rPr>
      <w:rFonts w:ascii="Arial" w:hAnsi="Arial" w:cs="Arial"/>
      <w:sz w:val="20"/>
      <w:szCs w:val="20"/>
    </w:rPr>
  </w:style>
  <w:style w:type="paragraph" w:customStyle="1" w:styleId="Style5">
    <w:name w:val="Style5"/>
    <w:basedOn w:val="a"/>
    <w:rsid w:val="00D24A8F"/>
    <w:pPr>
      <w:widowControl w:val="0"/>
      <w:autoSpaceDE w:val="0"/>
      <w:autoSpaceDN w:val="0"/>
      <w:adjustRightInd w:val="0"/>
      <w:spacing w:line="232" w:lineRule="exact"/>
      <w:jc w:val="center"/>
    </w:pPr>
    <w:rPr>
      <w:rFonts w:ascii="Arial" w:hAnsi="Arial" w:cs="Arial"/>
    </w:rPr>
  </w:style>
  <w:style w:type="paragraph" w:customStyle="1" w:styleId="Style10">
    <w:name w:val="Style10"/>
    <w:basedOn w:val="a"/>
    <w:uiPriority w:val="99"/>
    <w:rsid w:val="00D24A8F"/>
    <w:pPr>
      <w:widowControl w:val="0"/>
      <w:autoSpaceDE w:val="0"/>
      <w:autoSpaceDN w:val="0"/>
      <w:adjustRightInd w:val="0"/>
      <w:spacing w:line="228" w:lineRule="exact"/>
      <w:ind w:firstLine="449"/>
    </w:pPr>
    <w:rPr>
      <w:rFonts w:ascii="Arial" w:hAnsi="Arial" w:cs="Arial"/>
    </w:rPr>
  </w:style>
  <w:style w:type="paragraph" w:customStyle="1" w:styleId="Style2">
    <w:name w:val="Style2"/>
    <w:basedOn w:val="a"/>
    <w:uiPriority w:val="99"/>
    <w:rsid w:val="00D24A8F"/>
    <w:pPr>
      <w:widowControl w:val="0"/>
      <w:autoSpaceDE w:val="0"/>
      <w:autoSpaceDN w:val="0"/>
      <w:adjustRightInd w:val="0"/>
    </w:pPr>
    <w:rPr>
      <w:rFonts w:ascii="Arial" w:hAnsi="Arial" w:cs="Arial"/>
    </w:rPr>
  </w:style>
  <w:style w:type="paragraph" w:customStyle="1" w:styleId="Style7">
    <w:name w:val="Style7"/>
    <w:basedOn w:val="a"/>
    <w:uiPriority w:val="99"/>
    <w:rsid w:val="00D24A8F"/>
    <w:pPr>
      <w:widowControl w:val="0"/>
      <w:autoSpaceDE w:val="0"/>
      <w:autoSpaceDN w:val="0"/>
      <w:adjustRightInd w:val="0"/>
      <w:spacing w:line="232" w:lineRule="exact"/>
    </w:pPr>
    <w:rPr>
      <w:rFonts w:ascii="Arial" w:hAnsi="Arial" w:cs="Arial"/>
    </w:rPr>
  </w:style>
  <w:style w:type="character" w:customStyle="1" w:styleId="FontStyle14">
    <w:name w:val="Font Style14"/>
    <w:uiPriority w:val="99"/>
    <w:rsid w:val="00D24A8F"/>
    <w:rPr>
      <w:rFonts w:ascii="Arial" w:hAnsi="Arial" w:cs="Arial"/>
      <w:b/>
      <w:bCs/>
      <w:sz w:val="22"/>
      <w:szCs w:val="22"/>
    </w:rPr>
  </w:style>
  <w:style w:type="character" w:customStyle="1" w:styleId="FontStyle12">
    <w:name w:val="Font Style12"/>
    <w:rsid w:val="00D24A8F"/>
    <w:rPr>
      <w:rFonts w:ascii="Arial" w:hAnsi="Arial" w:cs="Arial"/>
      <w:spacing w:val="-10"/>
      <w:sz w:val="20"/>
      <w:szCs w:val="20"/>
    </w:rPr>
  </w:style>
  <w:style w:type="paragraph" w:customStyle="1" w:styleId="Style4">
    <w:name w:val="Style4"/>
    <w:basedOn w:val="a"/>
    <w:rsid w:val="00D24A8F"/>
    <w:pPr>
      <w:widowControl w:val="0"/>
      <w:autoSpaceDE w:val="0"/>
      <w:autoSpaceDN w:val="0"/>
      <w:adjustRightInd w:val="0"/>
    </w:pPr>
    <w:rPr>
      <w:rFonts w:ascii="Arial" w:hAnsi="Arial" w:cs="Arial"/>
    </w:rPr>
  </w:style>
  <w:style w:type="paragraph" w:customStyle="1" w:styleId="Style8">
    <w:name w:val="Style8"/>
    <w:basedOn w:val="a"/>
    <w:uiPriority w:val="99"/>
    <w:rsid w:val="00D24A8F"/>
    <w:pPr>
      <w:widowControl w:val="0"/>
      <w:autoSpaceDE w:val="0"/>
      <w:autoSpaceDN w:val="0"/>
      <w:adjustRightInd w:val="0"/>
      <w:spacing w:line="300" w:lineRule="exact"/>
      <w:jc w:val="center"/>
    </w:pPr>
    <w:rPr>
      <w:rFonts w:ascii="Arial" w:hAnsi="Arial" w:cs="Arial"/>
    </w:rPr>
  </w:style>
  <w:style w:type="character" w:customStyle="1" w:styleId="FontStyle15">
    <w:name w:val="Font Style15"/>
    <w:rsid w:val="00D24A8F"/>
    <w:rPr>
      <w:rFonts w:ascii="Arial" w:hAnsi="Arial" w:cs="Arial"/>
      <w:i/>
      <w:iCs/>
      <w:sz w:val="20"/>
      <w:szCs w:val="20"/>
    </w:rPr>
  </w:style>
  <w:style w:type="paragraph" w:customStyle="1" w:styleId="Style6">
    <w:name w:val="Style6"/>
    <w:basedOn w:val="a"/>
    <w:rsid w:val="00D24A8F"/>
    <w:pPr>
      <w:widowControl w:val="0"/>
      <w:autoSpaceDE w:val="0"/>
      <w:autoSpaceDN w:val="0"/>
      <w:adjustRightInd w:val="0"/>
    </w:pPr>
    <w:rPr>
      <w:rFonts w:ascii="Arial" w:hAnsi="Arial" w:cs="Arial"/>
    </w:rPr>
  </w:style>
  <w:style w:type="character" w:customStyle="1" w:styleId="FontStyle13">
    <w:name w:val="Font Style13"/>
    <w:rsid w:val="00D24A8F"/>
    <w:rPr>
      <w:rFonts w:ascii="Arial" w:hAnsi="Arial" w:cs="Arial"/>
      <w:sz w:val="20"/>
      <w:szCs w:val="20"/>
    </w:rPr>
  </w:style>
  <w:style w:type="paragraph" w:customStyle="1" w:styleId="Style3">
    <w:name w:val="Style3"/>
    <w:basedOn w:val="a"/>
    <w:rsid w:val="00D24A8F"/>
    <w:pPr>
      <w:widowControl w:val="0"/>
      <w:autoSpaceDE w:val="0"/>
      <w:autoSpaceDN w:val="0"/>
      <w:adjustRightInd w:val="0"/>
      <w:spacing w:line="232" w:lineRule="exact"/>
      <w:jc w:val="both"/>
    </w:pPr>
    <w:rPr>
      <w:rFonts w:ascii="Arial" w:hAnsi="Arial" w:cs="Arial"/>
    </w:rPr>
  </w:style>
  <w:style w:type="character" w:customStyle="1" w:styleId="FontStyle11">
    <w:name w:val="Font Style11"/>
    <w:rsid w:val="00D24A8F"/>
    <w:rPr>
      <w:rFonts w:ascii="Arial" w:hAnsi="Arial" w:cs="Arial"/>
      <w:b/>
      <w:bCs/>
      <w:sz w:val="22"/>
      <w:szCs w:val="22"/>
    </w:rPr>
  </w:style>
  <w:style w:type="paragraph" w:styleId="af">
    <w:name w:val="No Spacing"/>
    <w:uiPriority w:val="1"/>
    <w:qFormat/>
    <w:rsid w:val="00D24A8F"/>
    <w:pPr>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rsid w:val="00D24A8F"/>
    <w:rPr>
      <w:rFonts w:ascii="Tahoma" w:hAnsi="Tahoma"/>
      <w:sz w:val="16"/>
      <w:szCs w:val="16"/>
      <w:lang w:val="x-none" w:eastAsia="x-none"/>
    </w:rPr>
  </w:style>
  <w:style w:type="character" w:customStyle="1" w:styleId="af1">
    <w:name w:val="Текст выноски Знак"/>
    <w:basedOn w:val="a0"/>
    <w:link w:val="af0"/>
    <w:rsid w:val="00D24A8F"/>
    <w:rPr>
      <w:rFonts w:ascii="Tahoma" w:eastAsia="Times New Roman" w:hAnsi="Tahoma" w:cs="Times New Roman"/>
      <w:sz w:val="16"/>
      <w:szCs w:val="16"/>
      <w:lang w:val="x-none" w:eastAsia="x-none"/>
    </w:rPr>
  </w:style>
  <w:style w:type="paragraph" w:styleId="af2">
    <w:name w:val="List Paragraph"/>
    <w:basedOn w:val="a"/>
    <w:uiPriority w:val="34"/>
    <w:qFormat/>
    <w:rsid w:val="00D24A8F"/>
    <w:pPr>
      <w:autoSpaceDE w:val="0"/>
      <w:autoSpaceDN w:val="0"/>
      <w:ind w:left="720"/>
      <w:contextualSpacing/>
    </w:pPr>
    <w:rPr>
      <w:sz w:val="28"/>
      <w:szCs w:val="28"/>
    </w:rPr>
  </w:style>
  <w:style w:type="paragraph" w:styleId="af3">
    <w:name w:val="Normal (Web)"/>
    <w:basedOn w:val="a"/>
    <w:rsid w:val="00D24A8F"/>
    <w:pPr>
      <w:spacing w:before="30" w:after="30"/>
    </w:pPr>
    <w:rPr>
      <w:sz w:val="20"/>
      <w:szCs w:val="20"/>
    </w:rPr>
  </w:style>
  <w:style w:type="paragraph" w:customStyle="1" w:styleId="Style1">
    <w:name w:val="Style1"/>
    <w:basedOn w:val="a"/>
    <w:rsid w:val="00D24A8F"/>
    <w:pPr>
      <w:widowControl w:val="0"/>
      <w:autoSpaceDE w:val="0"/>
      <w:autoSpaceDN w:val="0"/>
      <w:adjustRightInd w:val="0"/>
    </w:pPr>
    <w:rPr>
      <w:rFonts w:ascii="Arial" w:hAnsi="Arial" w:cs="Arial"/>
    </w:rPr>
  </w:style>
  <w:style w:type="paragraph" w:styleId="21">
    <w:name w:val="Body Text 2"/>
    <w:basedOn w:val="a"/>
    <w:link w:val="22"/>
    <w:uiPriority w:val="99"/>
    <w:unhideWhenUsed/>
    <w:rsid w:val="00D24A8F"/>
    <w:pPr>
      <w:spacing w:after="120" w:line="480" w:lineRule="auto"/>
    </w:pPr>
    <w:rPr>
      <w:rFonts w:ascii="Calibri" w:hAnsi="Calibri"/>
      <w:sz w:val="22"/>
      <w:szCs w:val="22"/>
      <w:lang w:val="x-none" w:eastAsia="x-none"/>
    </w:rPr>
  </w:style>
  <w:style w:type="character" w:customStyle="1" w:styleId="22">
    <w:name w:val="Основной текст 2 Знак"/>
    <w:basedOn w:val="a0"/>
    <w:link w:val="21"/>
    <w:uiPriority w:val="99"/>
    <w:rsid w:val="00D24A8F"/>
    <w:rPr>
      <w:rFonts w:ascii="Calibri" w:eastAsia="Times New Roman" w:hAnsi="Calibri" w:cs="Times New Roman"/>
      <w:lang w:val="x-none" w:eastAsia="x-none"/>
    </w:rPr>
  </w:style>
  <w:style w:type="character" w:customStyle="1" w:styleId="af4">
    <w:name w:val="Основной текст_"/>
    <w:link w:val="23"/>
    <w:rsid w:val="00D24A8F"/>
    <w:rPr>
      <w:rFonts w:ascii="Arial" w:eastAsia="Arial" w:hAnsi="Arial" w:cs="Arial"/>
      <w:sz w:val="14"/>
      <w:szCs w:val="14"/>
      <w:shd w:val="clear" w:color="auto" w:fill="FFFFFF"/>
    </w:rPr>
  </w:style>
  <w:style w:type="paragraph" w:customStyle="1" w:styleId="23">
    <w:name w:val="Основной текст2"/>
    <w:basedOn w:val="a"/>
    <w:link w:val="af4"/>
    <w:rsid w:val="00D24A8F"/>
    <w:pPr>
      <w:shd w:val="clear" w:color="auto" w:fill="FFFFFF"/>
      <w:spacing w:line="0" w:lineRule="atLeast"/>
      <w:jc w:val="right"/>
    </w:pPr>
    <w:rPr>
      <w:rFonts w:ascii="Arial" w:eastAsia="Arial" w:hAnsi="Arial" w:cs="Arial"/>
      <w:sz w:val="14"/>
      <w:szCs w:val="14"/>
      <w:lang w:eastAsia="en-US"/>
    </w:rPr>
  </w:style>
  <w:style w:type="character" w:styleId="af5">
    <w:name w:val="Hyperlink"/>
    <w:unhideWhenUsed/>
    <w:rsid w:val="00D24A8F"/>
    <w:rPr>
      <w:color w:val="0000FF"/>
      <w:u w:val="single"/>
    </w:rPr>
  </w:style>
  <w:style w:type="character" w:customStyle="1" w:styleId="c2">
    <w:name w:val="c2"/>
    <w:basedOn w:val="a0"/>
    <w:rsid w:val="00D24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18</Pages>
  <Words>5473</Words>
  <Characters>31197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по уч. части</dc:creator>
  <cp:keywords/>
  <dc:description/>
  <cp:lastModifiedBy>Пользователь</cp:lastModifiedBy>
  <cp:revision>12</cp:revision>
  <cp:lastPrinted>2023-10-11T09:02:00Z</cp:lastPrinted>
  <dcterms:created xsi:type="dcterms:W3CDTF">2019-09-18T10:12:00Z</dcterms:created>
  <dcterms:modified xsi:type="dcterms:W3CDTF">2023-10-11T09:02:00Z</dcterms:modified>
</cp:coreProperties>
</file>