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54" w:rsidRPr="00B56875" w:rsidRDefault="00E80E54" w:rsidP="00E80E54">
      <w:pPr>
        <w:spacing w:after="0" w:line="408" w:lineRule="auto"/>
        <w:ind w:left="120"/>
        <w:jc w:val="center"/>
        <w:rPr>
          <w:lang w:val="ru-RU"/>
        </w:rPr>
      </w:pPr>
      <w:bookmarkStart w:id="0" w:name="block-10978894"/>
      <w:r w:rsidRPr="00B568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0E54" w:rsidRPr="00B56875" w:rsidRDefault="00E80E54" w:rsidP="00E80E54">
      <w:pPr>
        <w:spacing w:after="0" w:line="408" w:lineRule="auto"/>
        <w:ind w:left="120"/>
        <w:jc w:val="center"/>
        <w:rPr>
          <w:lang w:val="ru-RU"/>
        </w:rPr>
      </w:pPr>
      <w:r w:rsidRPr="0056255C">
        <w:rPr>
          <w:rFonts w:ascii="Times New Roman" w:hAnsi="Times New Roman"/>
          <w:b/>
          <w:color w:val="000000"/>
          <w:sz w:val="32"/>
          <w:lang w:val="ru-RU"/>
        </w:rPr>
        <w:t>‌</w:t>
      </w:r>
      <w:bookmarkStart w:id="1" w:name="ca8d2e90-56c6-4227-b989-cf591d15a380"/>
      <w:r w:rsidRPr="0056255C">
        <w:rPr>
          <w:rFonts w:ascii="Times New Roman" w:hAnsi="Times New Roman"/>
          <w:b/>
          <w:color w:val="000000"/>
          <w:sz w:val="32"/>
          <w:lang w:val="ru-RU"/>
        </w:rPr>
        <w:t xml:space="preserve">Министерство образования Республики Дагестан </w:t>
      </w:r>
      <w:bookmarkEnd w:id="1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0E54" w:rsidRPr="00B56875" w:rsidRDefault="00E80E54" w:rsidP="00E80E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Республики Дагестан</w:t>
      </w:r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</w:p>
    <w:p w:rsidR="00E80E54" w:rsidRPr="00745D56" w:rsidRDefault="00E80E54" w:rsidP="00E80E54">
      <w:pPr>
        <w:spacing w:after="0" w:line="408" w:lineRule="auto"/>
        <w:ind w:left="120"/>
        <w:jc w:val="center"/>
        <w:rPr>
          <w:lang w:val="ru-RU"/>
        </w:rPr>
      </w:pPr>
      <w:r w:rsidRPr="00745D56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45D56">
        <w:rPr>
          <w:rFonts w:ascii="Times New Roman" w:hAnsi="Times New Roman"/>
          <w:b/>
          <w:color w:val="000000"/>
          <w:sz w:val="28"/>
          <w:lang w:val="ru-RU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</w:t>
      </w:r>
      <w:r w:rsidRPr="00745D56">
        <w:rPr>
          <w:rFonts w:ascii="Times New Roman" w:hAnsi="Times New Roman"/>
          <w:b/>
          <w:color w:val="000000"/>
          <w:sz w:val="28"/>
          <w:lang w:val="ru-RU"/>
        </w:rPr>
        <w:t>ОШ"</w:t>
      </w:r>
    </w:p>
    <w:p w:rsidR="00E80E54" w:rsidRPr="00745D56" w:rsidRDefault="00E80E54" w:rsidP="00E80E54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17"/>
        <w:tblW w:w="0" w:type="auto"/>
        <w:tblLook w:val="04A0"/>
      </w:tblPr>
      <w:tblGrid>
        <w:gridCol w:w="3114"/>
        <w:gridCol w:w="3115"/>
        <w:gridCol w:w="3115"/>
      </w:tblGrid>
      <w:tr w:rsidR="00E80E54" w:rsidRPr="0056255C" w:rsidTr="00AF012C">
        <w:tc>
          <w:tcPr>
            <w:tcW w:w="3114" w:type="dxa"/>
          </w:tcPr>
          <w:p w:rsidR="00E80E54" w:rsidRPr="0040209D" w:rsidRDefault="00E80E54" w:rsidP="00AF01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0E54" w:rsidRPr="008944ED" w:rsidRDefault="00E80E54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E80E54" w:rsidRDefault="00E80E54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0E54" w:rsidRPr="008944ED" w:rsidRDefault="00E80E54" w:rsidP="00AF01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80E54" w:rsidRDefault="00E80E54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625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0E54" w:rsidRPr="0040209D" w:rsidRDefault="00E80E54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0E54" w:rsidRPr="0040209D" w:rsidRDefault="00E80E54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80E54" w:rsidRPr="008944ED" w:rsidRDefault="00E80E54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80E54" w:rsidRDefault="00E80E54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0E54" w:rsidRPr="008944ED" w:rsidRDefault="00E80E54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Х.М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80E54" w:rsidRDefault="00E80E54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0E54" w:rsidRPr="0040209D" w:rsidRDefault="00E80E54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0E54" w:rsidRDefault="00E80E54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0E54" w:rsidRPr="008944ED" w:rsidRDefault="00E80E54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80E54" w:rsidRDefault="00E80E54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0E54" w:rsidRPr="008944ED" w:rsidRDefault="00E80E54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80E54" w:rsidRDefault="00E80E54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0E54" w:rsidRPr="0040209D" w:rsidRDefault="00E80E54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0E54" w:rsidRPr="0056255C" w:rsidRDefault="00E80E54" w:rsidP="00E80E54">
      <w:pPr>
        <w:spacing w:after="0"/>
        <w:ind w:left="120"/>
        <w:rPr>
          <w:lang w:val="ru-RU"/>
        </w:rPr>
      </w:pPr>
    </w:p>
    <w:p w:rsidR="00E80E54" w:rsidRPr="0056255C" w:rsidRDefault="00E80E54" w:rsidP="00E80E54">
      <w:pPr>
        <w:spacing w:after="0"/>
        <w:ind w:left="120"/>
        <w:rPr>
          <w:lang w:val="ru-RU"/>
        </w:rPr>
      </w:pPr>
    </w:p>
    <w:p w:rsidR="00E80E54" w:rsidRPr="00B56875" w:rsidRDefault="00E80E54" w:rsidP="00E80E54">
      <w:pPr>
        <w:spacing w:after="0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rPr>
          <w:lang w:val="ru-RU"/>
        </w:rPr>
      </w:pPr>
    </w:p>
    <w:p w:rsidR="00E80E54" w:rsidRPr="00B56875" w:rsidRDefault="00E80E54" w:rsidP="00E80E54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0E54" w:rsidRPr="00B56875" w:rsidRDefault="00E80E54" w:rsidP="00E80E54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3559613</w:t>
      </w:r>
      <w:r w:rsidRPr="00B56875">
        <w:rPr>
          <w:rFonts w:ascii="Times New Roman" w:hAnsi="Times New Roman"/>
          <w:color w:val="000000"/>
          <w:sz w:val="28"/>
          <w:lang w:val="ru-RU"/>
        </w:rPr>
        <w:t>)</w:t>
      </w: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745D56" w:rsidP="00E80E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</w:t>
      </w:r>
      <w:r w:rsidR="00E80E54" w:rsidRPr="00B5687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80E54" w:rsidRPr="00B56875" w:rsidRDefault="00E80E54" w:rsidP="00E80E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Pr="00B568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</w:p>
    <w:p w:rsidR="00E80E54" w:rsidRPr="00B56875" w:rsidRDefault="00E80E54" w:rsidP="00E80E54">
      <w:pPr>
        <w:spacing w:after="0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proofErr w:type="spellEnd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20e1ab1-8771-4456-8e22-9864249693d4"/>
      <w:r w:rsidRPr="00B5687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г</w:t>
      </w:r>
    </w:p>
    <w:p w:rsidR="0048414E" w:rsidRPr="003016AA" w:rsidRDefault="0048414E">
      <w:pPr>
        <w:rPr>
          <w:lang w:val="ru-RU"/>
        </w:rPr>
        <w:sectPr w:rsidR="0048414E" w:rsidRPr="003016AA" w:rsidSect="003016AA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E80E54" w:rsidRDefault="003016A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3" w:name="block-10978895"/>
      <w:bookmarkEnd w:id="0"/>
      <w:r w:rsidRPr="003016A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творческих способностей ребёнка, развитие внутренней мотивации к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1 классе – 33 часа (1 час в неделю),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  <w:lang w:val="ru-RU"/>
        </w:rPr>
        <w:sectPr w:rsidR="0048414E" w:rsidRPr="003016AA" w:rsidSect="003016AA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0978896"/>
      <w:bookmarkEnd w:id="3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Олонхо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Джангара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духовые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ударные, струнные);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пентатонные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лады в музыке республик Поволжья, Сибири).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3016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фортепианных пьес в исполнении известных пианистов;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 Дебюсси).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жанрами камерной инструментальной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оркестром;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Мастерство исполнителя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участияв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Гимн России – главный музыкальный символ нашей страны. Традиции исполнения Гимна России. Другие гимны.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внешним видом, особенностями исполнения и звучания народных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народовс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сальса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вокализация наиболее ярких тем инструментальных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игровая имитация особенностей игры на органе (во время слушания);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игра-викторина «Угадай по голосу»;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-К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 выразительных средств, создающих образы главных героев, противоборствующих сторон;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7 «Современная музыкальная культура»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фри-джаза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эмбиента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рэпа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готовыми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семплами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(например,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исполнение вокальных 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Остинато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 куплетной формы при слушании незнакомых музыкальных произведений;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игра «устой –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неустой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арпеджио.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написанных в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трёхчастной форме;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коллективная импровизация в форме рондо, трёхчастной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репризной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коллективная импровизация в форме вариаций.</w:t>
      </w: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  <w:lang w:val="ru-RU"/>
        </w:rPr>
        <w:sectPr w:rsidR="0048414E" w:rsidRPr="003016AA" w:rsidSect="003016AA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0978897"/>
      <w:bookmarkEnd w:id="4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48414E" w:rsidRPr="003016AA" w:rsidRDefault="00484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48414E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3016AA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9972685"/>
      <w:bookmarkEnd w:id="6"/>
    </w:p>
    <w:p w:rsidR="0048414E" w:rsidRPr="003016AA" w:rsidRDefault="00484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48414E" w:rsidRPr="003016AA" w:rsidRDefault="00484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музыкальные тексты (акустические и нотные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)п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навыков личности (управления собой, самодисциплины, устойчивого поведения, эмоционального душевного равновесия и т.д.).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9972686"/>
      <w:bookmarkEnd w:id="7"/>
    </w:p>
    <w:p w:rsidR="0048414E" w:rsidRPr="003016AA" w:rsidRDefault="00484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8414E" w:rsidRPr="003016AA" w:rsidRDefault="00484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8414E" w:rsidRPr="003016AA" w:rsidRDefault="00484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ударных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согласно региональной религиозной традиции).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двухчастную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трёхчастную и трёхчастную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репризную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рондо, вариации;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48414E" w:rsidRPr="003016AA" w:rsidRDefault="003016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  <w:lang w:val="ru-RU"/>
        </w:rPr>
        <w:sectPr w:rsidR="0048414E" w:rsidRPr="003016AA" w:rsidSect="003016AA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10978898"/>
      <w:bookmarkEnd w:id="5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016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8414E" w:rsidRPr="003016AA" w:rsidRDefault="003016AA" w:rsidP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5812"/>
        <w:gridCol w:w="1559"/>
        <w:gridCol w:w="907"/>
        <w:gridCol w:w="1078"/>
        <w:gridCol w:w="832"/>
        <w:gridCol w:w="1152"/>
        <w:gridCol w:w="3119"/>
      </w:tblGrid>
      <w:tr w:rsidR="0048414E" w:rsidRPr="003016AA" w:rsidTr="00DC30F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DC30F8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8414E" w:rsidRPr="003016AA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В.Я.Шаинский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«Вместе весело шагать»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Сказки, мифы и легенды: «Былина о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Вольге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Туган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3016AA" w:rsidTr="003016AA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088" w:type="dxa"/>
            <w:gridSpan w:val="5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Вивальди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Лядов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«Кикимора», «Волшебное озеро»; М.П. Мусоргский.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Рассвет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Москве-реке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вступление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(№ 1)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3016AA" w:rsidTr="00DC30F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088" w:type="dxa"/>
            <w:gridSpan w:val="5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745D56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В.Я.Шаинского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М.С.Пляцковского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3016AA" w:rsidTr="00DC30F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088" w:type="dxa"/>
            <w:gridSpan w:val="5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8414E" w:rsidRPr="003016AA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3016AA" w:rsidTr="00DC30F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088" w:type="dxa"/>
            <w:gridSpan w:val="5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Дево</w:t>
            </w:r>
            <w:proofErr w:type="spellEnd"/>
            <w:proofErr w:type="gram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адуйся» хора братии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Оптиной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3016AA" w:rsidTr="00DC30F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088" w:type="dxa"/>
            <w:gridSpan w:val="5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745D56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фильм-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балет «Хрустальный башмачок» (балет С.С.Прокофьева «Золушка»); </w:t>
            </w:r>
            <w:proofErr w:type="gram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»: «Три чуда», «Полет шмеля»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Роджерса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«Звуки музыки»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3016AA" w:rsidTr="00DC30F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088" w:type="dxa"/>
            <w:gridSpan w:val="5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3016AA">
        <w:trPr>
          <w:trHeight w:val="144"/>
          <w:tblCellSpacing w:w="20" w:type="nil"/>
        </w:trPr>
        <w:tc>
          <w:tcPr>
            <w:tcW w:w="15268" w:type="dxa"/>
            <w:gridSpan w:val="8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Монти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современной обработке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Джаз: С.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Джоплин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регтайм «Артист эстрады». Б.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Тиэл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«Как прекрасен мир!», Д.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Херман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Dolly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в исполнении Л.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Армстронга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О.Газманов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«Люси» в исполнении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Р.Газманова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(6 лет); И.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Лиева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Э. Терская «Мама» в исполнении группы «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Рирада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745D56" w:rsidTr="00DC30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Сигмейстер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8414E" w:rsidRPr="003016AA" w:rsidTr="00DC30F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088" w:type="dxa"/>
            <w:gridSpan w:val="5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DC30F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4271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14E" w:rsidRPr="003016AA" w:rsidRDefault="0048414E">
      <w:pPr>
        <w:rPr>
          <w:rFonts w:ascii="Times New Roman" w:hAnsi="Times New Roman" w:cs="Times New Roman"/>
          <w:sz w:val="24"/>
          <w:szCs w:val="24"/>
          <w:lang w:val="ru-RU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48414E" w:rsidP="003016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Default="004841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3E1" w:rsidRPr="003B23E1" w:rsidRDefault="003B23E1">
      <w:pPr>
        <w:rPr>
          <w:rFonts w:ascii="Times New Roman" w:hAnsi="Times New Roman" w:cs="Times New Roman"/>
          <w:sz w:val="24"/>
          <w:szCs w:val="24"/>
          <w:lang w:val="ru-RU"/>
        </w:rPr>
        <w:sectPr w:rsidR="003B23E1" w:rsidRPr="003B23E1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10978899"/>
      <w:bookmarkEnd w:id="8"/>
      <w:r w:rsidRPr="003016A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7"/>
        <w:gridCol w:w="4628"/>
        <w:gridCol w:w="1276"/>
        <w:gridCol w:w="1843"/>
        <w:gridCol w:w="1984"/>
        <w:gridCol w:w="1559"/>
        <w:gridCol w:w="3144"/>
      </w:tblGrid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1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14E" w:rsidRPr="003016AA" w:rsidRDefault="00484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https://resh.edu.ru/subject/lesson/5956/conspect/303111/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https://resh.edu.ru/subject/lesson/5230/conspect/227175/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https://resh.edu.ru/subject/lesson/4159/start/226628/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мифы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легенды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https://resh.edu.ru/subject/lesson/5228/start/226881/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https://resh.edu.ru/subject/lesson/4334/start/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https://resh.edu.ru/subject/lesson/5229/start/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https://resh.edu.ru/subject/lesson/4335/start/227025/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https://resh.edu.ru/subject/lesson/5231/start/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https://resh.edu.ru/subject/lesson/5257/start/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Скрипка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виолончель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https://resh.edu.ru/subject/lesson/4336/start/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https://resh.edu.ru/subject/lesson/5258/start/227723/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https://resh.edu.ru/subject/lesson/4337/start/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https://resh.edu.ru/subject/lesson/5259/start/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https://resh.edu.ru/subject/lesson/5260/start/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https://resh.edu.ru/subject/lesson/4338/start/51762/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https://resh.edu.ru/subject/lesson/4339/start/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вдохновение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https://resh.edu.ru/subject/lesson/5261/start/227812/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https://resh.edu.ru/subject/lesson/4340/start/227838/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https://resh.edu.ru/subject/lesson/5956/conspect/303111/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https://resh.edu.ru/subject/lesson/5230/conspect/227175/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https://resh.edu.ru/subject/lesson/4159/start/226628/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https://resh.edu.ru/subject/lesson/5258/start/227723/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https://resh.edu.ru/subject/lesson/4339/start/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https://resh.edu.ru/subject/lesson/4334/start/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https://resh.edu.ru/subject/lesson/5261/start/227812/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Хореография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https://resh.edu.ru/subject/lesson/5258/start/227723/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https://resh.edu.ru/subject/lesson/5257/start/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https://resh.edu.ru/subject/lesson/4159/start/226628/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https://resh.edu.ru/subject/lesson/5261/start/227812/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https://resh.edu.ru/subject/lesson/4334/start/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https://resh.edu.ru/subject/lesson/4159/start/226628/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https://resh.edu.ru/subject/lesson/5257/start/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https://resh.edu.ru/subject/lesson/5956/conspect/303111/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8850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3016AA" w:rsidRPr="003016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https://resh.edu.ru/subject/lesson/5258/start/227723/</w:t>
              </w:r>
            </w:hyperlink>
          </w:p>
        </w:tc>
      </w:tr>
      <w:tr w:rsidR="0048414E" w:rsidRPr="003016AA" w:rsidTr="003B23E1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414E" w:rsidRPr="003016AA" w:rsidRDefault="003016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4703" w:type="dxa"/>
            <w:gridSpan w:val="2"/>
            <w:tcMar>
              <w:top w:w="50" w:type="dxa"/>
              <w:left w:w="100" w:type="dxa"/>
            </w:tcMar>
            <w:vAlign w:val="center"/>
          </w:tcPr>
          <w:p w:rsidR="0048414E" w:rsidRPr="003016AA" w:rsidRDefault="004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14E" w:rsidRPr="003016AA" w:rsidRDefault="0048414E">
      <w:pPr>
        <w:rPr>
          <w:rFonts w:ascii="Times New Roman" w:hAnsi="Times New Roman" w:cs="Times New Roman"/>
          <w:sz w:val="24"/>
          <w:szCs w:val="24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  <w:lang w:val="ru-RU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  <w:lang w:val="ru-RU"/>
        </w:rPr>
        <w:sectPr w:rsidR="0048414E" w:rsidRPr="003016AA" w:rsidSect="003016AA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10978900"/>
      <w:bookmarkEnd w:id="9"/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8414E" w:rsidRPr="003016AA" w:rsidRDefault="003016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8414E" w:rsidRPr="003016AA" w:rsidRDefault="003016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1" w:name="0d4d2a67-5837-4252-b43a-95aa3f3876a6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Музыка, 2 класс/ Критская Е.Д., Сергеева Г.П.,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Т.С., Акционерное общество «Издательство «Просвещение»</w:t>
      </w:r>
      <w:bookmarkEnd w:id="11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48414E" w:rsidRPr="003016AA" w:rsidRDefault="003016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48414E" w:rsidRPr="003016AA" w:rsidRDefault="003016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8414E" w:rsidRPr="003016AA" w:rsidRDefault="003016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8414E" w:rsidRPr="003016AA" w:rsidRDefault="003016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​‌Фонохрестоматия к учебнику-тетради «Музыка»: 2 класс</w:t>
      </w: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С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ост. Е. Д. Критская и др.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 Бэлза И. Шопен. — М., 1968. — С. 254.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Бернстайн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 Музыка — всем. — Л., 1978.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Альшванг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А. Людвиг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Бетховен. — М., 1977. — С. 142—143.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6c624f83-d6f6-4560-bdb9-085c19f7dab0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Фрид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Э. Подвиг музыканта: Рассказы о музыке и музыкантах: Популярные очерки. 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 2. — М.; Л., — 1977.</w:t>
      </w:r>
      <w:bookmarkEnd w:id="12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48414E" w:rsidRPr="003016AA" w:rsidRDefault="004841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414E" w:rsidRPr="003016AA" w:rsidRDefault="003016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16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8414E" w:rsidRPr="003016AA" w:rsidRDefault="003016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3016A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chopin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произведения Ф. Шопена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gfhandel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сайт, посвященный Г.Ф. Генделю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jsbach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сайт, посвященный И.С. Баху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lvbeethoven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Oeuvres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Hess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obsolete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/120_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years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электронные музыкальные инструменты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music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instrument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виртуальный музей музыкальных инструментов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eomi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ws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bowed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портал Министерства образования РФ</w:t>
      </w:r>
      <w:proofErr w:type="gram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разделе методическая литература выложены электронные версии методических пособий по музыке. 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playmusic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creatingmusic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3016A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b3e9be70-5c6b-42b4-b0b4-30ca1a14a2b3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3016AA">
        <w:rPr>
          <w:rFonts w:ascii="Times New Roman" w:hAnsi="Times New Roman" w:cs="Times New Roman"/>
          <w:color w:val="000000"/>
          <w:sz w:val="24"/>
          <w:szCs w:val="24"/>
        </w:rPr>
        <w:t>music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016A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13"/>
      <w:r w:rsidRPr="003016AA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3016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8414E" w:rsidRPr="003016AA" w:rsidRDefault="0048414E">
      <w:pPr>
        <w:rPr>
          <w:rFonts w:ascii="Times New Roman" w:hAnsi="Times New Roman" w:cs="Times New Roman"/>
          <w:sz w:val="24"/>
          <w:szCs w:val="24"/>
          <w:lang w:val="ru-RU"/>
        </w:rPr>
        <w:sectPr w:rsidR="0048414E" w:rsidRPr="003016AA" w:rsidSect="003016AA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0"/>
    <w:p w:rsidR="003016AA" w:rsidRPr="003016AA" w:rsidRDefault="003016A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016AA" w:rsidRPr="003016AA" w:rsidSect="004841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414E"/>
    <w:rsid w:val="001F4AE1"/>
    <w:rsid w:val="003016AA"/>
    <w:rsid w:val="003B23E1"/>
    <w:rsid w:val="0048414E"/>
    <w:rsid w:val="00745D56"/>
    <w:rsid w:val="0088507D"/>
    <w:rsid w:val="00A308B4"/>
    <w:rsid w:val="00DC30F8"/>
    <w:rsid w:val="00E8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41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4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7f411da6" TargetMode="External"/><Relationship Id="rId39" Type="http://schemas.openxmlformats.org/officeDocument/2006/relationships/hyperlink" Target="https://resh.edu.ru/subject/lesson/4334/start/" TargetMode="External"/><Relationship Id="rId21" Type="http://schemas.openxmlformats.org/officeDocument/2006/relationships/hyperlink" Target="https://m.edsoo.ru/7f411da6" TargetMode="External"/><Relationship Id="rId34" Type="http://schemas.openxmlformats.org/officeDocument/2006/relationships/hyperlink" Target="https://m.edsoo.ru/7f411da6" TargetMode="External"/><Relationship Id="rId42" Type="http://schemas.openxmlformats.org/officeDocument/2006/relationships/hyperlink" Target="https://resh.edu.ru/subject/lesson/5231/start/" TargetMode="External"/><Relationship Id="rId47" Type="http://schemas.openxmlformats.org/officeDocument/2006/relationships/hyperlink" Target="https://resh.edu.ru/subject/lesson/5259/start/" TargetMode="External"/><Relationship Id="rId50" Type="http://schemas.openxmlformats.org/officeDocument/2006/relationships/hyperlink" Target="https://resh.edu.ru/subject/lesson/4339/start/" TargetMode="External"/><Relationship Id="rId55" Type="http://schemas.openxmlformats.org/officeDocument/2006/relationships/hyperlink" Target="https://resh.edu.ru/subject/lesson/4159/start/226628/" TargetMode="External"/><Relationship Id="rId63" Type="http://schemas.openxmlformats.org/officeDocument/2006/relationships/hyperlink" Target="https://resh.edu.ru/subject/lesson/5261/start/227812/" TargetMode="External"/><Relationship Id="rId68" Type="http://schemas.openxmlformats.org/officeDocument/2006/relationships/hyperlink" Target="https://resh.edu.ru/subject/lesson/5258/start/227723/" TargetMode="External"/><Relationship Id="rId7" Type="http://schemas.openxmlformats.org/officeDocument/2006/relationships/hyperlink" Target="https://m.edsoo.ru/7f411da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da6" TargetMode="External"/><Relationship Id="rId29" Type="http://schemas.openxmlformats.org/officeDocument/2006/relationships/hyperlink" Target="https://m.edsoo.ru/7f411da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7f411da6" TargetMode="External"/><Relationship Id="rId37" Type="http://schemas.openxmlformats.org/officeDocument/2006/relationships/hyperlink" Target="https://resh.edu.ru/subject/lesson/4159/start/226628/" TargetMode="External"/><Relationship Id="rId40" Type="http://schemas.openxmlformats.org/officeDocument/2006/relationships/hyperlink" Target="https://resh.edu.ru/subject/lesson/5229/start/" TargetMode="External"/><Relationship Id="rId45" Type="http://schemas.openxmlformats.org/officeDocument/2006/relationships/hyperlink" Target="https://resh.edu.ru/subject/lesson/5258/start/227723/" TargetMode="External"/><Relationship Id="rId53" Type="http://schemas.openxmlformats.org/officeDocument/2006/relationships/hyperlink" Target="https://resh.edu.ru/subject/lesson/5956/conspect/303111/" TargetMode="External"/><Relationship Id="rId58" Type="http://schemas.openxmlformats.org/officeDocument/2006/relationships/hyperlink" Target="https://resh.edu.ru/subject/lesson/4334/start/" TargetMode="External"/><Relationship Id="rId66" Type="http://schemas.openxmlformats.org/officeDocument/2006/relationships/hyperlink" Target="https://resh.edu.ru/subject/lesson/5257/start/" TargetMode="External"/><Relationship Id="rId5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36" Type="http://schemas.openxmlformats.org/officeDocument/2006/relationships/hyperlink" Target="https://resh.edu.ru/subject/lesson/5230/conspect/227175/" TargetMode="External"/><Relationship Id="rId49" Type="http://schemas.openxmlformats.org/officeDocument/2006/relationships/hyperlink" Target="https://resh.edu.ru/subject/lesson/4338/start/51762/" TargetMode="External"/><Relationship Id="rId57" Type="http://schemas.openxmlformats.org/officeDocument/2006/relationships/hyperlink" Target="https://resh.edu.ru/subject/lesson/4339/start/" TargetMode="External"/><Relationship Id="rId61" Type="http://schemas.openxmlformats.org/officeDocument/2006/relationships/hyperlink" Target="https://resh.edu.ru/subject/lesson/5257/start/" TargetMode="External"/><Relationship Id="rId10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7f411da6" TargetMode="External"/><Relationship Id="rId44" Type="http://schemas.openxmlformats.org/officeDocument/2006/relationships/hyperlink" Target="https://resh.edu.ru/subject/lesson/4336/start/" TargetMode="External"/><Relationship Id="rId52" Type="http://schemas.openxmlformats.org/officeDocument/2006/relationships/hyperlink" Target="https://resh.edu.ru/subject/lesson/4340/start/227838/" TargetMode="External"/><Relationship Id="rId60" Type="http://schemas.openxmlformats.org/officeDocument/2006/relationships/hyperlink" Target="https://resh.edu.ru/subject/lesson/5258/start/227723/" TargetMode="External"/><Relationship Id="rId65" Type="http://schemas.openxmlformats.org/officeDocument/2006/relationships/hyperlink" Target="https://resh.edu.ru/subject/lesson/4159/start/226628/" TargetMode="External"/><Relationship Id="rId4" Type="http://schemas.openxmlformats.org/officeDocument/2006/relationships/hyperlink" Target="https://m.edsoo.ru/7f411da6" TargetMode="External"/><Relationship Id="rId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resh.edu.ru/subject/lesson/5956/conspect/303111/" TargetMode="External"/><Relationship Id="rId43" Type="http://schemas.openxmlformats.org/officeDocument/2006/relationships/hyperlink" Target="https://resh.edu.ru/subject/lesson/5257/start/" TargetMode="External"/><Relationship Id="rId48" Type="http://schemas.openxmlformats.org/officeDocument/2006/relationships/hyperlink" Target="https://resh.edu.ru/subject/lesson/5260/start/" TargetMode="External"/><Relationship Id="rId56" Type="http://schemas.openxmlformats.org/officeDocument/2006/relationships/hyperlink" Target="https://resh.edu.ru/subject/lesson/5258/start/227723/" TargetMode="External"/><Relationship Id="rId64" Type="http://schemas.openxmlformats.org/officeDocument/2006/relationships/hyperlink" Target="https://resh.edu.ru/subject/lesson/4334/start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resh.edu.ru/subject/lesson/5261/start/22781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25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hyperlink" Target="https://resh.edu.ru/subject/lesson/5228/start/226881/" TargetMode="External"/><Relationship Id="rId46" Type="http://schemas.openxmlformats.org/officeDocument/2006/relationships/hyperlink" Target="https://resh.edu.ru/subject/lesson/4337/start/" TargetMode="External"/><Relationship Id="rId59" Type="http://schemas.openxmlformats.org/officeDocument/2006/relationships/hyperlink" Target="https://resh.edu.ru/subject/lesson/5261/start/227812/" TargetMode="External"/><Relationship Id="rId67" Type="http://schemas.openxmlformats.org/officeDocument/2006/relationships/hyperlink" Target="https://resh.edu.ru/subject/lesson/5956/conspect/303111/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resh.edu.ru/subject/lesson/4335/start/227025/" TargetMode="External"/><Relationship Id="rId54" Type="http://schemas.openxmlformats.org/officeDocument/2006/relationships/hyperlink" Target="https://resh.edu.ru/subject/lesson/5230/conspect/227175/" TargetMode="External"/><Relationship Id="rId62" Type="http://schemas.openxmlformats.org/officeDocument/2006/relationships/hyperlink" Target="https://resh.edu.ru/subject/lesson/4159/start/226628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39</Pages>
  <Words>14037</Words>
  <Characters>80013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5</cp:revision>
  <dcterms:created xsi:type="dcterms:W3CDTF">2023-09-08T05:58:00Z</dcterms:created>
  <dcterms:modified xsi:type="dcterms:W3CDTF">2023-10-12T18:22:00Z</dcterms:modified>
</cp:coreProperties>
</file>