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казенное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общеобразовательное учреждение</w:t>
      </w:r>
    </w:p>
    <w:p w:rsid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Кардоновская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</w:t>
      </w:r>
    </w:p>
    <w:tbl>
      <w:tblPr>
        <w:tblW w:w="10026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3429"/>
        <w:gridCol w:w="3298"/>
      </w:tblGrid>
      <w:tr w:rsidR="00671F9D" w:rsidTr="00671F9D">
        <w:trPr>
          <w:trHeight w:val="3006"/>
        </w:trPr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 заседании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Руководитель ШМО</w:t>
            </w:r>
          </w:p>
          <w:p w:rsidR="00671F9D" w:rsidRDefault="00CE30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Алибеова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М.М.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Протокол №____________</w:t>
            </w:r>
          </w:p>
          <w:p w:rsidR="00671F9D" w:rsidRDefault="00671F9D" w:rsidP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«____»_________2022г.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Заместитель директора по УВР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F9D" w:rsidRDefault="00671F9D" w:rsidP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«_____»___________2022г.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Директор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Приказ №_____</w:t>
            </w:r>
          </w:p>
          <w:p w:rsidR="00671F9D" w:rsidRDefault="00671F9D" w:rsidP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«_____»________2022г.</w:t>
            </w:r>
          </w:p>
        </w:tc>
      </w:tr>
    </w:tbl>
    <w:p w:rsid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671F9D" w:rsidRPr="00965668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65668">
        <w:rPr>
          <w:rFonts w:ascii="Times New Roman" w:hAnsi="Times New Roman"/>
          <w:b/>
          <w:color w:val="FF0000"/>
          <w:sz w:val="28"/>
          <w:szCs w:val="28"/>
        </w:rPr>
        <w:t>РАБОЧАЯ ПРОГРАММА</w:t>
      </w:r>
    </w:p>
    <w:p w:rsidR="00671F9D" w:rsidRPr="00965668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65668">
        <w:rPr>
          <w:rFonts w:ascii="Times New Roman" w:hAnsi="Times New Roman"/>
          <w:b/>
          <w:bCs/>
          <w:color w:val="FF0000"/>
          <w:sz w:val="28"/>
          <w:szCs w:val="28"/>
        </w:rPr>
        <w:t>по технологии</w:t>
      </w:r>
    </w:p>
    <w:p w:rsidR="00671F9D" w:rsidRP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965668">
        <w:rPr>
          <w:rFonts w:ascii="Times New Roman" w:hAnsi="Times New Roman"/>
          <w:b/>
          <w:bCs/>
          <w:sz w:val="28"/>
          <w:szCs w:val="28"/>
        </w:rPr>
        <w:t xml:space="preserve"> «б»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1F9D">
        <w:rPr>
          <w:rFonts w:ascii="Times New Roman" w:hAnsi="Times New Roman"/>
          <w:b/>
          <w:bCs/>
          <w:sz w:val="28"/>
          <w:szCs w:val="28"/>
        </w:rPr>
        <w:t>класс</w:t>
      </w:r>
    </w:p>
    <w:p w:rsidR="00671F9D" w:rsidRP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F9D">
        <w:rPr>
          <w:rFonts w:ascii="Times New Roman" w:hAnsi="Times New Roman"/>
          <w:b/>
          <w:i/>
          <w:sz w:val="28"/>
          <w:szCs w:val="28"/>
        </w:rPr>
        <w:t>ФГОС НОО</w:t>
      </w:r>
    </w:p>
    <w:p w:rsidR="00671F9D" w:rsidRDefault="00671F9D" w:rsidP="00671F9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2022 - 2023 УЧЕБНЫЙ ГОД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УЧЕБНЫЙ  ПРЕДМЕТ</w:t>
      </w:r>
      <w:proofErr w:type="gramEnd"/>
      <w:r>
        <w:rPr>
          <w:rFonts w:ascii="Times New Roman" w:hAnsi="Times New Roman"/>
          <w:b/>
          <w:sz w:val="28"/>
          <w:szCs w:val="28"/>
        </w:rPr>
        <w:t>: Технология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КЛАСС:  2</w:t>
      </w:r>
      <w:proofErr w:type="gramEnd"/>
      <w:r w:rsidR="00965668">
        <w:rPr>
          <w:rFonts w:ascii="Times New Roman" w:hAnsi="Times New Roman"/>
          <w:b/>
          <w:sz w:val="28"/>
          <w:szCs w:val="28"/>
        </w:rPr>
        <w:t xml:space="preserve"> «б»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КОЛИЧЕСТВО  ЧАСОВ</w:t>
      </w:r>
      <w:proofErr w:type="gramEnd"/>
      <w:r>
        <w:rPr>
          <w:rFonts w:ascii="Times New Roman" w:hAnsi="Times New Roman"/>
          <w:b/>
          <w:sz w:val="28"/>
          <w:szCs w:val="28"/>
        </w:rPr>
        <w:t>:    в неделю - 1;      всего за год -34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b/>
          <w:sz w:val="28"/>
          <w:szCs w:val="28"/>
        </w:rPr>
        <w:t>Ф</w:t>
      </w:r>
      <w:r w:rsidR="00965668">
        <w:rPr>
          <w:rFonts w:ascii="Times New Roman" w:hAnsi="Times New Roman"/>
          <w:b/>
          <w:sz w:val="28"/>
          <w:szCs w:val="28"/>
        </w:rPr>
        <w:t xml:space="preserve">ИО): </w:t>
      </w:r>
      <w:proofErr w:type="spellStart"/>
      <w:r w:rsidR="00965668">
        <w:rPr>
          <w:rFonts w:ascii="Times New Roman" w:hAnsi="Times New Roman"/>
          <w:b/>
          <w:sz w:val="28"/>
          <w:szCs w:val="28"/>
        </w:rPr>
        <w:t>Саламова</w:t>
      </w:r>
      <w:proofErr w:type="spellEnd"/>
      <w:r w:rsidR="00965668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965668">
        <w:rPr>
          <w:rFonts w:ascii="Times New Roman" w:hAnsi="Times New Roman"/>
          <w:b/>
          <w:sz w:val="28"/>
          <w:szCs w:val="28"/>
        </w:rPr>
        <w:t>Розвита</w:t>
      </w:r>
      <w:proofErr w:type="spellEnd"/>
      <w:r w:rsidR="00965668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965668">
        <w:rPr>
          <w:rFonts w:ascii="Times New Roman" w:hAnsi="Times New Roman"/>
          <w:b/>
          <w:sz w:val="28"/>
          <w:szCs w:val="28"/>
        </w:rPr>
        <w:t>Абдуразаковна</w:t>
      </w:r>
      <w:proofErr w:type="spellEnd"/>
    </w:p>
    <w:p w:rsidR="00671F9D" w:rsidRDefault="00671F9D" w:rsidP="00671F9D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КАТЕГОРИЯ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соответствие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А. </w:t>
      </w:r>
      <w:proofErr w:type="spellStart"/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Лутцева</w:t>
      </w:r>
      <w:proofErr w:type="spellEnd"/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Т. П. Зуева</w:t>
      </w:r>
      <w:r>
        <w:rPr>
          <w:rFonts w:ascii="Times New Roman" w:hAnsi="Times New Roman"/>
          <w:b/>
          <w:sz w:val="28"/>
          <w:szCs w:val="28"/>
        </w:rPr>
        <w:t xml:space="preserve"> Технология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А. </w:t>
      </w:r>
      <w:proofErr w:type="spellStart"/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Лутцева</w:t>
      </w:r>
      <w:proofErr w:type="spellEnd"/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Т. П. Зуева</w:t>
      </w:r>
      <w:r>
        <w:rPr>
          <w:rFonts w:ascii="Times New Roman" w:hAnsi="Times New Roman"/>
          <w:b/>
          <w:sz w:val="28"/>
          <w:szCs w:val="28"/>
        </w:rPr>
        <w:t xml:space="preserve"> Технология: Рабочие программы: 1-4 классы, Просвещение 2011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F9D" w:rsidRDefault="00671F9D" w:rsidP="00671F9D">
      <w:pPr>
        <w:tabs>
          <w:tab w:val="num" w:pos="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F9D" w:rsidRDefault="00671F9D" w:rsidP="00671F9D">
      <w:pPr>
        <w:tabs>
          <w:tab w:val="num" w:pos="0"/>
        </w:tabs>
        <w:spacing w:line="240" w:lineRule="auto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с. </w:t>
      </w:r>
      <w:proofErr w:type="spellStart"/>
      <w:r>
        <w:rPr>
          <w:rFonts w:ascii="Times New Roman" w:hAnsi="Times New Roman"/>
          <w:b/>
          <w:sz w:val="28"/>
          <w:szCs w:val="28"/>
        </w:rPr>
        <w:t>Кардоновка</w:t>
      </w:r>
      <w:proofErr w:type="spellEnd"/>
      <w:r>
        <w:rPr>
          <w:rFonts w:ascii="Times New Roman" w:hAnsi="Times New Roman"/>
          <w:b/>
          <w:sz w:val="28"/>
          <w:szCs w:val="28"/>
        </w:rPr>
        <w:t>, 202</w:t>
      </w:r>
      <w:r w:rsidR="0021017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1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 программа</w:t>
      </w:r>
      <w:proofErr w:type="gramEnd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по предмету «Технология» 2 класс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3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34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Рабочая программа составлена на основе программы «Технология» </w:t>
      </w: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авторы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А. </w:t>
      </w:r>
      <w:proofErr w:type="spell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П. Зуева) на основе Федерального государственного образовательного стандарта начального общего </w:t>
      </w: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 Концепции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технологии в начальной школе</w:t>
      </w:r>
      <w:r w:rsidRPr="009524EC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:</w:t>
      </w:r>
    </w:p>
    <w:p w:rsidR="009524EC" w:rsidRPr="009524EC" w:rsidRDefault="009524EC" w:rsidP="009524E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личного опыта как основы обучения и познания;</w:t>
      </w:r>
    </w:p>
    <w:p w:rsidR="009524EC" w:rsidRPr="009524EC" w:rsidRDefault="009524EC" w:rsidP="009524E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технологическими умениями и проектной деятельности.</w:t>
      </w:r>
    </w:p>
    <w:p w:rsidR="009524EC" w:rsidRPr="009524EC" w:rsidRDefault="009524EC" w:rsidP="009524E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труда.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524EC" w:rsidRPr="009524EC" w:rsidRDefault="009524EC" w:rsidP="009524E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обучающихся;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9524EC" w:rsidRPr="009524EC" w:rsidRDefault="009524EC" w:rsidP="009524E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9524EC" w:rsidRPr="009524EC" w:rsidRDefault="009524EC" w:rsidP="009524E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9524EC" w:rsidRPr="009524EC" w:rsidRDefault="009524EC" w:rsidP="009524E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9524EC" w:rsidRPr="009524EC" w:rsidRDefault="009524EC" w:rsidP="009524E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 основе овладения культурой проектной деятельности: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аргументировать свою точку зрения, убеждать в правильности выбранного способа и т. д.);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неукоснительного соблюдения правил техники безопасности, работы с инструментами, организации рабочего места;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творческого потенциала личности в процессе изготовления изделий и реализации проектов.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изучение </w:t>
      </w: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 «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Технология» отводится 1ч в неделю. Программа рассчитана на 34ч (35 учебные недели).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2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Содержание учебного курса(34ч)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Общекультурные и </w:t>
      </w:r>
      <w:proofErr w:type="spellStart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общетрудовые</w:t>
      </w:r>
      <w:proofErr w:type="spellEnd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 (знания, умения и способы деятельности). Основы культуры труда, самообслуживания.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элементарных расчетов стоимости изготавливаемого изделия.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ручной обработки материалов. Элементы графической грамоты.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и замена</w:t>
      </w:r>
      <w:r w:rsidRPr="00952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по их декоративно-художественным и конструктивным свойствам,</w:t>
      </w:r>
      <w:r w:rsidRPr="00952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соответствующих способов обработки материалов в зависимости от назначения изделия.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и моделирование.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работы на компьютере.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интересным детям тематике. Вывод текста на принтер. Использование рисунков из ресурса компьютера, программ </w:t>
      </w:r>
      <w:proofErr w:type="spell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мастерская (10ч)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такое симметрия? Как получить симметричные детали? Можно ли сгибать картон? Как? Наши проекты. Как плоское превратить в объемное? Как согнуть картон по кривой линии? Проверим себя.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Чертёжная мастерская(7ч)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такое технологические операции и способы? Что такое линейка и что она умеет? Что такое чертеж и как его прочитать? Как изготовить несколько одинаковых прямоугольников? Можно ли разметить прямоугольник по угольнику? Можно ли без шаблона разметить круг? Мастерская Деда Мороза и Снегурочки. Проверим себя.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Конструкторская мастерская (9ч)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секрет у подвижных игрушек? Как из неподвижной игрушки сделать подвижную?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</w:t>
      </w: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интересного в работе архитектора? Наши проекты. Проверим себя.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Рукодельная мастерская (8ч)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знаний, умений и навыков обучающихся.        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деятельности учащихся осуществляется в конце каждого урока. Оцениваются:</w:t>
      </w:r>
    </w:p>
    <w:p w:rsidR="009524EC" w:rsidRPr="009524EC" w:rsidRDefault="009524EC" w:rsidP="009524E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 выполнения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изученных  на  уроке  технологических  способов  и приёмов и работы в целом;</w:t>
      </w:r>
    </w:p>
    <w:p w:rsidR="009524EC" w:rsidRPr="009524EC" w:rsidRDefault="009524EC" w:rsidP="009524E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самостоятельности (вместе с учителем, с помощью учителя, под контролем учителя);</w:t>
      </w:r>
    </w:p>
    <w:p w:rsidR="009524EC" w:rsidRPr="009524EC" w:rsidRDefault="009524EC" w:rsidP="009524E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 творческой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деятельности  (репродуктивный,  продуктивный  или частично  продуктивный),  найденные  продуктивные  конструкторские  и технологические решения.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Предпочтение  следует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отдавать  </w:t>
      </w: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качественной 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оценке  деятельности каждого  ребёнка  на  уроке:  его  личным  творческим  находкам  в  процессе обсуждений и самореализации.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Планируемые результаты освоения курса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данной программы обеспечивает достижение следующих результатов: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патриотизма, чувства гордости за свою Родину, российский народ и историю России;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 и здоровый образ жизни.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реализовывать цели и задачи учебной деятельности, приёмами поиска средств её осуществления;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сопровождением, соблюдать нормы информационной избирательности, этики и этикета;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27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</w:p>
    <w:p w:rsidR="009524EC" w:rsidRPr="009524EC" w:rsidRDefault="009524EC" w:rsidP="009524E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9524EC" w:rsidRPr="009524EC" w:rsidRDefault="009524EC" w:rsidP="009524EC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</w:t>
      </w:r>
    </w:p>
    <w:p w:rsidR="009524EC" w:rsidRPr="009524EC" w:rsidRDefault="009524EC" w:rsidP="009524EC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 первоначального опыта практической преобразовательной деятельности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профессии;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материальной культуре как продукте предметно-преобразующей деятельности человека;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навыков самообслуживания, овладение технологическими приёмами ручной обработки материалов, освоение правил техники безопасности;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4EC" w:rsidRPr="009524EC" w:rsidRDefault="009524EC" w:rsidP="009524E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2.1ТРЕБОВАНИЯ К УРОВНЮ ПОДГОТОВКИ ОБУЧАЩИХСЯ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9524EC" w:rsidRPr="009524EC" w:rsidRDefault="009524EC" w:rsidP="009524E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 самообслуживания;</w:t>
      </w:r>
    </w:p>
    <w:p w:rsidR="009524EC" w:rsidRPr="009524EC" w:rsidRDefault="009524EC" w:rsidP="009524E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технологическими приемами ручной обработки материалов;</w:t>
      </w:r>
    </w:p>
    <w:p w:rsidR="009524EC" w:rsidRPr="009524EC" w:rsidRDefault="009524EC" w:rsidP="009524E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правилам техники безопасности;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9524EC" w:rsidRPr="009524EC" w:rsidRDefault="009524EC" w:rsidP="009524E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первоначальному представлению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9524EC" w:rsidRPr="009524EC" w:rsidRDefault="009524EC" w:rsidP="009524E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представлениям о материальной культуре как продукте предметно-преобразующей деятельности человека;</w:t>
      </w:r>
    </w:p>
    <w:p w:rsidR="009524EC" w:rsidRPr="009524EC" w:rsidRDefault="009524EC" w:rsidP="009524E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для творческого решения несложных конструкторских, технологических и организационных задач;</w:t>
      </w:r>
    </w:p>
    <w:p w:rsidR="009524EC" w:rsidRPr="009524EC" w:rsidRDefault="009524EC" w:rsidP="009524E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первоначальным знаниям о правилах создания предметной и информационной среды и умений применять их для выполнения учебно-познавательных и художественно-конструкторских задач.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Общекультурные и общетрудовые компетенции. Основы культуры труда. Самообслуживание.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9524EC" w:rsidRPr="009524EC" w:rsidRDefault="009524EC" w:rsidP="009524E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предметы материальной культуры как продукт творческой предметно преобразующей деятельности человека;</w:t>
      </w:r>
    </w:p>
    <w:p w:rsidR="009524EC" w:rsidRPr="009524EC" w:rsidRDefault="009524EC" w:rsidP="009524E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профессии своих родителей;</w:t>
      </w:r>
    </w:p>
    <w:p w:rsidR="009524EC" w:rsidRPr="009524EC" w:rsidRDefault="009524EC" w:rsidP="009524E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свое рабочее место в зависимости от вида работы;</w:t>
      </w:r>
    </w:p>
    <w:p w:rsidR="009524EC" w:rsidRPr="009524EC" w:rsidRDefault="009524EC" w:rsidP="009524E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гигиенические нормы пользования инструментами;</w:t>
      </w:r>
    </w:p>
    <w:p w:rsidR="009524EC" w:rsidRPr="009524EC" w:rsidRDefault="009524EC" w:rsidP="009524E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необходимые материалы и инструменты в зависимости от вида работы.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9524EC" w:rsidRPr="009524EC" w:rsidRDefault="009524EC" w:rsidP="009524E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9524EC" w:rsidRPr="009524EC" w:rsidRDefault="009524EC" w:rsidP="009524E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некоторые профессии людей;</w:t>
      </w:r>
    </w:p>
    <w:p w:rsidR="009524EC" w:rsidRPr="009524EC" w:rsidRDefault="009524EC" w:rsidP="009524E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гигиены труда.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ручной обработки материалов. Основы художественно-практической деятельности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9524EC" w:rsidRPr="009524EC" w:rsidRDefault="009524EC" w:rsidP="009524E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общие названия изученных видов материалов (природные, бумага, тонкий картон, ткань, клейстер, клей) и их свойства (цвет, фактура, толщина и др.);</w:t>
      </w:r>
    </w:p>
    <w:p w:rsidR="009524EC" w:rsidRPr="009524EC" w:rsidRDefault="009524EC" w:rsidP="009524E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 называть технологические приемы ручной обработки материалов, использовавшихся на уроках;</w:t>
      </w:r>
    </w:p>
    <w:p w:rsidR="009524EC" w:rsidRPr="009524EC" w:rsidRDefault="009524EC" w:rsidP="009524E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 зависимости от свойств освоенных материалов технологические приемы их ручной обработки;</w:t>
      </w:r>
    </w:p>
    <w:p w:rsidR="009524EC" w:rsidRPr="009524EC" w:rsidRDefault="009524EC" w:rsidP="009524E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последовательность изготовления несложных изделий: разметка, резание, сборка, отделка;</w:t>
      </w:r>
    </w:p>
    <w:p w:rsidR="009524EC" w:rsidRPr="009524EC" w:rsidRDefault="009524EC" w:rsidP="009524E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способы разметки на глаз, по шаблону.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9524EC" w:rsidRPr="009524EC" w:rsidRDefault="009524EC" w:rsidP="009524E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реализации предложенного учителем замысла;</w:t>
      </w:r>
    </w:p>
    <w:p w:rsidR="009524EC" w:rsidRPr="009524EC" w:rsidRDefault="009524EC" w:rsidP="009524E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комбинировать художественные технологии в одном изделии;</w:t>
      </w:r>
    </w:p>
    <w:p w:rsidR="009524EC" w:rsidRPr="009524EC" w:rsidRDefault="009524EC" w:rsidP="009524E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простейшие плоскостные и объемные изделия по рисункам, схемам;</w:t>
      </w:r>
    </w:p>
    <w:p w:rsidR="009524EC" w:rsidRPr="009524EC" w:rsidRDefault="009524EC" w:rsidP="009524E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учителя выполнять практическую работу и самоконтроль с опорой на инструкционную карту, образец, используя шаблон.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и моделирование    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9524EC" w:rsidRPr="009524EC" w:rsidRDefault="009524EC" w:rsidP="009524EC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детали конструкции, называть их форму и способ соединения;</w:t>
      </w:r>
    </w:p>
    <w:p w:rsidR="009524EC" w:rsidRPr="009524EC" w:rsidRDefault="009524EC" w:rsidP="009524EC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вид конструкции;</w:t>
      </w:r>
    </w:p>
    <w:p w:rsidR="009524EC" w:rsidRPr="009524EC" w:rsidRDefault="009524EC" w:rsidP="009524EC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конструкцию изделия по рисунку, схеме;</w:t>
      </w:r>
    </w:p>
    <w:p w:rsidR="009524EC" w:rsidRPr="009524EC" w:rsidRDefault="009524EC" w:rsidP="009524EC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конструкцию по рисунку или заданным условиям.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9524EC" w:rsidRPr="009F6A4C" w:rsidRDefault="009524EC" w:rsidP="009524EC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мысленный образ конструкции и воплощать этот образ в материале.</w:t>
      </w:r>
    </w:p>
    <w:p w:rsidR="009F6A4C" w:rsidRDefault="009F6A4C" w:rsidP="009F6A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A4C" w:rsidRPr="000301E8" w:rsidRDefault="009F6A4C" w:rsidP="009F6A4C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технологии </w:t>
      </w:r>
      <w:bookmarkStart w:id="0" w:name="_GoBack"/>
      <w:bookmarkEnd w:id="0"/>
      <w:r w:rsidRPr="000301E8">
        <w:rPr>
          <w:rFonts w:ascii="Times New Roman" w:hAnsi="Times New Roman" w:cs="Times New Roman"/>
          <w:sz w:val="24"/>
          <w:szCs w:val="24"/>
        </w:rPr>
        <w:t>используются ресурсы Центра образования цифрового и гуманитарного профилей «Точка роста».</w:t>
      </w:r>
    </w:p>
    <w:p w:rsidR="009F6A4C" w:rsidRPr="00965668" w:rsidRDefault="009F6A4C" w:rsidP="009F6A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65668" w:rsidRPr="009524EC" w:rsidRDefault="00965668" w:rsidP="0096566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4EC" w:rsidRDefault="009524EC" w:rsidP="0095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proofErr w:type="gramStart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 планирование</w:t>
      </w:r>
      <w:proofErr w:type="gramEnd"/>
    </w:p>
    <w:p w:rsidR="009524EC" w:rsidRDefault="009524EC" w:rsidP="0095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 часа (1 час в неделю)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180" w:type="dxa"/>
        <w:tblInd w:w="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3963"/>
        <w:gridCol w:w="2177"/>
        <w:gridCol w:w="1305"/>
        <w:gridCol w:w="1280"/>
      </w:tblGrid>
      <w:tr w:rsidR="009524EC" w:rsidRPr="009524EC" w:rsidTr="009524EC">
        <w:trPr>
          <w:trHeight w:val="672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программе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году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Сжатие</w:t>
            </w:r>
          </w:p>
        </w:tc>
      </w:tr>
      <w:tr w:rsidR="009524EC" w:rsidRPr="009524EC" w:rsidTr="009524EC">
        <w:trPr>
          <w:trHeight w:val="278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мастерская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24EC" w:rsidRPr="009524EC" w:rsidTr="009524EC">
        <w:trPr>
          <w:trHeight w:val="480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Чертёжная мастерская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24EC" w:rsidRPr="009524EC" w:rsidTr="009524EC">
        <w:trPr>
          <w:trHeight w:val="268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Конструкторская мастерская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24EC" w:rsidRPr="009524EC" w:rsidTr="009524EC">
        <w:trPr>
          <w:trHeight w:val="268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Рукодельная мастерская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524EC" w:rsidRPr="009524EC" w:rsidTr="009524EC">
        <w:trPr>
          <w:trHeight w:val="268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9524EC" w:rsidRPr="009524EC" w:rsidRDefault="009524EC" w:rsidP="0095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9524EC" w:rsidRPr="009524EC" w:rsidRDefault="009524EC" w:rsidP="009524E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Технология. Рабочие программы. Предметная линия учебников системы «Школа России». 1— 4 классы: </w:t>
      </w:r>
      <w:proofErr w:type="gramStart"/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пособие  для</w:t>
      </w:r>
      <w:proofErr w:type="gramEnd"/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учителей </w:t>
      </w:r>
      <w:proofErr w:type="spellStart"/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общеобразоват</w:t>
      </w:r>
      <w:proofErr w:type="spellEnd"/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организаций/ </w:t>
      </w:r>
      <w:proofErr w:type="spell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Зуева Т.П. Технология. Рабочие программы. 1—4 классы. </w:t>
      </w:r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 М.: Просвещение, 2012. — 74 с.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2.Лутцева Е.А., Зуева Т.П. Технология. Учебник., - М. Просвещение, 2018 г.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3.Лутцева Е.А., Зуева Т.П. Технология. Рабочая тетрадь, - М. Просвещение, 2018 г.</w:t>
      </w: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9656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25B2" w:rsidRDefault="00E925B2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E925B2" w:rsidRDefault="00E925B2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E925B2" w:rsidRDefault="00E925B2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E925B2" w:rsidRDefault="00E925B2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925B2" w:rsidRDefault="00E925B2" w:rsidP="00E925B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7371"/>
      </w:tblGrid>
      <w:tr w:rsidR="00E925B2" w:rsidTr="00AD38B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E925B2" w:rsidTr="00AD38B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B2" w:rsidRDefault="00E92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B2" w:rsidRDefault="00E92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уже знаешь? Повторение знаний и умений, полученных в 1 классе. Изготовление изделий в технике оригами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художнику знать о тоне, форме и размере? Изготовление композиций из семян растений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роль цвета в композиции. Изготовление аппликаций, композиций с разными цветовыми сочетаниями материалов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цветочные композиции? Изготовление композиций разных видов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увидеть белое изображение на белом фоне? Изготовление рельефных композиций из белой бумаги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симметрия? Изготовление композиции из симметричных бумажных деталей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ли сгибать картон? Как? Повторение сведений о картоне. Освоение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согнуть картон по кривой линии? Изготовление изделий с деталями, имеющими кривые сгибы, с разметкой по половине шаблона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Проверка знаний и умений по теме «Художественная мастерская»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Наши проекты. Африканская саванна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технологические операции и способы? Изготовление изделий с деталями, сложенными пружинкой 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линейка и что она умеет? Способы разметки и соединения деталей. Построение прямых линий и отрезков. Измерение сторон геометрических фигур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чертёж и как его прочитать? Изготовление изделий с основой прямоугольной формы по чертежам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 Изготовление изделия с плетёными деталями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разметить прямоугольник по угольнику? Изготовление изделий с основой прямоугольной формы с помощью угольника по чертежам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без шаблона разметить круг? Изготовление изделий с круглыми деталями, размеченными с помощью циркуля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Проверка знаний и умений по теме «Чертёжная мастерская»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Мастерская Деда Мороза и Снегурочки. 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секрет у подвижных игрушек? Изготовление изделий с шарнирным механизмом по принципу качения детали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 неподвижной игрушки сделать подвижную? Изготовление изделий с шарнирным механизмом по принципу вращения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Ещё один способ сделать игрушку подвижной? Изготовление изделий с шарнирным механизмом по принципу марионетки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дергунчик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заставляет вращаться винт-пропеллер? Изготовление изделий, имеющих пропеллер, крылья (мельница)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соединить детали без соединительных материалов? Изготовление модели самолёта. Сборка щелевым замком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Изменяется ли вооружение в армии. Изготовление открытки со вставками на военную тематику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машины помогают человеку? Изготовление моделей машин по развёрткам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Поздравляем женщин и девочек. Изготовление поздравительных открыток с использованием разметки по линейке или угольнику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интересного в работе архитектора? 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Проверка знаний и умений по теме «Конструкторская мастерская»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Проект «Город мечты»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ткани? Изготовление изделий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нетканных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(ватных дисков, синтепона)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нитки? Как они используются? Изготовление изделий, частью которых является помпон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ткани? Каковы их свойства? Изготовление изделий, требующих наклеивания ткани на картонную основу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 Изготовление изделий с вышивкой крестом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ткань превращается в изделие? Лекало. Изготовление изделий, размеченных по лекалам и соединённых ручными строчками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изделий, размеченных по лекалам и соединённых ручными строчками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Проверка знаний и умений по теме «Рукодельная мастерская»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узнали, чему научились.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 и умений за 2 класс</w:t>
            </w:r>
          </w:p>
        </w:tc>
      </w:tr>
    </w:tbl>
    <w:p w:rsidR="00E925B2" w:rsidRDefault="00E925B2" w:rsidP="00E925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25B2" w:rsidRDefault="00E925B2" w:rsidP="00E925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76DC" w:rsidRDefault="004776DC"/>
    <w:sectPr w:rsidR="0047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239"/>
    <w:multiLevelType w:val="multilevel"/>
    <w:tmpl w:val="563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00CC"/>
    <w:multiLevelType w:val="multilevel"/>
    <w:tmpl w:val="94AE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214CA"/>
    <w:multiLevelType w:val="multilevel"/>
    <w:tmpl w:val="77C2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4951"/>
    <w:multiLevelType w:val="multilevel"/>
    <w:tmpl w:val="DCC2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A4487"/>
    <w:multiLevelType w:val="multilevel"/>
    <w:tmpl w:val="5C02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97407"/>
    <w:multiLevelType w:val="multilevel"/>
    <w:tmpl w:val="0DAE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02E4B"/>
    <w:multiLevelType w:val="multilevel"/>
    <w:tmpl w:val="504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77166"/>
    <w:multiLevelType w:val="multilevel"/>
    <w:tmpl w:val="2850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A2A07"/>
    <w:multiLevelType w:val="multilevel"/>
    <w:tmpl w:val="0C7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33ACC"/>
    <w:multiLevelType w:val="multilevel"/>
    <w:tmpl w:val="E342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D66EF"/>
    <w:multiLevelType w:val="multilevel"/>
    <w:tmpl w:val="5D0A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87E57"/>
    <w:multiLevelType w:val="multilevel"/>
    <w:tmpl w:val="5A5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B5E76"/>
    <w:multiLevelType w:val="multilevel"/>
    <w:tmpl w:val="4596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E60BD"/>
    <w:multiLevelType w:val="multilevel"/>
    <w:tmpl w:val="15F0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661A8"/>
    <w:multiLevelType w:val="multilevel"/>
    <w:tmpl w:val="818A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5E2BB3"/>
    <w:multiLevelType w:val="multilevel"/>
    <w:tmpl w:val="5B9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4973E6"/>
    <w:multiLevelType w:val="multilevel"/>
    <w:tmpl w:val="1F6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4"/>
  </w:num>
  <w:num w:numId="9">
    <w:abstractNumId w:val="7"/>
  </w:num>
  <w:num w:numId="10">
    <w:abstractNumId w:val="15"/>
  </w:num>
  <w:num w:numId="11">
    <w:abstractNumId w:val="0"/>
  </w:num>
  <w:num w:numId="12">
    <w:abstractNumId w:val="12"/>
  </w:num>
  <w:num w:numId="13">
    <w:abstractNumId w:val="16"/>
  </w:num>
  <w:num w:numId="14">
    <w:abstractNumId w:val="11"/>
  </w:num>
  <w:num w:numId="15">
    <w:abstractNumId w:val="8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D3"/>
    <w:rsid w:val="0021017F"/>
    <w:rsid w:val="004776DC"/>
    <w:rsid w:val="00671F9D"/>
    <w:rsid w:val="009524EC"/>
    <w:rsid w:val="00965668"/>
    <w:rsid w:val="009F6A4C"/>
    <w:rsid w:val="00AD38B3"/>
    <w:rsid w:val="00CE308F"/>
    <w:rsid w:val="00E263D3"/>
    <w:rsid w:val="00E9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5A79"/>
  <w15:chartTrackingRefBased/>
  <w15:docId w15:val="{31874ABE-C846-4D44-9EBA-0D139880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5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5B2"/>
    <w:pPr>
      <w:spacing w:after="0" w:line="240" w:lineRule="auto"/>
    </w:pPr>
  </w:style>
  <w:style w:type="table" w:styleId="a4">
    <w:name w:val="Table Grid"/>
    <w:basedOn w:val="a1"/>
    <w:uiPriority w:val="59"/>
    <w:rsid w:val="00E925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524EC"/>
  </w:style>
  <w:style w:type="paragraph" w:customStyle="1" w:styleId="c30">
    <w:name w:val="c30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24EC"/>
  </w:style>
  <w:style w:type="paragraph" w:customStyle="1" w:styleId="c13">
    <w:name w:val="c13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9524EC"/>
  </w:style>
  <w:style w:type="paragraph" w:customStyle="1" w:styleId="c29">
    <w:name w:val="c29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9524EC"/>
  </w:style>
  <w:style w:type="paragraph" w:customStyle="1" w:styleId="c39">
    <w:name w:val="c39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9524EC"/>
  </w:style>
  <w:style w:type="paragraph" w:customStyle="1" w:styleId="c43">
    <w:name w:val="c43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9524EC"/>
  </w:style>
  <w:style w:type="character" w:customStyle="1" w:styleId="c11">
    <w:name w:val="c11"/>
    <w:basedOn w:val="a0"/>
    <w:rsid w:val="009524EC"/>
  </w:style>
  <w:style w:type="character" w:customStyle="1" w:styleId="c1">
    <w:name w:val="c1"/>
    <w:basedOn w:val="a0"/>
    <w:rsid w:val="009F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3642</Words>
  <Characters>20760</Characters>
  <Application>Microsoft Office Word</Application>
  <DocSecurity>0</DocSecurity>
  <Lines>173</Lines>
  <Paragraphs>48</Paragraphs>
  <ScaleCrop>false</ScaleCrop>
  <Company/>
  <LinksUpToDate>false</LinksUpToDate>
  <CharactersWithSpaces>24354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10</cp:revision>
  <dcterms:created xsi:type="dcterms:W3CDTF">2022-08-26T07:22:00Z</dcterms:created>
  <dcterms:modified xsi:type="dcterms:W3CDTF">2023-01-30T09:32:00Z</dcterms:modified>
</cp:coreProperties>
</file>