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F5" w:rsidRDefault="00774CF5" w:rsidP="00774CF5">
      <w:pPr>
        <w:tabs>
          <w:tab w:val="num" w:pos="0"/>
        </w:tabs>
        <w:spacing w:after="0"/>
        <w:jc w:val="center"/>
        <w:rPr>
          <w:b/>
        </w:rPr>
      </w:pPr>
      <w:r>
        <w:rPr>
          <w:b/>
          <w:bCs/>
        </w:rPr>
        <w:t>Муниципальное казенное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>общеобразовательное учреждение</w:t>
      </w:r>
      <w:r>
        <w:rPr>
          <w:b/>
        </w:rPr>
        <w:t xml:space="preserve"> </w:t>
      </w:r>
    </w:p>
    <w:p w:rsidR="00774CF5" w:rsidRDefault="00774CF5" w:rsidP="00774CF5">
      <w:pPr>
        <w:tabs>
          <w:tab w:val="num" w:pos="0"/>
        </w:tabs>
        <w:spacing w:after="0"/>
        <w:jc w:val="center"/>
        <w:rPr>
          <w:rFonts w:eastAsia="Calibri"/>
          <w:b/>
          <w:lang w:eastAsia="ru-RU"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Кардоновская</w:t>
      </w:r>
      <w:proofErr w:type="spellEnd"/>
      <w:r>
        <w:rPr>
          <w:b/>
          <w:bCs/>
        </w:rPr>
        <w:t xml:space="preserve"> средняя общеобразовательная школа» </w:t>
      </w:r>
    </w:p>
    <w:tbl>
      <w:tblPr>
        <w:tblpPr w:leftFromText="180" w:rightFromText="180" w:bottomFromText="200" w:vertAnchor="text" w:horzAnchor="margin" w:tblpXSpec="center" w:tblpY="380"/>
        <w:tblW w:w="104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3544"/>
        <w:gridCol w:w="3118"/>
      </w:tblGrid>
      <w:tr w:rsidR="00774CF5" w:rsidTr="00774CF5">
        <w:trPr>
          <w:trHeight w:val="2507"/>
        </w:trPr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74CF5" w:rsidRDefault="00774CF5" w:rsidP="00774CF5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>Подпись___     Алибекова М.М.</w:t>
            </w:r>
          </w:p>
          <w:p w:rsidR="00774CF5" w:rsidRDefault="00774CF5" w:rsidP="00774CF5">
            <w:pPr>
              <w:spacing w:after="0"/>
              <w:rPr>
                <w:rFonts w:cs="Times New Roman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от   «____»_________2022  г.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74CF5" w:rsidRDefault="00774CF5" w:rsidP="00774CF5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774CF5" w:rsidRDefault="00774CF5" w:rsidP="00774CF5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774CF5" w:rsidRDefault="00774CF5" w:rsidP="00774CF5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«_____»___________2022 г.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74CF5" w:rsidRDefault="00774CF5" w:rsidP="00774CF5">
            <w:pPr>
              <w:spacing w:after="0"/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 __________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774CF5" w:rsidRDefault="00774CF5" w:rsidP="00774CF5">
            <w:pPr>
              <w:spacing w:after="0"/>
            </w:pPr>
            <w:r>
              <w:rPr>
                <w:color w:val="000000"/>
                <w:kern w:val="24"/>
              </w:rPr>
              <w:t xml:space="preserve">от  «_____»________2022 г. </w:t>
            </w:r>
          </w:p>
        </w:tc>
      </w:tr>
    </w:tbl>
    <w:p w:rsidR="00774CF5" w:rsidRDefault="00774CF5" w:rsidP="00774CF5">
      <w:pPr>
        <w:tabs>
          <w:tab w:val="num" w:pos="0"/>
        </w:tabs>
        <w:spacing w:after="0"/>
        <w:jc w:val="center"/>
        <w:rPr>
          <w:b/>
        </w:rPr>
      </w:pPr>
      <w:r>
        <w:rPr>
          <w:b/>
          <w:bCs/>
        </w:rPr>
        <w:t> </w:t>
      </w:r>
      <w:r>
        <w:rPr>
          <w:b/>
        </w:rPr>
        <w:t xml:space="preserve"> </w:t>
      </w:r>
    </w:p>
    <w:p w:rsidR="00774CF5" w:rsidRDefault="00774CF5" w:rsidP="00774CF5">
      <w:pPr>
        <w:tabs>
          <w:tab w:val="num" w:pos="0"/>
        </w:tabs>
        <w:spacing w:after="0"/>
        <w:rPr>
          <w:b/>
          <w:sz w:val="28"/>
          <w:szCs w:val="28"/>
          <w:lang w:val="en-US"/>
        </w:rPr>
      </w:pPr>
    </w:p>
    <w:p w:rsidR="00774CF5" w:rsidRPr="00CB2003" w:rsidRDefault="00774CF5" w:rsidP="00774CF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B2003">
        <w:rPr>
          <w:rFonts w:ascii="Times New Roman" w:hAnsi="Times New Roman" w:cs="Times New Roman"/>
          <w:b/>
          <w:color w:val="FF0000"/>
          <w:sz w:val="28"/>
          <w:szCs w:val="28"/>
        </w:rPr>
        <w:t>РАБОЧАЯ ПРОГРАММА</w:t>
      </w:r>
    </w:p>
    <w:p w:rsidR="00774CF5" w:rsidRPr="00CB2003" w:rsidRDefault="00774CF5" w:rsidP="00774CF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20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русскому языку</w:t>
      </w:r>
    </w:p>
    <w:p w:rsidR="00774CF5" w:rsidRPr="00CB2003" w:rsidRDefault="00CB2003" w:rsidP="00774CF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«б</w:t>
      </w:r>
      <w:r w:rsidR="00774CF5" w:rsidRPr="00CB2003">
        <w:rPr>
          <w:rFonts w:ascii="Times New Roman" w:hAnsi="Times New Roman" w:cs="Times New Roman"/>
          <w:b/>
          <w:bCs/>
          <w:sz w:val="28"/>
          <w:szCs w:val="28"/>
        </w:rPr>
        <w:t>» класс</w:t>
      </w:r>
    </w:p>
    <w:p w:rsidR="00774CF5" w:rsidRPr="00CB2003" w:rsidRDefault="00774CF5" w:rsidP="00774CF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003">
        <w:rPr>
          <w:rFonts w:ascii="Times New Roman" w:hAnsi="Times New Roman" w:cs="Times New Roman"/>
          <w:b/>
          <w:i/>
          <w:sz w:val="28"/>
          <w:szCs w:val="28"/>
        </w:rPr>
        <w:t>ФГОС НОО</w:t>
      </w:r>
    </w:p>
    <w:p w:rsidR="00774CF5" w:rsidRPr="00CB2003" w:rsidRDefault="00774CF5" w:rsidP="00774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003">
        <w:rPr>
          <w:rFonts w:ascii="Times New Roman" w:hAnsi="Times New Roman" w:cs="Times New Roman"/>
          <w:b/>
          <w:sz w:val="28"/>
          <w:szCs w:val="28"/>
        </w:rPr>
        <w:t xml:space="preserve">НА 2022 - </w:t>
      </w: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>2023  УЧЕБНЫЙ</w:t>
      </w:r>
      <w:proofErr w:type="gramEnd"/>
      <w:r w:rsidRPr="00CB200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74CF5" w:rsidRPr="00CB2003" w:rsidRDefault="00774CF5" w:rsidP="00774C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>УЧЕБНЫЙ  ПРЕДМЕТ</w:t>
      </w:r>
      <w:proofErr w:type="gramEnd"/>
      <w:r w:rsidRPr="00CB2003">
        <w:rPr>
          <w:rFonts w:ascii="Times New Roman" w:hAnsi="Times New Roman" w:cs="Times New Roman"/>
          <w:b/>
          <w:sz w:val="28"/>
          <w:szCs w:val="28"/>
        </w:rPr>
        <w:t>: Русский язык</w:t>
      </w: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>КОЛИЧЕСТВО  ЧАСОВ</w:t>
      </w:r>
      <w:proofErr w:type="gramEnd"/>
      <w:r w:rsidRPr="00CB2003">
        <w:rPr>
          <w:rFonts w:ascii="Times New Roman" w:hAnsi="Times New Roman" w:cs="Times New Roman"/>
          <w:b/>
          <w:sz w:val="28"/>
          <w:szCs w:val="28"/>
        </w:rPr>
        <w:t>:    в неделю - 5 ч.;      всего за год -170 ч.</w:t>
      </w: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2003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CB2003">
        <w:rPr>
          <w:rFonts w:ascii="Times New Roman" w:hAnsi="Times New Roman" w:cs="Times New Roman"/>
          <w:b/>
          <w:sz w:val="28"/>
          <w:szCs w:val="28"/>
        </w:rPr>
        <w:t xml:space="preserve">ФИО): </w:t>
      </w:r>
      <w:proofErr w:type="spellStart"/>
      <w:r w:rsidR="00CB2003">
        <w:rPr>
          <w:rFonts w:ascii="Times New Roman" w:hAnsi="Times New Roman" w:cs="Times New Roman"/>
          <w:b/>
          <w:sz w:val="28"/>
          <w:szCs w:val="28"/>
        </w:rPr>
        <w:t>Саламова</w:t>
      </w:r>
      <w:proofErr w:type="spellEnd"/>
      <w:r w:rsidR="00CB20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2003">
        <w:rPr>
          <w:rFonts w:ascii="Times New Roman" w:hAnsi="Times New Roman" w:cs="Times New Roman"/>
          <w:b/>
          <w:sz w:val="28"/>
          <w:szCs w:val="28"/>
        </w:rPr>
        <w:t>Розвита</w:t>
      </w:r>
      <w:proofErr w:type="spellEnd"/>
      <w:r w:rsidR="00CB20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2003">
        <w:rPr>
          <w:rFonts w:ascii="Times New Roman" w:hAnsi="Times New Roman" w:cs="Times New Roman"/>
          <w:b/>
          <w:sz w:val="28"/>
          <w:szCs w:val="28"/>
        </w:rPr>
        <w:t>Абдуразаковна</w:t>
      </w:r>
      <w:proofErr w:type="spellEnd"/>
    </w:p>
    <w:p w:rsidR="00CB2003" w:rsidRDefault="00CB2003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>КАТЕГОРИЯ :</w:t>
      </w:r>
      <w:proofErr w:type="gramEnd"/>
      <w:r w:rsidRPr="00CB2003">
        <w:rPr>
          <w:rFonts w:ascii="Times New Roman" w:hAnsi="Times New Roman" w:cs="Times New Roman"/>
          <w:b/>
          <w:sz w:val="28"/>
          <w:szCs w:val="28"/>
        </w:rPr>
        <w:t xml:space="preserve"> Соответствие</w:t>
      </w: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2003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CB200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B2003">
        <w:rPr>
          <w:rFonts w:ascii="Times New Roman" w:hAnsi="Times New Roman" w:cs="Times New Roman"/>
          <w:b/>
          <w:sz w:val="28"/>
          <w:szCs w:val="28"/>
        </w:rPr>
        <w:t xml:space="preserve">Русский язык. 2 класс. В. П. </w:t>
      </w:r>
      <w:proofErr w:type="spellStart"/>
      <w:r w:rsidRPr="00CB2003">
        <w:rPr>
          <w:rFonts w:ascii="Times New Roman" w:hAnsi="Times New Roman" w:cs="Times New Roman"/>
          <w:b/>
          <w:sz w:val="28"/>
          <w:szCs w:val="28"/>
        </w:rPr>
        <w:t>Канакина</w:t>
      </w:r>
      <w:proofErr w:type="spellEnd"/>
      <w:r w:rsidRPr="00CB2003">
        <w:rPr>
          <w:rFonts w:ascii="Times New Roman" w:hAnsi="Times New Roman" w:cs="Times New Roman"/>
          <w:b/>
          <w:sz w:val="28"/>
          <w:szCs w:val="28"/>
        </w:rPr>
        <w:t xml:space="preserve">, В. Г. Горецкий. – 3-е изд. – </w:t>
      </w: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>М. :</w:t>
      </w:r>
      <w:proofErr w:type="gramEnd"/>
      <w:r w:rsidRPr="00CB2003">
        <w:rPr>
          <w:rFonts w:ascii="Times New Roman" w:hAnsi="Times New Roman" w:cs="Times New Roman"/>
          <w:b/>
          <w:sz w:val="28"/>
          <w:szCs w:val="28"/>
        </w:rPr>
        <w:t xml:space="preserve"> Просвещение, 2013.</w:t>
      </w: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4CF5" w:rsidRPr="00CB2003" w:rsidRDefault="00774CF5" w:rsidP="00774C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2003">
        <w:rPr>
          <w:rFonts w:ascii="Times New Roman" w:hAnsi="Times New Roman" w:cs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CB200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B2003">
        <w:rPr>
          <w:rFonts w:ascii="Times New Roman" w:hAnsi="Times New Roman" w:cs="Times New Roman"/>
          <w:b/>
          <w:sz w:val="28"/>
          <w:szCs w:val="28"/>
        </w:rPr>
        <w:t xml:space="preserve">Русский язык. 2 класс. Учеб. для </w:t>
      </w:r>
      <w:proofErr w:type="spellStart"/>
      <w:r w:rsidRPr="00CB2003">
        <w:rPr>
          <w:rFonts w:ascii="Times New Roman" w:hAnsi="Times New Roman" w:cs="Times New Roman"/>
          <w:b/>
          <w:sz w:val="28"/>
          <w:szCs w:val="28"/>
        </w:rPr>
        <w:t>общеобразоват</w:t>
      </w:r>
      <w:proofErr w:type="spellEnd"/>
      <w:r w:rsidRPr="00CB2003">
        <w:rPr>
          <w:rFonts w:ascii="Times New Roman" w:hAnsi="Times New Roman" w:cs="Times New Roman"/>
          <w:b/>
          <w:sz w:val="28"/>
          <w:szCs w:val="28"/>
        </w:rPr>
        <w:t xml:space="preserve">. учреждений с прил. на электрон. носителе. В 2 ч./ В. П. </w:t>
      </w:r>
      <w:proofErr w:type="spellStart"/>
      <w:r w:rsidRPr="00CB2003">
        <w:rPr>
          <w:rFonts w:ascii="Times New Roman" w:hAnsi="Times New Roman" w:cs="Times New Roman"/>
          <w:b/>
          <w:sz w:val="28"/>
          <w:szCs w:val="28"/>
        </w:rPr>
        <w:t>Канакина</w:t>
      </w:r>
      <w:proofErr w:type="spellEnd"/>
      <w:r w:rsidRPr="00CB2003">
        <w:rPr>
          <w:rFonts w:ascii="Times New Roman" w:hAnsi="Times New Roman" w:cs="Times New Roman"/>
          <w:b/>
          <w:sz w:val="28"/>
          <w:szCs w:val="28"/>
        </w:rPr>
        <w:t xml:space="preserve">, В. Г. Горецкий. – 3-е изд. – </w:t>
      </w:r>
      <w:proofErr w:type="gramStart"/>
      <w:r w:rsidRPr="00CB2003">
        <w:rPr>
          <w:rFonts w:ascii="Times New Roman" w:hAnsi="Times New Roman" w:cs="Times New Roman"/>
          <w:b/>
          <w:sz w:val="28"/>
          <w:szCs w:val="28"/>
        </w:rPr>
        <w:t>М. :</w:t>
      </w:r>
      <w:proofErr w:type="gramEnd"/>
      <w:r w:rsidRPr="00CB2003">
        <w:rPr>
          <w:rFonts w:ascii="Times New Roman" w:hAnsi="Times New Roman" w:cs="Times New Roman"/>
          <w:b/>
          <w:sz w:val="28"/>
          <w:szCs w:val="28"/>
        </w:rPr>
        <w:t xml:space="preserve"> Просвещение, 2013.</w:t>
      </w:r>
    </w:p>
    <w:p w:rsidR="00774CF5" w:rsidRPr="00CB2003" w:rsidRDefault="00774CF5" w:rsidP="00774C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4CF5" w:rsidRPr="00CB2003" w:rsidRDefault="00774CF5" w:rsidP="00774CF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CF5" w:rsidRPr="00CB2003" w:rsidRDefault="00774CF5" w:rsidP="00774CF5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CF5" w:rsidRPr="00CB2003" w:rsidRDefault="00774CF5" w:rsidP="00774CF5">
      <w:pPr>
        <w:tabs>
          <w:tab w:val="num" w:pos="0"/>
        </w:tabs>
        <w:spacing w:after="0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CB20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с. </w:t>
      </w:r>
      <w:proofErr w:type="spellStart"/>
      <w:r w:rsidRPr="00CB2003">
        <w:rPr>
          <w:rFonts w:ascii="Times New Roman" w:hAnsi="Times New Roman" w:cs="Times New Roman"/>
          <w:b/>
          <w:sz w:val="28"/>
          <w:szCs w:val="28"/>
        </w:rPr>
        <w:t>Кардоновка</w:t>
      </w:r>
      <w:proofErr w:type="spellEnd"/>
      <w:r w:rsidRPr="00CB2003">
        <w:rPr>
          <w:rFonts w:ascii="Times New Roman" w:hAnsi="Times New Roman" w:cs="Times New Roman"/>
          <w:b/>
          <w:sz w:val="28"/>
          <w:szCs w:val="28"/>
        </w:rPr>
        <w:t>, 2022</w:t>
      </w:r>
      <w:r w:rsidRPr="00CB2003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г</w:t>
      </w:r>
    </w:p>
    <w:p w:rsidR="00774CF5" w:rsidRPr="00CB2003" w:rsidRDefault="00774CF5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74CF5" w:rsidRPr="00CB2003" w:rsidRDefault="00774CF5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3512C">
        <w:rPr>
          <w:rFonts w:ascii="Times New Roman" w:hAnsi="Times New Roman" w:cs="Times New Roman"/>
          <w:b/>
          <w:bCs/>
          <w:sz w:val="24"/>
          <w:szCs w:val="24"/>
        </w:rPr>
        <w:t>Пояснительная  записка</w:t>
      </w:r>
      <w:proofErr w:type="gramEnd"/>
      <w:r w:rsidRPr="0053512C">
        <w:rPr>
          <w:rFonts w:ascii="Times New Roman" w:hAnsi="Times New Roman" w:cs="Times New Roman"/>
          <w:b/>
          <w:bCs/>
          <w:sz w:val="24"/>
          <w:szCs w:val="24"/>
        </w:rPr>
        <w:t xml:space="preserve">  к  курсу  «Русский язык»</w:t>
      </w: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3512C">
        <w:rPr>
          <w:rFonts w:ascii="Times New Roman" w:hAnsi="Times New Roman" w:cs="Times New Roman"/>
          <w:b/>
          <w:iCs/>
          <w:sz w:val="24"/>
          <w:szCs w:val="24"/>
        </w:rPr>
        <w:t>Рабочая программа реализует следующие цели обучения:</w:t>
      </w: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ind w:left="709" w:hanging="142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— развитие коммуника</w:t>
      </w:r>
      <w:r w:rsidRPr="0053512C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— развитие нравственных и эстетических чувств;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— развитие способностей к творческой деятель</w:t>
      </w:r>
      <w:r w:rsidRPr="0053512C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iCs/>
          <w:sz w:val="24"/>
          <w:szCs w:val="24"/>
        </w:rPr>
        <w:t>Изучение предмета способствует решению следующих задач: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53512C">
        <w:rPr>
          <w:rFonts w:ascii="Times New Roman" w:hAnsi="Times New Roman" w:cs="Times New Roman"/>
          <w:b/>
          <w:sz w:val="24"/>
          <w:szCs w:val="24"/>
        </w:rPr>
        <w:t>675 ч</w:t>
      </w:r>
      <w:r w:rsidRPr="0053512C">
        <w:rPr>
          <w:rFonts w:ascii="Times New Roman" w:hAnsi="Times New Roman" w:cs="Times New Roman"/>
          <w:sz w:val="24"/>
          <w:szCs w:val="24"/>
        </w:rPr>
        <w:t xml:space="preserve">. </w:t>
      </w:r>
      <w:r w:rsidRPr="0053512C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53512C">
        <w:rPr>
          <w:rFonts w:ascii="Times New Roman" w:hAnsi="Times New Roman" w:cs="Times New Roman"/>
          <w:sz w:val="24"/>
          <w:szCs w:val="24"/>
        </w:rPr>
        <w:t xml:space="preserve"> — </w:t>
      </w:r>
      <w:r w:rsidRPr="0053512C">
        <w:rPr>
          <w:rFonts w:ascii="Times New Roman" w:hAnsi="Times New Roman" w:cs="Times New Roman"/>
          <w:b/>
          <w:sz w:val="24"/>
          <w:szCs w:val="24"/>
        </w:rPr>
        <w:t>165 ч</w:t>
      </w:r>
      <w:r w:rsidRPr="0053512C">
        <w:rPr>
          <w:rFonts w:ascii="Times New Roman" w:hAnsi="Times New Roman" w:cs="Times New Roman"/>
          <w:sz w:val="24"/>
          <w:szCs w:val="24"/>
        </w:rPr>
        <w:t xml:space="preserve"> (5 ч в неделю, 33 учебные недели): из них </w:t>
      </w:r>
      <w:r w:rsidRPr="0053512C">
        <w:rPr>
          <w:rFonts w:ascii="Times New Roman" w:hAnsi="Times New Roman" w:cs="Times New Roman"/>
          <w:b/>
          <w:sz w:val="24"/>
          <w:szCs w:val="24"/>
        </w:rPr>
        <w:t>115 ч</w:t>
      </w:r>
      <w:r w:rsidRPr="0053512C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50 ч </w:t>
      </w:r>
      <w:r w:rsidRPr="0053512C">
        <w:rPr>
          <w:rFonts w:ascii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Во 2</w:t>
      </w:r>
      <w:r w:rsidRPr="0053512C">
        <w:rPr>
          <w:rFonts w:ascii="Times New Roman" w:hAnsi="Times New Roman" w:cs="Times New Roman"/>
          <w:sz w:val="24"/>
          <w:szCs w:val="24"/>
        </w:rPr>
        <w:t>—</w:t>
      </w:r>
      <w:r w:rsidRPr="0053512C">
        <w:rPr>
          <w:rFonts w:ascii="Times New Roman" w:hAnsi="Times New Roman" w:cs="Times New Roman"/>
          <w:b/>
          <w:sz w:val="24"/>
          <w:szCs w:val="24"/>
        </w:rPr>
        <w:t>4 классах</w:t>
      </w:r>
      <w:r w:rsidRPr="0053512C">
        <w:rPr>
          <w:rFonts w:ascii="Times New Roman" w:hAnsi="Times New Roman" w:cs="Times New Roman"/>
          <w:sz w:val="24"/>
          <w:szCs w:val="24"/>
        </w:rPr>
        <w:t xml:space="preserve"> на уроки русского языка отводится по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 170 ч</w:t>
      </w:r>
      <w:r w:rsidRPr="0053512C">
        <w:rPr>
          <w:rFonts w:ascii="Times New Roman" w:hAnsi="Times New Roman" w:cs="Times New Roman"/>
          <w:sz w:val="24"/>
          <w:szCs w:val="24"/>
        </w:rPr>
        <w:t xml:space="preserve"> (5 ч в неделю, 34 учебные недели в каждом классе).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774CF5" w:rsidRPr="0053512C" w:rsidRDefault="00774CF5" w:rsidP="00DD4D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pacing w:val="-3"/>
          <w:sz w:val="24"/>
          <w:szCs w:val="24"/>
        </w:rPr>
        <w:t>Общая характеристика учебного предмета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lastRenderedPageBreak/>
        <w:t xml:space="preserve">Курс русского языка начинается с </w:t>
      </w:r>
      <w:r w:rsidRPr="0053512C">
        <w:rPr>
          <w:rFonts w:ascii="Times New Roman" w:hAnsi="Times New Roman" w:cs="Times New Roman"/>
          <w:b/>
          <w:sz w:val="24"/>
          <w:szCs w:val="24"/>
        </w:rPr>
        <w:t>обучения грамоте.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Обучение письму идёт параллельно с обучением чтению с учётом принципа координации устной и письменной речи.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12C">
        <w:rPr>
          <w:rFonts w:ascii="Times New Roman" w:hAnsi="Times New Roman" w:cs="Times New Roman"/>
          <w:i/>
          <w:sz w:val="24"/>
          <w:szCs w:val="24"/>
        </w:rPr>
        <w:t>Добукварный</w:t>
      </w:r>
      <w:proofErr w:type="spellEnd"/>
      <w:r w:rsidRPr="00535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Специфическая особенность </w:t>
      </w:r>
      <w:r w:rsidRPr="0053512C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периода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12C">
        <w:rPr>
          <w:rFonts w:ascii="Times New Roman" w:hAnsi="Times New Roman" w:cs="Times New Roman"/>
          <w:i/>
          <w:sz w:val="24"/>
          <w:szCs w:val="24"/>
        </w:rPr>
        <w:t>Послебукварный</w:t>
      </w:r>
      <w:proofErr w:type="spellEnd"/>
      <w:r w:rsidRPr="005351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 xml:space="preserve">— повторительно-обобщающий этап.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53512C">
        <w:rPr>
          <w:rFonts w:ascii="Times New Roman" w:hAnsi="Times New Roman" w:cs="Times New Roman"/>
          <w:b/>
          <w:sz w:val="24"/>
          <w:szCs w:val="24"/>
        </w:rPr>
        <w:t>курса русского языка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имеет концентрическое строение, предусматривающее изучение одних и тех же разделов и тем в каждом классе. Такая структура программы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, говорения, чтения и письма.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</w:t>
      </w:r>
      <w:r w:rsidRPr="0053512C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</w:t>
      </w:r>
    </w:p>
    <w:p w:rsidR="00DD4D41" w:rsidRPr="0053512C" w:rsidRDefault="00DD4D41" w:rsidP="00DD4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12C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r w:rsidRPr="0053512C">
        <w:rPr>
          <w:rFonts w:ascii="Times New Roman" w:hAnsi="Times New Roman" w:cs="Times New Roman"/>
          <w:iCs/>
          <w:sz w:val="24"/>
          <w:szCs w:val="24"/>
        </w:rPr>
        <w:t xml:space="preserve">чувства гордости за свою Родину; осознание своей этнической и национальной принадлежности, формирование ценностей многонационального российского общества.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r w:rsidRPr="0053512C">
        <w:rPr>
          <w:rFonts w:ascii="Times New Roman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DD4D41" w:rsidRPr="0053512C" w:rsidRDefault="00DD4D41" w:rsidP="00DD4D41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3.  Формирование уважительного отношения к иному мнению, истории и культуре других народов.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4. </w:t>
      </w:r>
      <w:r w:rsidRPr="0053512C">
        <w:rPr>
          <w:rFonts w:ascii="Times New Roman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5. Развитие самостоятельности</w:t>
      </w:r>
      <w:r w:rsidRPr="0053512C">
        <w:rPr>
          <w:rFonts w:ascii="Times New Roman" w:hAnsi="Times New Roman" w:cs="Times New Roman"/>
          <w:iCs/>
          <w:sz w:val="24"/>
          <w:szCs w:val="24"/>
        </w:rPr>
        <w:t xml:space="preserve"> и личной ответственности за свои поступки, на основе представлений о нравственных нормах, социальной справедливости и свободе.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6. Формирование э</w:t>
      </w:r>
      <w:r w:rsidRPr="0053512C">
        <w:rPr>
          <w:rFonts w:ascii="Times New Roman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7. Развитие э</w:t>
      </w:r>
      <w:r w:rsidRPr="0053512C">
        <w:rPr>
          <w:rFonts w:ascii="Times New Roman" w:hAnsi="Times New Roman" w:cs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8. </w:t>
      </w:r>
      <w:r w:rsidRPr="0053512C">
        <w:rPr>
          <w:rFonts w:ascii="Times New Roman" w:hAnsi="Times New Roman" w:cs="Times New Roman"/>
          <w:iCs/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9. </w:t>
      </w:r>
      <w:r w:rsidRPr="0053512C">
        <w:rPr>
          <w:rFonts w:ascii="Times New Roman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53512C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5351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результаты: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1.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53512C">
        <w:rPr>
          <w:rFonts w:ascii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2. Формирование умения</w:t>
      </w:r>
      <w:r w:rsidRPr="0053512C">
        <w:rPr>
          <w:rFonts w:ascii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3. </w:t>
      </w:r>
      <w:r w:rsidRPr="0053512C">
        <w:rPr>
          <w:rFonts w:ascii="Times New Roman" w:hAnsi="Times New Roman" w:cs="Times New Roman"/>
          <w:iCs/>
          <w:sz w:val="24"/>
          <w:szCs w:val="24"/>
        </w:rPr>
        <w:t>Использование знаково-символических средств представления информации.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5.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6.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7.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Овладение л</w:t>
      </w:r>
      <w:r w:rsidRPr="0053512C">
        <w:rPr>
          <w:rFonts w:ascii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53512C">
        <w:rPr>
          <w:rFonts w:ascii="Times New Roman" w:hAnsi="Times New Roman" w:cs="Times New Roman"/>
          <w:sz w:val="24"/>
          <w:szCs w:val="24"/>
        </w:rPr>
        <w:t>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8.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9.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lastRenderedPageBreak/>
        <w:t>10. Готовность конструктивно разрешать конфликты посредством учёта интересов сторон и сотрудничества.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11.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12.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4D41" w:rsidRPr="0053512C" w:rsidRDefault="00DD4D41" w:rsidP="00DD4D41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12C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результаты: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3512C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4.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5.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9.</w:t>
      </w:r>
      <w:r w:rsidRPr="0053512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512C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DD4D41" w:rsidRDefault="00DD4D41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3EA" w:rsidRPr="000301E8" w:rsidRDefault="002A13EA" w:rsidP="002A13EA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русского языка</w:t>
      </w:r>
      <w:bookmarkStart w:id="0" w:name="_GoBack"/>
      <w:bookmarkEnd w:id="0"/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2A13EA" w:rsidRPr="0053512C" w:rsidRDefault="002A13EA" w:rsidP="00DD4D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CF5" w:rsidRPr="0053512C" w:rsidRDefault="00774CF5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 xml:space="preserve">Содержание тем учебного курса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Виды речевой деятельности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 xml:space="preserve">Говорение. </w:t>
      </w:r>
      <w:r w:rsidRPr="0053512C">
        <w:rPr>
          <w:rFonts w:ascii="Times New Roman" w:hAnsi="Times New Roman" w:cs="Times New Roman"/>
          <w:sz w:val="24"/>
          <w:szCs w:val="24"/>
        </w:rPr>
        <w:t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i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Письмо.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53512C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53512C">
        <w:rPr>
          <w:rFonts w:ascii="Times New Roman" w:hAnsi="Times New Roman" w:cs="Times New Roman"/>
          <w:sz w:val="24"/>
          <w:szCs w:val="24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53512C">
        <w:rPr>
          <w:rFonts w:ascii="Times New Roman" w:hAnsi="Times New Roman" w:cs="Times New Roman"/>
          <w:sz w:val="24"/>
          <w:szCs w:val="24"/>
        </w:rPr>
        <w:t>по интересной детям</w:t>
      </w:r>
      <w:proofErr w:type="gramEnd"/>
      <w:r w:rsidRPr="0053512C">
        <w:rPr>
          <w:rFonts w:ascii="Times New Roman" w:hAnsi="Times New Roman" w:cs="Times New Roman"/>
          <w:sz w:val="24"/>
          <w:szCs w:val="24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53512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просмотра фрагмента видеозаписи и т. п.).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Обучение грамоте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Фонетика.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места, смыслоразличительная роль ударения.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Графика.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53512C">
        <w:rPr>
          <w:rFonts w:ascii="Times New Roman" w:hAnsi="Times New Roman" w:cs="Times New Roman"/>
          <w:b/>
          <w:sz w:val="24"/>
          <w:szCs w:val="24"/>
        </w:rPr>
        <w:t>е, ё, ю, я</w:t>
      </w:r>
      <w:r w:rsidRPr="0053512C">
        <w:rPr>
          <w:rFonts w:ascii="Times New Roman" w:hAnsi="Times New Roman" w:cs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lastRenderedPageBreak/>
        <w:t>Письмо.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Слово и предложение.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Орфография.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раздельное написание слов;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обозначение гласных после шипящих (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—ща, чу—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—ши);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перенос слов по слогам без стечения согласных;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знаки препинания в конце предложения.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DD4D41" w:rsidRPr="0053512C" w:rsidRDefault="00DD4D41" w:rsidP="00DD4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Систематический курс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Фонетика и орфоэпия.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Графика</w:t>
      </w:r>
      <w:r w:rsidRPr="0053512C">
        <w:rPr>
          <w:rFonts w:ascii="Times New Roman" w:hAnsi="Times New Roman" w:cs="Times New Roman"/>
          <w:sz w:val="24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разделительных </w:t>
      </w:r>
      <w:r w:rsidRPr="0053512C">
        <w:rPr>
          <w:rFonts w:ascii="Times New Roman" w:hAnsi="Times New Roman" w:cs="Times New Roman"/>
          <w:b/>
          <w:sz w:val="24"/>
          <w:szCs w:val="24"/>
        </w:rPr>
        <w:t>ь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 </w:t>
      </w:r>
      <w:r w:rsidRPr="0053512C">
        <w:rPr>
          <w:rFonts w:ascii="Times New Roman" w:hAnsi="Times New Roman" w:cs="Times New Roman"/>
          <w:b/>
          <w:sz w:val="24"/>
          <w:szCs w:val="24"/>
        </w:rPr>
        <w:t>ъ.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Установление соотношения звукового и буквенного состава слов типа </w:t>
      </w:r>
      <w:r w:rsidRPr="0053512C">
        <w:rPr>
          <w:rFonts w:ascii="Times New Roman" w:hAnsi="Times New Roman" w:cs="Times New Roman"/>
          <w:i/>
          <w:sz w:val="24"/>
          <w:szCs w:val="24"/>
        </w:rPr>
        <w:t>стол, конь</w:t>
      </w:r>
      <w:r w:rsidRPr="0053512C">
        <w:rPr>
          <w:rFonts w:ascii="Times New Roman" w:hAnsi="Times New Roman" w:cs="Times New Roman"/>
          <w:sz w:val="24"/>
          <w:szCs w:val="24"/>
        </w:rPr>
        <w:t xml:space="preserve">; в словах с йотированными гласными 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е, ё, ю, я; </w:t>
      </w:r>
      <w:r w:rsidRPr="0053512C">
        <w:rPr>
          <w:rFonts w:ascii="Times New Roman" w:hAnsi="Times New Roman" w:cs="Times New Roman"/>
          <w:sz w:val="24"/>
          <w:szCs w:val="24"/>
        </w:rPr>
        <w:t>в словах с непроизносимыми согласными.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Лексика.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53512C">
        <w:rPr>
          <w:rFonts w:ascii="Times New Roman" w:hAnsi="Times New Roman" w:cs="Times New Roman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-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), основы. Различение изменяемых и неизменяемых слов. Представление о значении суффиксов и приставок. Образование однокоренных слов </w:t>
      </w:r>
      <w:r w:rsidRPr="0053512C">
        <w:rPr>
          <w:rFonts w:ascii="Times New Roman" w:hAnsi="Times New Roman" w:cs="Times New Roman"/>
          <w:sz w:val="24"/>
          <w:szCs w:val="24"/>
        </w:rPr>
        <w:lastRenderedPageBreak/>
        <w:t>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Морфология.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Части речи; деление частей речи на самостоятельные и служебные.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  <w:r w:rsidRPr="0053512C">
        <w:rPr>
          <w:rFonts w:ascii="Times New Roman" w:hAnsi="Times New Roman" w:cs="Times New Roman"/>
          <w:sz w:val="24"/>
          <w:szCs w:val="24"/>
        </w:rPr>
        <w:t>. Значение и употребление в речи. Различение имён существительных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 xml:space="preserve">одушевлённых и неодушевлённых по вопросам кто? и что? Выделение имён существительных собственных и нарицательных.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  <w:r w:rsidRPr="0053512C">
        <w:rPr>
          <w:rFonts w:ascii="Times New Roman" w:hAnsi="Times New Roman" w:cs="Times New Roman"/>
          <w:sz w:val="24"/>
          <w:szCs w:val="24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ья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-ин</w:t>
      </w:r>
      <w:r w:rsidRPr="0053512C">
        <w:rPr>
          <w:rFonts w:ascii="Times New Roman" w:hAnsi="Times New Roman" w:cs="Times New Roman"/>
          <w:sz w:val="24"/>
          <w:szCs w:val="24"/>
        </w:rPr>
        <w:t>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Pr="0053512C">
        <w:rPr>
          <w:rFonts w:ascii="Times New Roman" w:hAnsi="Times New Roman" w:cs="Times New Roman"/>
          <w:sz w:val="24"/>
          <w:szCs w:val="24"/>
        </w:rPr>
        <w:t>. Общее представление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Числительное.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Глагол.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</w:t>
      </w:r>
      <w:r w:rsidRPr="0053512C">
        <w:rPr>
          <w:rFonts w:ascii="Times New Roman" w:hAnsi="Times New Roman" w:cs="Times New Roman"/>
          <w:b/>
          <w:sz w:val="24"/>
          <w:szCs w:val="24"/>
        </w:rPr>
        <w:t>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Наречие</w:t>
      </w:r>
      <w:r w:rsidRPr="0053512C">
        <w:rPr>
          <w:rFonts w:ascii="Times New Roman" w:hAnsi="Times New Roman" w:cs="Times New Roman"/>
          <w:sz w:val="24"/>
          <w:szCs w:val="24"/>
        </w:rPr>
        <w:t>. Значение и употребление в речи.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Предлог.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 xml:space="preserve">Союз. </w:t>
      </w:r>
      <w:r w:rsidRPr="0053512C">
        <w:rPr>
          <w:rFonts w:ascii="Times New Roman" w:hAnsi="Times New Roman" w:cs="Times New Roman"/>
          <w:sz w:val="24"/>
          <w:szCs w:val="24"/>
        </w:rPr>
        <w:t xml:space="preserve">Союзы </w:t>
      </w:r>
      <w:r w:rsidRPr="0053512C">
        <w:rPr>
          <w:rFonts w:ascii="Times New Roman" w:hAnsi="Times New Roman" w:cs="Times New Roman"/>
          <w:b/>
          <w:sz w:val="24"/>
          <w:szCs w:val="24"/>
        </w:rPr>
        <w:t>и, а, но,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их роль в речи.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Частица.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Частица </w:t>
      </w:r>
      <w:r w:rsidRPr="0053512C">
        <w:rPr>
          <w:rFonts w:ascii="Times New Roman" w:hAnsi="Times New Roman" w:cs="Times New Roman"/>
          <w:b/>
          <w:sz w:val="24"/>
          <w:szCs w:val="24"/>
        </w:rPr>
        <w:t>не</w:t>
      </w:r>
      <w:r w:rsidRPr="0053512C">
        <w:rPr>
          <w:rFonts w:ascii="Times New Roman" w:hAnsi="Times New Roman" w:cs="Times New Roman"/>
          <w:sz w:val="24"/>
          <w:szCs w:val="24"/>
        </w:rPr>
        <w:t>, её значение.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Синтаксис.</w:t>
      </w:r>
      <w:r w:rsidRPr="0053512C">
        <w:rPr>
          <w:rFonts w:ascii="Times New Roman" w:hAnsi="Times New Roman" w:cs="Times New Roman"/>
          <w:sz w:val="24"/>
          <w:szCs w:val="24"/>
        </w:rPr>
        <w:t xml:space="preserve"> 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</w:t>
      </w:r>
      <w:r w:rsidRPr="0053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Простое предложение.</w:t>
      </w:r>
      <w:r w:rsidRPr="0053512C">
        <w:rPr>
          <w:rFonts w:ascii="Times New Roman" w:hAnsi="Times New Roman" w:cs="Times New Roman"/>
          <w:sz w:val="24"/>
          <w:szCs w:val="24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53512C">
        <w:rPr>
          <w:rFonts w:ascii="Times New Roman" w:hAnsi="Times New Roman" w:cs="Times New Roman"/>
          <w:b/>
          <w:sz w:val="24"/>
          <w:szCs w:val="24"/>
        </w:rPr>
        <w:t>и, а, но</w:t>
      </w:r>
      <w:r w:rsidRPr="0053512C">
        <w:rPr>
          <w:rFonts w:ascii="Times New Roman" w:hAnsi="Times New Roman" w:cs="Times New Roman"/>
          <w:sz w:val="24"/>
          <w:szCs w:val="24"/>
        </w:rPr>
        <w:t xml:space="preserve">. Использование интонации перечисления в предложениях с однородными членами.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Нахождение в предложении обращения (в начале, в середине или в конце предложения).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lastRenderedPageBreak/>
        <w:t>Сложное предложение</w:t>
      </w:r>
      <w:r w:rsidRPr="0053512C">
        <w:rPr>
          <w:rFonts w:ascii="Times New Roman" w:hAnsi="Times New Roman" w:cs="Times New Roman"/>
          <w:sz w:val="24"/>
          <w:szCs w:val="24"/>
        </w:rPr>
        <w:t xml:space="preserve"> (общее представление). Различение простых и сложных предложений.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  <w:r w:rsidRPr="0053512C">
        <w:rPr>
          <w:rFonts w:ascii="Times New Roman" w:hAnsi="Times New Roman" w:cs="Times New Roman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Применение правил правописания и пунктуации: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чк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—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чн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чт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нч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щн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12C">
        <w:rPr>
          <w:rFonts w:ascii="Times New Roman" w:hAnsi="Times New Roman" w:cs="Times New Roman"/>
          <w:sz w:val="24"/>
          <w:szCs w:val="24"/>
        </w:rPr>
        <w:t xml:space="preserve">и др.; 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перенос слов;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проверяемые безударные гласные в корне слова;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парные звонкие и глухие согласные в корне слова;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непроизносимые согласные;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гласные и согласные в неизменяемых на письме приставках;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разделительные </w:t>
      </w:r>
      <w:r w:rsidRPr="0053512C">
        <w:rPr>
          <w:rFonts w:ascii="Times New Roman" w:hAnsi="Times New Roman" w:cs="Times New Roman"/>
          <w:b/>
          <w:sz w:val="24"/>
          <w:szCs w:val="24"/>
        </w:rPr>
        <w:t>ъ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 </w:t>
      </w:r>
      <w:r w:rsidRPr="0053512C">
        <w:rPr>
          <w:rFonts w:ascii="Times New Roman" w:hAnsi="Times New Roman" w:cs="Times New Roman"/>
          <w:b/>
          <w:sz w:val="24"/>
          <w:szCs w:val="24"/>
        </w:rPr>
        <w:t>ь</w:t>
      </w:r>
      <w:r w:rsidRPr="0053512C">
        <w:rPr>
          <w:rFonts w:ascii="Times New Roman" w:hAnsi="Times New Roman" w:cs="Times New Roman"/>
          <w:sz w:val="24"/>
          <w:szCs w:val="24"/>
        </w:rPr>
        <w:t>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мягкий знак после шипящих на конце имён существительных (речь, рожь, мышь);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соединительные </w:t>
      </w:r>
      <w:r w:rsidRPr="0053512C">
        <w:rPr>
          <w:rFonts w:ascii="Times New Roman" w:hAnsi="Times New Roman" w:cs="Times New Roman"/>
          <w:b/>
          <w:sz w:val="24"/>
          <w:szCs w:val="24"/>
        </w:rPr>
        <w:t>о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 </w:t>
      </w:r>
      <w:r w:rsidRPr="0053512C">
        <w:rPr>
          <w:rFonts w:ascii="Times New Roman" w:hAnsi="Times New Roman" w:cs="Times New Roman"/>
          <w:b/>
          <w:sz w:val="24"/>
          <w:szCs w:val="24"/>
        </w:rPr>
        <w:t>е</w:t>
      </w:r>
      <w:r w:rsidRPr="0053512C">
        <w:rPr>
          <w:rFonts w:ascii="Times New Roman" w:hAnsi="Times New Roman" w:cs="Times New Roman"/>
          <w:sz w:val="24"/>
          <w:szCs w:val="24"/>
        </w:rPr>
        <w:t>, в сложных словах (самолёт, вездеход)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• е</w:t>
      </w:r>
      <w:r w:rsidRPr="005351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 в суффиксах имен существительных (ключик — ключика, замочек-замочка).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безударные падежные окончания имён существительных (кроме существительных на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мя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ье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ия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53512C">
        <w:rPr>
          <w:rFonts w:ascii="Times New Roman" w:hAnsi="Times New Roman" w:cs="Times New Roman"/>
          <w:b/>
          <w:sz w:val="24"/>
          <w:szCs w:val="24"/>
        </w:rPr>
        <w:t>, -ин</w:t>
      </w:r>
      <w:r w:rsidRPr="0053512C">
        <w:rPr>
          <w:rFonts w:ascii="Times New Roman" w:hAnsi="Times New Roman" w:cs="Times New Roman"/>
          <w:sz w:val="24"/>
          <w:szCs w:val="24"/>
        </w:rPr>
        <w:t>);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безударные падежные окончания имён прилагательных; 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раздельное написание предлогов с именами существительными;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раздельное написание предлогов с личными местоимениями;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раздельное написание частицы </w:t>
      </w:r>
      <w:r w:rsidRPr="0053512C">
        <w:rPr>
          <w:rFonts w:ascii="Times New Roman" w:hAnsi="Times New Roman" w:cs="Times New Roman"/>
          <w:b/>
          <w:sz w:val="24"/>
          <w:szCs w:val="24"/>
        </w:rPr>
        <w:t>не</w:t>
      </w:r>
      <w:r w:rsidRPr="0053512C">
        <w:rPr>
          <w:rFonts w:ascii="Times New Roman" w:hAnsi="Times New Roman" w:cs="Times New Roman"/>
          <w:sz w:val="24"/>
          <w:szCs w:val="24"/>
        </w:rPr>
        <w:t xml:space="preserve"> с глаголами;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мягкий знак после шипящих на конце глаголов во 2-м лице единственного числа (читаешь, учишь);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• мягкий знак в глаголах в сочетании </w:t>
      </w:r>
      <w:r w:rsidRPr="0053512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3512C">
        <w:rPr>
          <w:rFonts w:ascii="Times New Roman" w:hAnsi="Times New Roman" w:cs="Times New Roman"/>
          <w:b/>
          <w:sz w:val="24"/>
          <w:szCs w:val="24"/>
        </w:rPr>
        <w:t>ться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>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безударные личные окончания глаголов;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раздельное написание предлогов с другими словами;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знаки препинания в конце предложения: точка, вопросительный и восклицательные знаки;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знаки препинания (запятая) в предложениях с однородными членами;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запятая при обращении в предложениях;</w:t>
      </w:r>
    </w:p>
    <w:p w:rsidR="00DD4D41" w:rsidRPr="0053512C" w:rsidRDefault="00DD4D41" w:rsidP="00DD4D41">
      <w:pPr>
        <w:spacing w:after="0" w:line="240" w:lineRule="auto"/>
        <w:ind w:left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• запятая между частями в сложном предложении.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53512C">
        <w:rPr>
          <w:rFonts w:ascii="Times New Roman" w:hAnsi="Times New Roman" w:cs="Times New Roman"/>
          <w:sz w:val="24"/>
          <w:szCs w:val="24"/>
        </w:rPr>
        <w:t>. Осознание ситуации общения: с какой целью, с кем и где происходит общение?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Последовательность предложений в тексте.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Последовательность частей текста (абзацев).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53512C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53512C">
        <w:rPr>
          <w:rFonts w:ascii="Times New Roman" w:hAnsi="Times New Roman" w:cs="Times New Roman"/>
          <w:sz w:val="24"/>
          <w:szCs w:val="24"/>
        </w:rPr>
        <w:t xml:space="preserve">, корректирование порядка предложений и частей текста (абзацев). 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lastRenderedPageBreak/>
        <w:t>Типы текстов: описание, повествование, рассуждение, их особенности. Знакомство с жанрами письма и поздравления.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DD4D41" w:rsidRPr="0053512C" w:rsidRDefault="00DD4D41" w:rsidP="00DD4D41">
      <w:pPr>
        <w:spacing w:after="0" w:line="240" w:lineRule="auto"/>
        <w:ind w:firstLine="54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3512C">
        <w:rPr>
          <w:rFonts w:ascii="Times New Roman" w:hAnsi="Times New Roman" w:cs="Times New Roman"/>
          <w:sz w:val="24"/>
          <w:szCs w:val="24"/>
        </w:rPr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DD4D41" w:rsidRPr="0053512C" w:rsidRDefault="00DD4D41" w:rsidP="00DD4D41">
      <w:pPr>
        <w:spacing w:after="0" w:line="240" w:lineRule="auto"/>
        <w:ind w:firstLine="540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 xml:space="preserve">авт. </w:t>
      </w:r>
      <w:proofErr w:type="spellStart"/>
      <w:r w:rsidRPr="0053512C">
        <w:rPr>
          <w:rFonts w:ascii="Times New Roman" w:hAnsi="Times New Roman" w:cs="Times New Roman"/>
          <w:b/>
          <w:sz w:val="28"/>
          <w:szCs w:val="28"/>
        </w:rPr>
        <w:t>В.П.Канакина</w:t>
      </w:r>
      <w:proofErr w:type="spellEnd"/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12C">
        <w:rPr>
          <w:rFonts w:ascii="Times New Roman" w:hAnsi="Times New Roman" w:cs="Times New Roman"/>
          <w:b/>
          <w:sz w:val="28"/>
          <w:szCs w:val="28"/>
        </w:rPr>
        <w:t>170 часов (5 часов в неделю)</w:t>
      </w: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874"/>
        <w:gridCol w:w="2471"/>
      </w:tblGrid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Члены предложения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Слова, слова, слова…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Слово и его значение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Синонимы и антонимы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Слог. Ударение. Перенос слова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Мягкий знак (ь)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Правописание буквосочетаний с шипящими звуками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 w:rsidP="005351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12C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01964" w:rsidRPr="0053512C" w:rsidTr="00F0196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Pr="0053512C" w:rsidRDefault="00F019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12C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F01964" w:rsidRPr="0053512C" w:rsidRDefault="00F01964" w:rsidP="00F019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64" w:rsidRPr="0053512C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CF5" w:rsidRDefault="00774CF5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64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64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F01964" w:rsidRDefault="00F01964" w:rsidP="00F019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6628"/>
      </w:tblGrid>
      <w:tr w:rsidR="00F01964" w:rsidTr="00F0196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F01964" w:rsidTr="00F019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4" w:rsidRDefault="00F01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4" w:rsidRDefault="00F01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«Русский язык» (2 класс). Виды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речь. Что можно узнать о человеке по его речи?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и монолог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текст? Тема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мысль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речи. Его назначение и признаки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(смысловое) ударение в предложении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Главные члены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– главные члены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И.С.Остроухова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Распространённые и нераспространённые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о предложении.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Слово и его лексическое значение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как общее название многих однородных предметов. Тематические группы слов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 Антонимы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Синонимы и антонимы.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текста по данным к нему вопросам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Родственные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слова и синонимы. Родственные слова и сова с омонимичными корнями. Однокоренные слова. Корень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слова. Корень слова. Единообразное написание корня в однокоренных словах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слова. Корень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Слог как минимальная произносительная единица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по слогам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серии сюжетных рисунков, вопросам и опорным словам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Перенос слов по слогам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при работе со словарями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прописной (заглавной) буквы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звуки. Слова с буквой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безударным гласным звуком в корне. Ударные и безударные гласные звуки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обозначения буквой безударного гласного звука</w:t>
            </w:r>
          </w:p>
        </w:tc>
      </w:tr>
      <w:tr w:rsidR="00F01964" w:rsidTr="00F0196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проверки написания буквы, обозначающий безударный гласный звук в корне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 слова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безударных гласных корня, которые надо запоминать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словарных слов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орфограмме. Проверяемые и непроверяемые орфограммы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С.А.Тутунова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«Зима пришла. Детство»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слов с проверяемыми и непроверяемыми орфограммами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Контрольно-проверочный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Согласный звук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и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краткое)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А.С.Степанова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«Лоси»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Твёрдые и мягкие согласные звуки и буквы для их обозначения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 и буквы для их обозначения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«Гласные и согласные звуки»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(ь) как показатель мягкости согласного звука на письме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(ь) на конце и в середине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(ь) на конце и в середине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Буквосочетания с шипящими звуками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 словах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нч</w:t>
            </w:r>
            <w:proofErr w:type="spellEnd"/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 словах буквосочетаний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других изученных орфограмм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согласные.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согласным. Особенности проверочного и проверяемого слов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поздравительной открытки</w:t>
            </w:r>
          </w:p>
        </w:tc>
      </w:tr>
      <w:tr w:rsidR="00F01964" w:rsidTr="00F0196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 парным по глухости-звонкости согласным на конце слова или перед согласным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изученных правилах письма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текста по вопросам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изложении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об изученных правилах письма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изученных правилах письма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 (ь)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 (ь)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слов с разделительным мягким знаком (ь) и другими изученными орфограммами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частей речи в тексте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речи: значение и употребление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речи: значение и употребление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Осложнённое списывание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Одушевлённые и неодушевлённые имена существительные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существительных. Названия и клички животных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существительных. Географические названия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существительных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имён существительных. Имена существительные, употребляющиеся только в одном числе: единственном или множественном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изложение повествовательного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об имени существительном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 Значение глаголов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глаголов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глаголов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по репродукции картины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А.К.Саврасова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«Грачи прилетели»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Единственное и множественное число глаголов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Текст-повествование и роль в нём глаголов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Текст-повествование.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текста-повествования на заданную тему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 глаголе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 глаголе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 Связь имени прилагательного с именем существительным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 Связь имени прилагательного с именем существительным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 Связь имени прилагательного с именем существительным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 имён прилагательных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речи: значение и употребление в речи. Связь имени прилагательного с именем существительным. Сравнение как одно из выразительных средств языка</w:t>
            </w:r>
          </w:p>
        </w:tc>
      </w:tr>
      <w:tr w:rsidR="00F01964" w:rsidTr="00F0196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прилагательных. Изменение имён прилагательных по числам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имён прилагательных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Текст-описание и роль в нём имён прилагательных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Текст-описание и роль в нём имён прилагательных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текста-описания домашнего животного на основе личных наблюдений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Обобщение знаний об имени прилагательном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 работа по теме «Имя прилагательное»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проверочной работе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речи: значение и употребление в речи (общее представление)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диктант.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речи: значение и употребление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речи: значение и употребление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Текст-рассуждение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местоимении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 Роль предлогов в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с именами существительными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с именами существительными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деформированного повествовательного текста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предлогов с именами существительными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о частях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за 4 четверть с грамматическим заданием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Типы текстов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Типы текстов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F01964" w:rsidTr="00F01964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предложения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 Диалог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контрольной работе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Части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словари – за частями речи!»</w:t>
            </w:r>
          </w:p>
        </w:tc>
      </w:tr>
      <w:tr w:rsidR="00F01964" w:rsidTr="00F01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64" w:rsidRDefault="00F019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 Подведём итоги</w:t>
            </w:r>
          </w:p>
        </w:tc>
      </w:tr>
    </w:tbl>
    <w:p w:rsidR="00F01964" w:rsidRDefault="00F01964" w:rsidP="00F0196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01964" w:rsidRDefault="00F01964" w:rsidP="00F019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774CF5" w:rsidRDefault="00774CF5" w:rsidP="00097966">
      <w:pPr>
        <w:jc w:val="center"/>
      </w:pPr>
    </w:p>
    <w:p w:rsidR="00097966" w:rsidRDefault="00F01964" w:rsidP="00097966">
      <w:pPr>
        <w:jc w:val="center"/>
        <w:rPr>
          <w:b/>
          <w:sz w:val="28"/>
          <w:szCs w:val="28"/>
        </w:rPr>
      </w:pPr>
      <w:r>
        <w:t xml:space="preserve"> </w:t>
      </w:r>
      <w:r w:rsidR="00097966">
        <w:rPr>
          <w:b/>
          <w:sz w:val="28"/>
          <w:szCs w:val="28"/>
        </w:rPr>
        <w:t xml:space="preserve">Материально-техническое обеспечение учебного предмета </w:t>
      </w:r>
    </w:p>
    <w:p w:rsidR="00097966" w:rsidRDefault="00097966" w:rsidP="00097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097966" w:rsidRDefault="00097966" w:rsidP="00097966">
      <w:pPr>
        <w:jc w:val="center"/>
        <w:rPr>
          <w:sz w:val="24"/>
          <w:szCs w:val="24"/>
        </w:rPr>
      </w:pPr>
    </w:p>
    <w:p w:rsidR="00097966" w:rsidRDefault="00097966" w:rsidP="00097966">
      <w:pPr>
        <w:ind w:firstLine="567"/>
        <w:jc w:val="both"/>
      </w:pPr>
      <w:r>
        <w:rPr>
          <w:b/>
        </w:rPr>
        <w:t xml:space="preserve">Д </w:t>
      </w:r>
      <w:r>
        <w:t>— демонстрационный экземпляр (не менее одного на класс);</w:t>
      </w:r>
    </w:p>
    <w:p w:rsidR="00097966" w:rsidRDefault="00097966" w:rsidP="00097966">
      <w:pPr>
        <w:ind w:firstLine="567"/>
        <w:jc w:val="both"/>
      </w:pPr>
      <w:r>
        <w:rPr>
          <w:b/>
        </w:rPr>
        <w:t xml:space="preserve">К </w:t>
      </w:r>
      <w:r>
        <w:t>— полный комплект (на каждого ученика класса);</w:t>
      </w:r>
    </w:p>
    <w:p w:rsidR="00097966" w:rsidRDefault="00097966" w:rsidP="00097966">
      <w:pPr>
        <w:ind w:firstLine="567"/>
        <w:jc w:val="both"/>
      </w:pPr>
      <w:r>
        <w:rPr>
          <w:b/>
        </w:rPr>
        <w:t>Ф</w:t>
      </w:r>
      <w:r>
        <w:t xml:space="preserve"> - комплект для фронтальной работы (не менее одного на двух учеников);</w:t>
      </w:r>
    </w:p>
    <w:p w:rsidR="00097966" w:rsidRDefault="00097966" w:rsidP="00097966">
      <w:pPr>
        <w:ind w:firstLine="567"/>
        <w:jc w:val="both"/>
      </w:pPr>
      <w:r>
        <w:rPr>
          <w:b/>
        </w:rPr>
        <w:t>П</w:t>
      </w:r>
      <w:r>
        <w:t xml:space="preserve"> — комплект для работы в группах (один на 4—5 учащихся).</w:t>
      </w:r>
    </w:p>
    <w:p w:rsidR="00097966" w:rsidRDefault="00097966" w:rsidP="00097966">
      <w:pPr>
        <w:ind w:firstLine="567"/>
        <w:jc w:val="both"/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8"/>
        <w:gridCol w:w="1306"/>
        <w:gridCol w:w="2127"/>
      </w:tblGrid>
      <w:tr w:rsidR="00097966" w:rsidTr="00CB2003"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</w:pPr>
            <w:r>
              <w:t xml:space="preserve">Наименования объектов и средств </w:t>
            </w:r>
            <w:r>
              <w:rPr>
                <w:b/>
              </w:rPr>
              <w:t xml:space="preserve"> </w:t>
            </w:r>
            <w:r>
              <w:t>материально-технического обеспечения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</w:pPr>
            <w:r>
              <w:t xml:space="preserve">Количество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</w:pPr>
            <w:r>
              <w:t>Примечания</w:t>
            </w:r>
          </w:p>
        </w:tc>
      </w:tr>
      <w:tr w:rsidR="00097966" w:rsidTr="00CB2003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t>Библиотечный фонд (книгопечатная продукция)</w:t>
            </w:r>
          </w:p>
        </w:tc>
      </w:tr>
      <w:tr w:rsidR="00097966" w:rsidTr="00CB2003"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rPr>
                <w:b/>
              </w:rPr>
            </w:pPr>
            <w:r>
              <w:rPr>
                <w:b/>
              </w:rPr>
              <w:t>Учебно-методические комплекты по русскому языку для 2 класса</w:t>
            </w:r>
          </w:p>
          <w:p w:rsidR="00097966" w:rsidRDefault="00097966">
            <w:r>
              <w:t xml:space="preserve"> (программы, учебники, рабочие тетради, тесты).</w:t>
            </w:r>
          </w:p>
          <w:p w:rsidR="00097966" w:rsidRDefault="00097966">
            <w:pPr>
              <w:spacing w:before="105" w:after="105" w:line="264" w:lineRule="auto"/>
              <w:ind w:firstLine="465"/>
              <w:jc w:val="both"/>
            </w:pPr>
            <w:proofErr w:type="gramStart"/>
            <w:r>
              <w:t>1. .</w:t>
            </w:r>
            <w:proofErr w:type="gramEnd"/>
            <w:r>
              <w:t xml:space="preserve"> В.П. </w:t>
            </w:r>
            <w:proofErr w:type="spellStart"/>
            <w:r>
              <w:t>Канакина</w:t>
            </w:r>
            <w:proofErr w:type="spellEnd"/>
            <w:r>
              <w:t xml:space="preserve">, В.Г. Горецкий., Русский язык, </w:t>
            </w:r>
            <w:proofErr w:type="gramStart"/>
            <w:r>
              <w:t>учебник,  2</w:t>
            </w:r>
            <w:proofErr w:type="gramEnd"/>
            <w:r>
              <w:t xml:space="preserve"> класс. М.: Просвещение,2012.</w:t>
            </w:r>
          </w:p>
          <w:p w:rsidR="00097966" w:rsidRDefault="00097966">
            <w:pPr>
              <w:spacing w:before="105" w:after="105" w:line="264" w:lineRule="auto"/>
              <w:ind w:firstLine="465"/>
              <w:jc w:val="both"/>
            </w:pPr>
            <w:r>
              <w:t xml:space="preserve">2. Рабочие тетради к учебнику В.П. </w:t>
            </w:r>
            <w:proofErr w:type="spellStart"/>
            <w:r>
              <w:t>Канакина</w:t>
            </w:r>
            <w:proofErr w:type="spellEnd"/>
            <w:r>
              <w:t>, В.Г. Горецкий., Русский язык 2 класс. М.: Просвещение,2012.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jc w:val="both"/>
            </w:pPr>
            <w:r>
              <w:t xml:space="preserve">         3. </w:t>
            </w:r>
            <w:proofErr w:type="spellStart"/>
            <w:r>
              <w:t>Т.Н.Ситникова</w:t>
            </w:r>
            <w:proofErr w:type="spellEnd"/>
            <w:r>
              <w:t xml:space="preserve"> Поурочные разработки по русскому </w:t>
            </w:r>
            <w:proofErr w:type="gramStart"/>
            <w:r>
              <w:t xml:space="preserve">языку,   </w:t>
            </w:r>
            <w:proofErr w:type="gramEnd"/>
            <w:r>
              <w:t xml:space="preserve">  Книга для учителя. – </w:t>
            </w:r>
            <w:proofErr w:type="gramStart"/>
            <w:r>
              <w:t>М.:ВАКО</w:t>
            </w:r>
            <w:proofErr w:type="gramEnd"/>
            <w:r>
              <w:t>, 2012.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r>
              <w:t xml:space="preserve"> 4. Сборник рабочих программ «Школа России». М.: Просвещение, </w:t>
            </w:r>
            <w:proofErr w:type="gramStart"/>
            <w:r>
              <w:t>2011..</w:t>
            </w:r>
            <w:proofErr w:type="gramEnd"/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r>
              <w:t xml:space="preserve">5. </w:t>
            </w:r>
            <w:proofErr w:type="spellStart"/>
            <w:r>
              <w:t>В.А.Синякова</w:t>
            </w:r>
            <w:proofErr w:type="spellEnd"/>
            <w:r>
              <w:t xml:space="preserve"> «Контрольно-измерительные материалы» </w:t>
            </w:r>
            <w:proofErr w:type="spellStart"/>
            <w:r>
              <w:t>Москва</w:t>
            </w:r>
            <w:proofErr w:type="gramStart"/>
            <w:r>
              <w:t>.:ВАКО</w:t>
            </w:r>
            <w:proofErr w:type="spellEnd"/>
            <w:proofErr w:type="gramEnd"/>
            <w:r>
              <w:t xml:space="preserve"> 2012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r>
              <w:t xml:space="preserve">6.В.Н.Канакина </w:t>
            </w:r>
            <w:proofErr w:type="spellStart"/>
            <w:r>
              <w:t>Г.С.Щеголева</w:t>
            </w:r>
            <w:proofErr w:type="spellEnd"/>
            <w:r>
              <w:t xml:space="preserve"> «Сборник диктантов и самостоятельных работ 1-4 классы» Москва «Просвещение» 2012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proofErr w:type="gramStart"/>
            <w:r>
              <w:t>7..Оценка</w:t>
            </w:r>
            <w:proofErr w:type="gramEnd"/>
            <w:r>
              <w:t xml:space="preserve"> достижения планируемых результатов в начальной школе [Текст]: система заданий. В 2-х ч. Ч.1. / М.Ю. </w:t>
            </w:r>
            <w:proofErr w:type="gramStart"/>
            <w:r>
              <w:t>Демидова  [</w:t>
            </w:r>
            <w:proofErr w:type="gramEnd"/>
            <w:r>
              <w:t xml:space="preserve"> и др.]; под ред. Г.С. Ковалевой, О.Б. Логиновой. - 2 – е изд. – М.: Просвещение, 2010. – 215 с. – (Стандарты второго поколения)</w:t>
            </w:r>
          </w:p>
          <w:p w:rsidR="00097966" w:rsidRDefault="00097966">
            <w:pPr>
              <w:tabs>
                <w:tab w:val="right" w:leader="underscore" w:pos="9645"/>
              </w:tabs>
              <w:spacing w:line="264" w:lineRule="auto"/>
              <w:ind w:firstLine="465"/>
              <w:jc w:val="both"/>
            </w:pPr>
            <w:r>
              <w:t xml:space="preserve">8. Как проектировать универсальные учебные действия в начальной школе [Текст]: от действия к </w:t>
            </w:r>
            <w:proofErr w:type="gramStart"/>
            <w:r>
              <w:t>мысли :</w:t>
            </w:r>
            <w:proofErr w:type="gramEnd"/>
            <w:r>
              <w:t xml:space="preserve"> пособие для учителя / А.Г. </w:t>
            </w:r>
            <w:proofErr w:type="spellStart"/>
            <w:r>
              <w:t>Асмолов</w:t>
            </w:r>
            <w:proofErr w:type="spellEnd"/>
            <w:r>
              <w:t xml:space="preserve"> [ и др.]; под ред. А.Г. </w:t>
            </w:r>
            <w:proofErr w:type="spellStart"/>
            <w:r>
              <w:t>Асмолова</w:t>
            </w:r>
            <w:proofErr w:type="spellEnd"/>
            <w:r>
              <w:t>. -2 –е изд. – М.: Просвещение, 2010. – 152 с. – (Стандарты второго поколения)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 w:rsidP="00CB2003"/>
          <w:p w:rsidR="00097966" w:rsidRDefault="0009796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  <w:tr w:rsidR="00097966" w:rsidTr="00CB2003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Печатные пособия</w:t>
            </w:r>
          </w:p>
        </w:tc>
      </w:tr>
      <w:tr w:rsidR="00097966" w:rsidTr="00CB2003"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Комплекты для обучения грамоте (наборное полотно, образцы письменных букв).</w:t>
            </w:r>
          </w:p>
          <w:p w:rsidR="00097966" w:rsidRDefault="00097966" w:rsidP="00CB2003">
            <w:pPr>
              <w:jc w:val="center"/>
            </w:pPr>
            <w:r>
              <w:t xml:space="preserve">Касса букв и сочетаний. </w:t>
            </w:r>
          </w:p>
          <w:p w:rsidR="00097966" w:rsidRDefault="00097966">
            <w:pPr>
              <w:jc w:val="center"/>
            </w:pPr>
            <w:r>
              <w:t>Наборы сюжетных картинок в соответствии с тематикой, определённой в программе по русскому языку.</w:t>
            </w:r>
          </w:p>
          <w:p w:rsidR="00097966" w:rsidRDefault="00097966">
            <w:pPr>
              <w:jc w:val="center"/>
            </w:pPr>
            <w:r>
              <w:t>Словари по русскому языку: толковый словарь, словарь фразеологизмов, морфемный и словообразовательный словари).</w:t>
            </w:r>
          </w:p>
          <w:p w:rsidR="00097966" w:rsidRDefault="00097966">
            <w:pPr>
              <w:jc w:val="center"/>
            </w:pPr>
            <w:r>
              <w:t>Репродукции картин в соответствии с тематикой и видами работы, указанными в программе и методических пособиях по русскому языку.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  <w:tr w:rsidR="00097966" w:rsidTr="00CB2003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t>Технические средства обучения</w:t>
            </w:r>
          </w:p>
        </w:tc>
      </w:tr>
      <w:tr w:rsidR="00097966" w:rsidTr="00CB2003"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r>
              <w:t xml:space="preserve">Настенная доска с набором </w:t>
            </w:r>
            <w:proofErr w:type="gramStart"/>
            <w:r>
              <w:t>приспособлений  для</w:t>
            </w:r>
            <w:proofErr w:type="gramEnd"/>
            <w:r>
              <w:t xml:space="preserve"> крепления картинок.</w:t>
            </w:r>
          </w:p>
          <w:p w:rsidR="00097966" w:rsidRDefault="00097966"/>
          <w:p w:rsidR="00097966" w:rsidRDefault="00097966">
            <w:pPr>
              <w:jc w:val="center"/>
            </w:pPr>
            <w:r>
              <w:t xml:space="preserve">Мультимедийный </w:t>
            </w:r>
            <w:proofErr w:type="gramStart"/>
            <w:r>
              <w:t>проектор.(</w:t>
            </w:r>
            <w:proofErr w:type="gramEnd"/>
            <w:r>
              <w:t>по возможности)</w:t>
            </w:r>
          </w:p>
          <w:p w:rsidR="00097966" w:rsidRDefault="00097966">
            <w:pPr>
              <w:jc w:val="center"/>
            </w:pPr>
            <w:r>
              <w:t>Компьютер.</w:t>
            </w:r>
          </w:p>
          <w:p w:rsidR="00097966" w:rsidRDefault="00097966">
            <w:pPr>
              <w:jc w:val="center"/>
            </w:pPr>
            <w:r>
              <w:t>Фотокамера.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 w:rsidP="00CB2003">
            <w:pPr>
              <w:jc w:val="center"/>
            </w:pPr>
            <w:r>
              <w:t>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  <w:tr w:rsidR="00097966" w:rsidTr="00CB2003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t>Экранно-звуковые пособия.</w:t>
            </w:r>
          </w:p>
        </w:tc>
      </w:tr>
      <w:tr w:rsidR="00097966" w:rsidTr="00CB2003"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Аудиозаписи в соответствии с программой обучения.</w:t>
            </w:r>
          </w:p>
          <w:p w:rsidR="00097966" w:rsidRDefault="00097966">
            <w:pPr>
              <w:jc w:val="center"/>
            </w:pPr>
            <w:r>
              <w:t>Мультимедийные образовательные ресурсы, соответствующие тематике программы по русскому языку.</w:t>
            </w:r>
          </w:p>
          <w:p w:rsidR="00097966" w:rsidRDefault="00097966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 w:rsidP="00CB2003">
            <w:pPr>
              <w:jc w:val="center"/>
            </w:pPr>
            <w:r>
              <w:t>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  <w:tr w:rsidR="00097966" w:rsidTr="00CB2003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966" w:rsidRDefault="00097966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Оборудование класса </w:t>
            </w:r>
          </w:p>
        </w:tc>
      </w:tr>
      <w:tr w:rsidR="00097966" w:rsidTr="00CB2003"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t>Ученические столы двухместные с комплектом стульев.</w:t>
            </w:r>
          </w:p>
          <w:p w:rsidR="00097966" w:rsidRDefault="00097966">
            <w:pPr>
              <w:jc w:val="center"/>
            </w:pPr>
            <w:r>
              <w:t>Стол учительский с тумбой.</w:t>
            </w:r>
          </w:p>
          <w:p w:rsidR="00097966" w:rsidRDefault="00097966">
            <w:pPr>
              <w:jc w:val="center"/>
            </w:pPr>
            <w:r>
              <w:t>Компьютерный стол.</w:t>
            </w:r>
          </w:p>
          <w:p w:rsidR="00097966" w:rsidRDefault="00097966">
            <w:pPr>
              <w:jc w:val="center"/>
            </w:pPr>
            <w:r>
              <w:t>Шкафы для хранения учебников, дидактических материалов, пособий.</w:t>
            </w:r>
          </w:p>
          <w:p w:rsidR="00097966" w:rsidRDefault="00097966">
            <w:pPr>
              <w:jc w:val="center"/>
            </w:pPr>
            <w:r>
              <w:t>Настенные доски для вывешивания иллюстративного материала.</w:t>
            </w:r>
          </w:p>
          <w:p w:rsidR="00097966" w:rsidRDefault="00097966">
            <w:pPr>
              <w:jc w:val="center"/>
            </w:pPr>
            <w:r>
              <w:t>Магнитная доска.</w:t>
            </w:r>
          </w:p>
          <w:p w:rsidR="00097966" w:rsidRDefault="00097966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  <w:r>
              <w:lastRenderedPageBreak/>
              <w:t>К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  <w:r>
              <w:t>Д</w:t>
            </w:r>
          </w:p>
          <w:p w:rsidR="00097966" w:rsidRDefault="00097966">
            <w:pPr>
              <w:jc w:val="center"/>
            </w:pPr>
          </w:p>
          <w:p w:rsidR="00097966" w:rsidRDefault="00097966">
            <w:pPr>
              <w:jc w:val="center"/>
            </w:pPr>
            <w:r>
              <w:lastRenderedPageBreak/>
              <w:t>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66" w:rsidRDefault="00097966">
            <w:pPr>
              <w:jc w:val="center"/>
            </w:pPr>
          </w:p>
        </w:tc>
      </w:tr>
    </w:tbl>
    <w:p w:rsidR="004776DC" w:rsidRDefault="004776DC"/>
    <w:sectPr w:rsidR="004776DC" w:rsidSect="00CB200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F69"/>
    <w:multiLevelType w:val="hybridMultilevel"/>
    <w:tmpl w:val="E54C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7441"/>
    <w:multiLevelType w:val="hybridMultilevel"/>
    <w:tmpl w:val="303E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ED5"/>
    <w:multiLevelType w:val="hybridMultilevel"/>
    <w:tmpl w:val="25688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A0A1A"/>
    <w:multiLevelType w:val="hybridMultilevel"/>
    <w:tmpl w:val="A6582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3C"/>
    <w:rsid w:val="00097966"/>
    <w:rsid w:val="0017773C"/>
    <w:rsid w:val="002A13EA"/>
    <w:rsid w:val="004776DC"/>
    <w:rsid w:val="0053512C"/>
    <w:rsid w:val="00774CF5"/>
    <w:rsid w:val="00801B74"/>
    <w:rsid w:val="00CB2003"/>
    <w:rsid w:val="00DD4D41"/>
    <w:rsid w:val="00F0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70BB"/>
  <w15:chartTrackingRefBased/>
  <w15:docId w15:val="{DC4C9CAA-573A-485E-A580-F6A3F2F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9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1964"/>
    <w:pPr>
      <w:spacing w:after="0" w:line="240" w:lineRule="auto"/>
    </w:pPr>
  </w:style>
  <w:style w:type="table" w:styleId="a5">
    <w:name w:val="Table Grid"/>
    <w:basedOn w:val="a1"/>
    <w:uiPriority w:val="59"/>
    <w:rsid w:val="00F019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74CF5"/>
  </w:style>
  <w:style w:type="character" w:customStyle="1" w:styleId="c1">
    <w:name w:val="c1"/>
    <w:basedOn w:val="a0"/>
    <w:rsid w:val="002A1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5908</Words>
  <Characters>33681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8</cp:revision>
  <dcterms:created xsi:type="dcterms:W3CDTF">2022-08-26T07:28:00Z</dcterms:created>
  <dcterms:modified xsi:type="dcterms:W3CDTF">2023-01-30T09:33:00Z</dcterms:modified>
</cp:coreProperties>
</file>