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32" w:rsidRDefault="00F81132" w:rsidP="00B52DD9">
      <w:pPr>
        <w:pStyle w:val="a6"/>
        <w:contextualSpacing/>
      </w:pPr>
    </w:p>
    <w:p w:rsidR="005F4293" w:rsidRPr="00FB6CCD" w:rsidRDefault="005F4293" w:rsidP="005F4293">
      <w:pPr>
        <w:tabs>
          <w:tab w:val="num" w:pos="0"/>
        </w:tabs>
        <w:contextualSpacing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5F4293" w:rsidRPr="00FB6CCD" w:rsidRDefault="005F4293" w:rsidP="005F4293">
      <w:pPr>
        <w:tabs>
          <w:tab w:val="num" w:pos="0"/>
        </w:tabs>
        <w:contextualSpacing/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5F4293" w:rsidRPr="00FB6CCD" w:rsidTr="00F2282E">
        <w:trPr>
          <w:trHeight w:val="259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F4293" w:rsidRPr="00FB6CCD" w:rsidRDefault="005F4293" w:rsidP="00F2282E">
            <w:pPr>
              <w:ind w:left="142" w:hanging="142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5F4293" w:rsidRPr="00FB6CCD" w:rsidRDefault="005F4293" w:rsidP="004D2DF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 w:rsidR="00F1492D">
              <w:rPr>
                <w:color w:val="000000"/>
                <w:kern w:val="24"/>
              </w:rPr>
              <w:t>2</w:t>
            </w:r>
            <w:r w:rsidR="004D2DFE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5F4293" w:rsidRDefault="005F4293" w:rsidP="00F2282E">
            <w:pPr>
              <w:contextualSpacing/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5F4293" w:rsidRDefault="005F4293" w:rsidP="00F2282E">
            <w:pPr>
              <w:contextualSpacing/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</w:p>
          <w:p w:rsidR="005F4293" w:rsidRPr="00FB6CCD" w:rsidRDefault="005F4293" w:rsidP="004D2DF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 w:rsidR="00F1492D">
              <w:rPr>
                <w:color w:val="000000"/>
                <w:kern w:val="24"/>
              </w:rPr>
              <w:t>2</w:t>
            </w:r>
            <w:r w:rsidR="004D2DFE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5F4293" w:rsidRDefault="005F4293" w:rsidP="00F2282E">
            <w:pPr>
              <w:contextualSpacing/>
              <w:rPr>
                <w:color w:val="000000"/>
                <w:kern w:val="24"/>
              </w:rPr>
            </w:pPr>
          </w:p>
          <w:p w:rsidR="005F4293" w:rsidRDefault="005F4293" w:rsidP="00F2282E">
            <w:pPr>
              <w:contextualSpacing/>
              <w:rPr>
                <w:color w:val="000000"/>
                <w:kern w:val="24"/>
              </w:rPr>
            </w:pPr>
          </w:p>
          <w:p w:rsidR="005F4293" w:rsidRPr="00FB6CCD" w:rsidRDefault="005F4293" w:rsidP="00F2282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5F4293" w:rsidRPr="00FB6CCD" w:rsidRDefault="005F4293" w:rsidP="004D2DFE">
            <w:pPr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 w:rsidR="00F1492D">
              <w:rPr>
                <w:color w:val="000000"/>
                <w:kern w:val="24"/>
              </w:rPr>
              <w:t>2</w:t>
            </w:r>
            <w:r w:rsidR="004D2DFE">
              <w:rPr>
                <w:color w:val="000000"/>
                <w:kern w:val="24"/>
              </w:rPr>
              <w:t>2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5F4293" w:rsidRPr="00FB6CCD" w:rsidRDefault="005F4293" w:rsidP="005F4293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5F4293" w:rsidRDefault="005F4293" w:rsidP="005F4293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4668C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РАБОЧАЯ ПРОГРАММА</w:t>
      </w:r>
      <w:r w:rsidR="00F1492D">
        <w:rPr>
          <w:b/>
          <w:sz w:val="32"/>
          <w:szCs w:val="32"/>
        </w:rPr>
        <w:t xml:space="preserve"> с учетом программы воспитания.</w:t>
      </w:r>
    </w:p>
    <w:p w:rsidR="005F4293" w:rsidRPr="008A135C" w:rsidRDefault="005F4293" w:rsidP="005F4293">
      <w:pPr>
        <w:tabs>
          <w:tab w:val="num" w:pos="0"/>
        </w:tabs>
        <w:jc w:val="center"/>
        <w:rPr>
          <w:b/>
          <w:bCs/>
          <w:sz w:val="44"/>
        </w:rPr>
      </w:pPr>
      <w:r>
        <w:rPr>
          <w:b/>
          <w:bCs/>
          <w:color w:val="FF0000"/>
          <w:sz w:val="32"/>
        </w:rPr>
        <w:t xml:space="preserve"> </w:t>
      </w:r>
      <w:r w:rsidR="0044668C">
        <w:rPr>
          <w:b/>
          <w:bCs/>
          <w:color w:val="FF0000"/>
          <w:sz w:val="32"/>
        </w:rPr>
        <w:t xml:space="preserve">        </w:t>
      </w:r>
      <w:r>
        <w:rPr>
          <w:b/>
          <w:bCs/>
          <w:color w:val="FF0000"/>
          <w:sz w:val="32"/>
        </w:rPr>
        <w:t xml:space="preserve"> </w:t>
      </w: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БИОЛОГИИ</w:t>
      </w:r>
    </w:p>
    <w:p w:rsidR="005F4293" w:rsidRDefault="005F4293" w:rsidP="005F4293">
      <w:pPr>
        <w:tabs>
          <w:tab w:val="num" w:pos="0"/>
        </w:tabs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                                                                 </w:t>
      </w:r>
      <w:r w:rsidR="0044668C">
        <w:rPr>
          <w:b/>
          <w:bCs/>
          <w:color w:val="FF0000"/>
          <w:sz w:val="32"/>
        </w:rPr>
        <w:t>6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5F4293" w:rsidRPr="007E245F" w:rsidRDefault="005F4293" w:rsidP="005F4293">
      <w:pPr>
        <w:tabs>
          <w:tab w:val="num" w:pos="0"/>
        </w:tabs>
        <w:rPr>
          <w:b/>
          <w:color w:val="FF0000"/>
          <w:sz w:val="32"/>
        </w:rPr>
      </w:pPr>
      <w:r w:rsidRPr="007E4089">
        <w:rPr>
          <w:b/>
          <w:i/>
          <w:color w:val="FF0000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                                                                       </w:t>
      </w:r>
      <w:r w:rsidRPr="007E245F">
        <w:rPr>
          <w:b/>
          <w:color w:val="FF0000"/>
          <w:sz w:val="28"/>
        </w:rPr>
        <w:t>ФГОС ООО</w:t>
      </w:r>
    </w:p>
    <w:p w:rsidR="005F4293" w:rsidRPr="008A135C" w:rsidRDefault="005F4293" w:rsidP="005F4293">
      <w:pPr>
        <w:jc w:val="center"/>
        <w:rPr>
          <w:b/>
          <w:sz w:val="28"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F1492D">
        <w:rPr>
          <w:b/>
          <w:sz w:val="28"/>
        </w:rPr>
        <w:t>2</w:t>
      </w:r>
      <w:r w:rsidR="004D2DFE">
        <w:rPr>
          <w:b/>
          <w:sz w:val="28"/>
        </w:rPr>
        <w:t>2</w:t>
      </w:r>
      <w:r>
        <w:rPr>
          <w:b/>
          <w:sz w:val="28"/>
        </w:rPr>
        <w:t>- 202</w:t>
      </w:r>
      <w:r w:rsidR="004D2DFE">
        <w:rPr>
          <w:b/>
          <w:sz w:val="28"/>
        </w:rPr>
        <w:t>3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</w:p>
    <w:p w:rsidR="005F4293" w:rsidRPr="008A135C" w:rsidRDefault="005F4293" w:rsidP="00F37F18">
      <w:pPr>
        <w:spacing w:line="240" w:lineRule="auto"/>
        <w:rPr>
          <w:rFonts w:ascii="Times New Roman" w:hAnsi="Times New Roman" w:cs="Times New Roman"/>
          <w:b/>
        </w:rPr>
      </w:pPr>
      <w:r w:rsidRPr="008A135C">
        <w:rPr>
          <w:rFonts w:ascii="Times New Roman" w:hAnsi="Times New Roman" w:cs="Times New Roman"/>
          <w:b/>
        </w:rPr>
        <w:t>УЧЕБНЫЙ  ПРЕДМЕТ</w:t>
      </w:r>
      <w:r>
        <w:rPr>
          <w:rFonts w:ascii="Times New Roman" w:hAnsi="Times New Roman" w:cs="Times New Roman"/>
          <w:b/>
        </w:rPr>
        <w:t xml:space="preserve"> </w:t>
      </w:r>
      <w:r w:rsidRPr="008A135C">
        <w:rPr>
          <w:rFonts w:ascii="Times New Roman" w:hAnsi="Times New Roman" w:cs="Times New Roman"/>
          <w:b/>
        </w:rPr>
        <w:t>-  Биология</w:t>
      </w:r>
    </w:p>
    <w:p w:rsidR="005F4293" w:rsidRPr="008A135C" w:rsidRDefault="005F4293" w:rsidP="00F37F18">
      <w:pPr>
        <w:spacing w:line="240" w:lineRule="auto"/>
        <w:rPr>
          <w:rFonts w:ascii="Times New Roman" w:hAnsi="Times New Roman" w:cs="Times New Roman"/>
          <w:b/>
        </w:rPr>
      </w:pPr>
      <w:r w:rsidRPr="008A135C">
        <w:rPr>
          <w:rFonts w:ascii="Times New Roman" w:hAnsi="Times New Roman" w:cs="Times New Roman"/>
          <w:b/>
        </w:rPr>
        <w:t>КЛАСС  -</w:t>
      </w:r>
      <w:r w:rsidR="00F37F18">
        <w:rPr>
          <w:rFonts w:ascii="Times New Roman" w:hAnsi="Times New Roman" w:cs="Times New Roman"/>
          <w:b/>
        </w:rPr>
        <w:t>6</w:t>
      </w:r>
    </w:p>
    <w:p w:rsidR="005F4293" w:rsidRPr="008A135C" w:rsidRDefault="005F4293" w:rsidP="00F37F18">
      <w:pPr>
        <w:spacing w:line="240" w:lineRule="auto"/>
        <w:rPr>
          <w:rFonts w:ascii="Times New Roman" w:hAnsi="Times New Roman" w:cs="Times New Roman"/>
          <w:b/>
        </w:rPr>
      </w:pPr>
      <w:r w:rsidRPr="008A135C">
        <w:rPr>
          <w:rFonts w:ascii="Times New Roman" w:hAnsi="Times New Roman" w:cs="Times New Roman"/>
          <w:b/>
        </w:rPr>
        <w:t xml:space="preserve">КОЛИЧЕСТВО  ЧАСОВ:    в неделю - </w:t>
      </w:r>
      <w:r w:rsidR="00F37F18">
        <w:rPr>
          <w:rFonts w:ascii="Times New Roman" w:hAnsi="Times New Roman" w:cs="Times New Roman"/>
          <w:b/>
        </w:rPr>
        <w:t>1</w:t>
      </w:r>
      <w:r w:rsidRPr="008A135C">
        <w:rPr>
          <w:rFonts w:ascii="Times New Roman" w:hAnsi="Times New Roman" w:cs="Times New Roman"/>
          <w:b/>
        </w:rPr>
        <w:t xml:space="preserve">;      всего за год- </w:t>
      </w:r>
      <w:r w:rsidR="00F37F18">
        <w:rPr>
          <w:rFonts w:ascii="Times New Roman" w:hAnsi="Times New Roman" w:cs="Times New Roman"/>
          <w:b/>
        </w:rPr>
        <w:t>34</w:t>
      </w:r>
    </w:p>
    <w:p w:rsidR="005F4293" w:rsidRPr="008A135C" w:rsidRDefault="005F4293" w:rsidP="00F37F18">
      <w:pPr>
        <w:spacing w:line="240" w:lineRule="auto"/>
        <w:rPr>
          <w:rFonts w:ascii="Times New Roman" w:hAnsi="Times New Roman" w:cs="Times New Roman"/>
          <w:b/>
        </w:rPr>
      </w:pPr>
      <w:r w:rsidRPr="008A135C">
        <w:rPr>
          <w:rFonts w:ascii="Times New Roman" w:hAnsi="Times New Roman" w:cs="Times New Roman"/>
          <w:b/>
        </w:rPr>
        <w:t xml:space="preserve">УЧИТЕЛЬ   -  </w:t>
      </w:r>
      <w:proofErr w:type="spellStart"/>
      <w:r w:rsidR="004D2DFE">
        <w:rPr>
          <w:rFonts w:ascii="Times New Roman" w:hAnsi="Times New Roman" w:cs="Times New Roman"/>
          <w:b/>
        </w:rPr>
        <w:t>Чабталова</w:t>
      </w:r>
      <w:proofErr w:type="spellEnd"/>
      <w:r w:rsidR="004D2DFE">
        <w:rPr>
          <w:rFonts w:ascii="Times New Roman" w:hAnsi="Times New Roman" w:cs="Times New Roman"/>
          <w:b/>
        </w:rPr>
        <w:t xml:space="preserve"> Светлана Исаевна</w:t>
      </w:r>
    </w:p>
    <w:p w:rsidR="005F4293" w:rsidRPr="008A135C" w:rsidRDefault="005F4293" w:rsidP="00F37F18">
      <w:pPr>
        <w:spacing w:line="240" w:lineRule="auto"/>
        <w:rPr>
          <w:rFonts w:ascii="Times New Roman" w:hAnsi="Times New Roman" w:cs="Times New Roman"/>
          <w:b/>
        </w:rPr>
      </w:pPr>
      <w:r w:rsidRPr="008A135C">
        <w:rPr>
          <w:rFonts w:ascii="Times New Roman" w:hAnsi="Times New Roman" w:cs="Times New Roman"/>
          <w:b/>
        </w:rPr>
        <w:t>КАТЕГОРИЯ -  соответствие</w:t>
      </w:r>
    </w:p>
    <w:p w:rsidR="005F4293" w:rsidRDefault="005F4293" w:rsidP="00F37F1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5C">
        <w:rPr>
          <w:rFonts w:ascii="Times New Roman" w:hAnsi="Times New Roman" w:cs="Times New Roman"/>
          <w:b/>
        </w:rPr>
        <w:t xml:space="preserve">СОСТАВЛЕНО НА ОСНОВЕ ПРОГРАММЫ (название, авторы) -   </w:t>
      </w:r>
      <w:r w:rsidR="00F37F18" w:rsidRPr="00B67C19">
        <w:rPr>
          <w:rFonts w:ascii="Times New Roman" w:hAnsi="Times New Roman" w:cs="Times New Roman"/>
          <w:sz w:val="24"/>
        </w:rPr>
        <w:t xml:space="preserve">Н.И. Сонина, В.И. Сониной «Биология. Живой организм. 6 класс» </w:t>
      </w:r>
      <w:r w:rsidR="00F37F18">
        <w:rPr>
          <w:rFonts w:ascii="Times New Roman" w:hAnsi="Times New Roman" w:cs="Times New Roman"/>
          <w:sz w:val="24"/>
        </w:rPr>
        <w:t>(</w:t>
      </w:r>
      <w:r w:rsidR="00F37F18" w:rsidRPr="00143261">
        <w:rPr>
          <w:rFonts w:ascii="Times New Roman" w:hAnsi="Times New Roman" w:cs="Times New Roman"/>
          <w:sz w:val="24"/>
          <w:u w:val="single"/>
        </w:rPr>
        <w:t>линейный курс</w:t>
      </w:r>
      <w:r w:rsidR="00F37F18">
        <w:rPr>
          <w:rFonts w:ascii="Times New Roman" w:hAnsi="Times New Roman" w:cs="Times New Roman"/>
          <w:sz w:val="24"/>
        </w:rPr>
        <w:t>)</w:t>
      </w:r>
      <w:r w:rsidR="00F37F18" w:rsidRPr="00B67C19">
        <w:rPr>
          <w:rFonts w:ascii="Times New Roman" w:hAnsi="Times New Roman" w:cs="Times New Roman"/>
          <w:sz w:val="24"/>
        </w:rPr>
        <w:t>.</w:t>
      </w:r>
    </w:p>
    <w:p w:rsidR="005F4293" w:rsidRPr="008A135C" w:rsidRDefault="005F4293" w:rsidP="00F37F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35C">
        <w:rPr>
          <w:rFonts w:ascii="Times New Roman" w:hAnsi="Times New Roman" w:cs="Times New Roman"/>
          <w:b/>
        </w:rPr>
        <w:t>ИСПОЛЬЗУЕМЫЙ УЧЕБНИК (название, авторы, выходные данные) -</w:t>
      </w:r>
      <w:r w:rsidR="00F37F18" w:rsidRPr="00F37F18">
        <w:rPr>
          <w:rFonts w:ascii="Times New Roman" w:hAnsi="Times New Roman" w:cs="Times New Roman"/>
          <w:sz w:val="24"/>
        </w:rPr>
        <w:t xml:space="preserve"> </w:t>
      </w:r>
      <w:r w:rsidR="00F37F18">
        <w:rPr>
          <w:rFonts w:ascii="Times New Roman" w:hAnsi="Times New Roman" w:cs="Times New Roman"/>
          <w:sz w:val="24"/>
        </w:rPr>
        <w:t>Н.И. Сонин, В.И. Сонина</w:t>
      </w:r>
      <w:r w:rsidR="00F37F18" w:rsidRPr="00B67C19">
        <w:rPr>
          <w:rFonts w:ascii="Times New Roman" w:hAnsi="Times New Roman" w:cs="Times New Roman"/>
          <w:sz w:val="24"/>
        </w:rPr>
        <w:t xml:space="preserve"> «Биология. Живой организм. 6 класс» издательства «Дрофа», 2013 года, Москва</w:t>
      </w:r>
      <w:r w:rsidR="00F37F18">
        <w:rPr>
          <w:rFonts w:ascii="Times New Roman" w:hAnsi="Times New Roman" w:cs="Times New Roman"/>
          <w:sz w:val="24"/>
        </w:rPr>
        <w:t xml:space="preserve"> (</w:t>
      </w:r>
      <w:r w:rsidR="00F37F18" w:rsidRPr="00143261">
        <w:rPr>
          <w:rFonts w:ascii="Times New Roman" w:hAnsi="Times New Roman" w:cs="Times New Roman"/>
          <w:sz w:val="24"/>
          <w:u w:val="single"/>
        </w:rPr>
        <w:t>линейный курс</w:t>
      </w:r>
      <w:r w:rsidR="00F37F18">
        <w:rPr>
          <w:rFonts w:ascii="Times New Roman" w:hAnsi="Times New Roman" w:cs="Times New Roman"/>
          <w:sz w:val="24"/>
        </w:rPr>
        <w:t>)</w:t>
      </w:r>
      <w:r w:rsidR="00F37F18" w:rsidRPr="00B67C19">
        <w:rPr>
          <w:rFonts w:ascii="Times New Roman" w:hAnsi="Times New Roman" w:cs="Times New Roman"/>
          <w:sz w:val="24"/>
        </w:rPr>
        <w:t>.</w:t>
      </w:r>
    </w:p>
    <w:p w:rsidR="005F4293" w:rsidRDefault="005F4293" w:rsidP="00F37F18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F37F18" w:rsidRDefault="00F37F18" w:rsidP="00F37F18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F37F18" w:rsidRDefault="00F37F18" w:rsidP="00F37F18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5F4293" w:rsidRPr="00F37F18" w:rsidRDefault="005F4293" w:rsidP="00F37F18">
      <w:pPr>
        <w:tabs>
          <w:tab w:val="num" w:pos="0"/>
        </w:tabs>
        <w:spacing w:line="240" w:lineRule="auto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</w:t>
      </w:r>
      <w:r w:rsidR="004D2DFE">
        <w:rPr>
          <w:b/>
          <w:sz w:val="28"/>
        </w:rPr>
        <w:t>22</w:t>
      </w:r>
    </w:p>
    <w:p w:rsidR="00C47AE0" w:rsidRPr="00F81132" w:rsidRDefault="00C47AE0" w:rsidP="00F81132">
      <w:pPr>
        <w:jc w:val="center"/>
        <w:rPr>
          <w:rFonts w:ascii="Times New Roman" w:hAnsi="Times New Roman" w:cs="Times New Roman"/>
          <w:b/>
          <w:sz w:val="24"/>
        </w:rPr>
      </w:pPr>
      <w:r w:rsidRPr="00F81132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Рабочая программа разработана по учебнику Н.И. Сонина, В.И. Сониной «Биология. Живой организм. 6 класс» издательства «Дрофа», 2013 года, Москва</w:t>
      </w:r>
      <w:r w:rsidR="007A7167">
        <w:rPr>
          <w:rFonts w:ascii="Times New Roman" w:hAnsi="Times New Roman" w:cs="Times New Roman"/>
          <w:sz w:val="24"/>
        </w:rPr>
        <w:t xml:space="preserve"> (</w:t>
      </w:r>
      <w:r w:rsidR="007A7167" w:rsidRPr="00143261">
        <w:rPr>
          <w:rFonts w:ascii="Times New Roman" w:hAnsi="Times New Roman" w:cs="Times New Roman"/>
          <w:sz w:val="24"/>
          <w:u w:val="single"/>
        </w:rPr>
        <w:t>линейный курс</w:t>
      </w:r>
      <w:r w:rsidR="007A7167">
        <w:rPr>
          <w:rFonts w:ascii="Times New Roman" w:hAnsi="Times New Roman" w:cs="Times New Roman"/>
          <w:sz w:val="24"/>
        </w:rPr>
        <w:t>)</w:t>
      </w:r>
      <w:r w:rsidRPr="00B67C19">
        <w:rPr>
          <w:rFonts w:ascii="Times New Roman" w:hAnsi="Times New Roman" w:cs="Times New Roman"/>
          <w:sz w:val="24"/>
        </w:rPr>
        <w:t xml:space="preserve">. Программа составлена на основе </w:t>
      </w:r>
      <w:r w:rsidR="00143261">
        <w:rPr>
          <w:rFonts w:ascii="Times New Roman" w:hAnsi="Times New Roman" w:cs="Times New Roman"/>
          <w:sz w:val="24"/>
        </w:rPr>
        <w:t xml:space="preserve">ФГОС </w:t>
      </w:r>
      <w:r w:rsidRPr="00B67C19">
        <w:rPr>
          <w:rFonts w:ascii="Times New Roman" w:hAnsi="Times New Roman" w:cs="Times New Roman"/>
          <w:sz w:val="24"/>
        </w:rPr>
        <w:t>второго поколения.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Программа рассчитана на 1 час в неделю, всего 34 часа. Основана на применении системно-</w:t>
      </w:r>
      <w:proofErr w:type="spellStart"/>
      <w:r w:rsidRPr="00B67C19">
        <w:rPr>
          <w:rFonts w:ascii="Times New Roman" w:hAnsi="Times New Roman" w:cs="Times New Roman"/>
          <w:sz w:val="24"/>
        </w:rPr>
        <w:t>деятельностного</w:t>
      </w:r>
      <w:proofErr w:type="spellEnd"/>
      <w:r w:rsidRPr="00B67C19">
        <w:rPr>
          <w:rFonts w:ascii="Times New Roman" w:hAnsi="Times New Roman" w:cs="Times New Roman"/>
          <w:sz w:val="24"/>
        </w:rPr>
        <w:t xml:space="preserve"> подхода к обучению.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В результате освоения данной программы учащиеся должны будут 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Программа подразумевает овладение ИКТ-компетентностями.  Это 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</w:r>
    </w:p>
    <w:p w:rsidR="00C47AE0" w:rsidRPr="00B67C19" w:rsidRDefault="00C47AE0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 xml:space="preserve">Особое значение придается развитию у учащихся навыков смыслового чтения и работы с текстом. </w:t>
      </w:r>
    </w:p>
    <w:p w:rsidR="007C26EE" w:rsidRDefault="007C26EE">
      <w:pPr>
        <w:rPr>
          <w:rFonts w:ascii="Times New Roman" w:hAnsi="Times New Roman" w:cs="Times New Roman"/>
          <w:sz w:val="24"/>
        </w:rPr>
      </w:pPr>
      <w:r w:rsidRPr="00B67C19">
        <w:rPr>
          <w:rFonts w:ascii="Times New Roman" w:hAnsi="Times New Roman" w:cs="Times New Roman"/>
          <w:sz w:val="24"/>
        </w:rPr>
        <w:t>Авторская программа соответствует условиям обучения в нашей школе.</w:t>
      </w:r>
    </w:p>
    <w:p w:rsidR="003A2D93" w:rsidRPr="000301E8" w:rsidRDefault="003A2D93" w:rsidP="003A2D93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3A2D93" w:rsidRDefault="003A2D93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81132" w:rsidRDefault="00F81132">
      <w:pPr>
        <w:rPr>
          <w:rFonts w:ascii="Times New Roman" w:hAnsi="Times New Roman" w:cs="Times New Roman"/>
          <w:sz w:val="24"/>
        </w:rPr>
      </w:pPr>
    </w:p>
    <w:p w:rsidR="005142CF" w:rsidRDefault="005142CF" w:rsidP="00B52DD9">
      <w:pPr>
        <w:tabs>
          <w:tab w:val="left" w:pos="6180"/>
        </w:tabs>
        <w:rPr>
          <w:rFonts w:ascii="Times New Roman" w:hAnsi="Times New Roman" w:cs="Times New Roman"/>
          <w:sz w:val="24"/>
        </w:rPr>
      </w:pPr>
    </w:p>
    <w:p w:rsidR="005142CF" w:rsidRDefault="005142CF">
      <w:pPr>
        <w:rPr>
          <w:rFonts w:ascii="Times New Roman" w:hAnsi="Times New Roman" w:cs="Times New Roman"/>
          <w:sz w:val="24"/>
        </w:rPr>
      </w:pPr>
    </w:p>
    <w:p w:rsidR="00F81132" w:rsidRDefault="00F81132">
      <w:pPr>
        <w:rPr>
          <w:rFonts w:ascii="Times New Roman" w:hAnsi="Times New Roman" w:cs="Times New Roman"/>
          <w:sz w:val="24"/>
        </w:rPr>
      </w:pPr>
    </w:p>
    <w:p w:rsidR="00D66894" w:rsidRDefault="00D66894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Default="005F4293">
      <w:pPr>
        <w:rPr>
          <w:rFonts w:ascii="Times New Roman" w:hAnsi="Times New Roman" w:cs="Times New Roman"/>
          <w:sz w:val="24"/>
        </w:rPr>
      </w:pPr>
    </w:p>
    <w:p w:rsidR="005F4293" w:rsidRPr="00B67C19" w:rsidRDefault="005F4293">
      <w:pPr>
        <w:rPr>
          <w:rFonts w:ascii="Times New Roman" w:hAnsi="Times New Roman" w:cs="Times New Roman"/>
          <w:sz w:val="24"/>
        </w:rPr>
      </w:pPr>
    </w:p>
    <w:p w:rsidR="005142CF" w:rsidRDefault="005142CF" w:rsidP="008872B4">
      <w:pPr>
        <w:jc w:val="center"/>
        <w:rPr>
          <w:rFonts w:ascii="Times New Roman" w:hAnsi="Times New Roman" w:cs="Times New Roman"/>
          <w:b/>
        </w:rPr>
      </w:pPr>
    </w:p>
    <w:p w:rsidR="007C26EE" w:rsidRPr="008872B4" w:rsidRDefault="005F4293" w:rsidP="005F42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5142CF">
        <w:rPr>
          <w:rFonts w:ascii="Times New Roman" w:hAnsi="Times New Roman" w:cs="Times New Roman"/>
          <w:b/>
        </w:rPr>
        <w:t>Календарно -т</w:t>
      </w:r>
      <w:r w:rsidR="007C26EE" w:rsidRPr="008872B4">
        <w:rPr>
          <w:rFonts w:ascii="Times New Roman" w:hAnsi="Times New Roman" w:cs="Times New Roman"/>
          <w:b/>
        </w:rPr>
        <w:t>ематическое планирование</w:t>
      </w:r>
    </w:p>
    <w:tbl>
      <w:tblPr>
        <w:tblStyle w:val="a3"/>
        <w:tblW w:w="29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176"/>
        <w:gridCol w:w="3337"/>
        <w:gridCol w:w="1134"/>
        <w:gridCol w:w="1134"/>
        <w:gridCol w:w="18603"/>
      </w:tblGrid>
      <w:tr w:rsidR="005F4293" w:rsidRPr="008872B4" w:rsidTr="005F4293">
        <w:trPr>
          <w:gridAfter w:val="1"/>
          <w:wAfter w:w="18603" w:type="dxa"/>
          <w:trHeight w:val="375"/>
        </w:trPr>
        <w:tc>
          <w:tcPr>
            <w:tcW w:w="851" w:type="dxa"/>
            <w:vMerge w:val="restart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176" w:type="dxa"/>
            <w:vMerge w:val="restart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337" w:type="dxa"/>
            <w:vMerge w:val="restart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Домашнее </w:t>
            </w:r>
          </w:p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Задание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8872B4">
              <w:rPr>
                <w:rFonts w:ascii="Times New Roman" w:hAnsi="Times New Roman" w:cs="Times New Roman"/>
              </w:rPr>
              <w:t>Дата</w:t>
            </w:r>
          </w:p>
        </w:tc>
      </w:tr>
      <w:tr w:rsidR="005F4293" w:rsidRPr="008872B4" w:rsidTr="005F4293">
        <w:trPr>
          <w:gridAfter w:val="1"/>
          <w:wAfter w:w="18603" w:type="dxa"/>
          <w:trHeight w:val="369"/>
        </w:trPr>
        <w:tc>
          <w:tcPr>
            <w:tcW w:w="851" w:type="dxa"/>
            <w:vMerge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vMerge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vMerge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 w:rsidP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34" w:type="dxa"/>
          </w:tcPr>
          <w:p w:rsidR="005F4293" w:rsidRPr="008872B4" w:rsidRDefault="005F4293" w:rsidP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5F4293" w:rsidRPr="008872B4" w:rsidTr="005F4293">
        <w:trPr>
          <w:trHeight w:val="144"/>
        </w:trPr>
        <w:tc>
          <w:tcPr>
            <w:tcW w:w="9498" w:type="dxa"/>
            <w:gridSpan w:val="4"/>
          </w:tcPr>
          <w:p w:rsidR="005F4293" w:rsidRPr="008872B4" w:rsidRDefault="005F4293" w:rsidP="008872B4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737" w:type="dxa"/>
            <w:gridSpan w:val="2"/>
            <w:tcBorders>
              <w:top w:val="nil"/>
            </w:tcBorders>
          </w:tcPr>
          <w:p w:rsidR="005F4293" w:rsidRPr="008872B4" w:rsidRDefault="005F4293" w:rsidP="008872B4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Вводный инструктаж по </w:t>
            </w:r>
            <w:proofErr w:type="spellStart"/>
            <w:r w:rsidRPr="008872B4">
              <w:rPr>
                <w:rFonts w:ascii="Times New Roman" w:hAnsi="Times New Roman" w:cs="Times New Roman"/>
              </w:rPr>
              <w:t>т.б</w:t>
            </w:r>
            <w:proofErr w:type="spellEnd"/>
            <w:r w:rsidRPr="008872B4">
              <w:rPr>
                <w:rFonts w:ascii="Times New Roman" w:hAnsi="Times New Roman" w:cs="Times New Roman"/>
              </w:rPr>
              <w:t>. Входной контроль знаний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Стр.3-4 читать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Клетка – живая система. Строение растительной и животной клетки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П.1 учить, нарисовать клетку в </w:t>
            </w:r>
            <w:proofErr w:type="gramStart"/>
            <w:r w:rsidRPr="008872B4">
              <w:rPr>
                <w:rFonts w:ascii="Times New Roman" w:hAnsi="Times New Roman" w:cs="Times New Roman"/>
              </w:rPr>
              <w:t>программе ,</w:t>
            </w:r>
            <w:proofErr w:type="gramEnd"/>
            <w:r w:rsidRPr="008872B4">
              <w:rPr>
                <w:rFonts w:ascii="Times New Roman" w:hAnsi="Times New Roman" w:cs="Times New Roman"/>
              </w:rPr>
              <w:t xml:space="preserve"> сделать обозначения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Деление клетки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П.2 учить, вопросы стр.16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Ткани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П.3 (1-я часть), вопросы 1-6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F13846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Ткани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П.3 (2-я часть), вопросы 7-16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F13846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Органы цветковых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П.4 (1-я часть), вопросы 1-8, приготовить гербарии листьев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Органы цветковых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П.4 (2-я часть), вопросы 9-15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F13846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Органы и системы органов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П.5, вопросы 1-7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DB12BA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строении живых организмов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П.6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76" w:type="dxa"/>
          </w:tcPr>
          <w:p w:rsidR="005F4293" w:rsidRPr="008872B4" w:rsidRDefault="005F4293" w:rsidP="0050792F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Питание. Почвенное питание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П.7 (1-я часть)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Фотосинтез</w:t>
            </w:r>
          </w:p>
        </w:tc>
        <w:tc>
          <w:tcPr>
            <w:tcW w:w="3337" w:type="dxa"/>
          </w:tcPr>
          <w:p w:rsidR="005F4293" w:rsidRDefault="005F4293" w:rsidP="003D15DF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П.7 (2-я часть)</w:t>
            </w:r>
          </w:p>
          <w:p w:rsidR="005F4293" w:rsidRPr="008872B4" w:rsidRDefault="005F4293" w:rsidP="003D1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Питание и пищеварение у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П.7 (3-я часть), сообщения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питании растений и животных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Повт.п.7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  <w:lang w:val="en-US"/>
              </w:rPr>
            </w:pPr>
            <w:r w:rsidRPr="008872B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Дыхание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 (стр.59)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  <w:lang w:val="en-US"/>
              </w:rPr>
            </w:pPr>
            <w:r w:rsidRPr="008872B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Дыхание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 (стр.60-62), вопросы 1-8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  <w:lang w:val="en-US"/>
              </w:rPr>
            </w:pPr>
            <w:r w:rsidRPr="008872B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 xml:space="preserve"> за 1-е полугодие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задано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Транспорт веществ в растительных организмах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 (1-я часть) вопросы 1, 6-10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Транспорт веществ в животных организмах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 (2-я часть) вопросы 2-5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Выделение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П.10, вопросы 1-8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Обмен веществ и энергии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П.11, вопросы 1-8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транспорте, выделении и обмене веществ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Скелет – опора организма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П.12, вопросы 1-10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Движение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животных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 (1-я часть), вопросы 1-14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Движение растений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 (2-я часть)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скелете и движении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Координация и регуляция. Нервная система животных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 (1-я часть), вопросы 1-8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Эндокринная система. Ростовые вещества растений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 (2-я часть), вопросы 9-14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Бесполое размножение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П.15, вопросы 1-10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Половое размножение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П.16, вопросы 1-12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Половое размножение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П.17, вопросы 1-8</w:t>
            </w:r>
          </w:p>
          <w:p w:rsidR="005F4293" w:rsidRDefault="005F4293">
            <w:pPr>
              <w:rPr>
                <w:rFonts w:ascii="Times New Roman" w:hAnsi="Times New Roman" w:cs="Times New Roman"/>
              </w:rPr>
            </w:pP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координации, регуляции и размножении организмов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п.15,16,17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Рост и развитие растений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П.18, вопросы 1-14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Рост и развитие животных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П.19, вопросы 1-15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Организм как единое целое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П.20, вопросы 1-7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Что мы узнали о жизнедеятельности живых организмов</w:t>
            </w:r>
          </w:p>
        </w:tc>
        <w:tc>
          <w:tcPr>
            <w:tcW w:w="3337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 словарь</w:t>
            </w: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3B12ED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34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337" w:type="dxa"/>
          </w:tcPr>
          <w:p w:rsidR="005F4293" w:rsidRPr="008872B4" w:rsidRDefault="005F4293" w:rsidP="005C7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1134" w:type="dxa"/>
          </w:tcPr>
          <w:p w:rsidR="005F4293" w:rsidRPr="008872B4" w:rsidRDefault="005F4293" w:rsidP="005C7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 w:rsidP="005C7D46">
            <w:pPr>
              <w:rPr>
                <w:rFonts w:ascii="Times New Roman" w:hAnsi="Times New Roman" w:cs="Times New Roman"/>
              </w:rPr>
            </w:pPr>
          </w:p>
        </w:tc>
      </w:tr>
      <w:tr w:rsidR="005F4293" w:rsidRPr="008872B4" w:rsidTr="005F4293">
        <w:trPr>
          <w:gridAfter w:val="1"/>
          <w:wAfter w:w="18603" w:type="dxa"/>
          <w:trHeight w:val="144"/>
        </w:trPr>
        <w:tc>
          <w:tcPr>
            <w:tcW w:w="851" w:type="dxa"/>
          </w:tcPr>
          <w:p w:rsidR="005F4293" w:rsidRPr="008872B4" w:rsidRDefault="005F4293" w:rsidP="003B12ED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76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  <w:r w:rsidRPr="008872B4">
              <w:rPr>
                <w:rFonts w:ascii="Times New Roman" w:hAnsi="Times New Roman" w:cs="Times New Roman"/>
              </w:rPr>
              <w:t>Экскурсия в природу</w:t>
            </w:r>
          </w:p>
        </w:tc>
        <w:tc>
          <w:tcPr>
            <w:tcW w:w="3337" w:type="dxa"/>
          </w:tcPr>
          <w:p w:rsidR="005F4293" w:rsidRDefault="005F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задано</w:t>
            </w:r>
          </w:p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4293" w:rsidRPr="008872B4" w:rsidRDefault="005F4293">
            <w:pPr>
              <w:rPr>
                <w:rFonts w:ascii="Times New Roman" w:hAnsi="Times New Roman" w:cs="Times New Roman"/>
              </w:rPr>
            </w:pPr>
          </w:p>
        </w:tc>
      </w:tr>
    </w:tbl>
    <w:p w:rsidR="007C26EE" w:rsidRPr="00C47AE0" w:rsidRDefault="007C26EE" w:rsidP="00F81132">
      <w:pPr>
        <w:jc w:val="center"/>
      </w:pPr>
    </w:p>
    <w:sectPr w:rsidR="007C26EE" w:rsidRPr="00C47AE0" w:rsidSect="00F1492D">
      <w:pgSz w:w="11906" w:h="16838"/>
      <w:pgMar w:top="1134" w:right="1701" w:bottom="1134" w:left="850" w:header="708" w:footer="708" w:gutter="0"/>
      <w:pgBorders w:display="firstPage" w:offsetFrom="page">
        <w:top w:val="thinThickThinMediumGap" w:sz="24" w:space="24" w:color="B2A1C7" w:themeColor="accent4" w:themeTint="99"/>
        <w:left w:val="thinThickThinMediumGap" w:sz="24" w:space="24" w:color="B2A1C7" w:themeColor="accent4" w:themeTint="99"/>
        <w:bottom w:val="thinThickThinMediumGap" w:sz="24" w:space="24" w:color="B2A1C7" w:themeColor="accent4" w:themeTint="99"/>
        <w:right w:val="thinThickThinMediumGap" w:sz="2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AE0"/>
    <w:rsid w:val="00037B1C"/>
    <w:rsid w:val="00052BCF"/>
    <w:rsid w:val="000827AC"/>
    <w:rsid w:val="000C5476"/>
    <w:rsid w:val="001051B8"/>
    <w:rsid w:val="00143261"/>
    <w:rsid w:val="001C3D07"/>
    <w:rsid w:val="001D6719"/>
    <w:rsid w:val="00273ACA"/>
    <w:rsid w:val="002A7A84"/>
    <w:rsid w:val="002C6233"/>
    <w:rsid w:val="003A2D93"/>
    <w:rsid w:val="003B12ED"/>
    <w:rsid w:val="003B2357"/>
    <w:rsid w:val="003D15DF"/>
    <w:rsid w:val="003F2500"/>
    <w:rsid w:val="0044668C"/>
    <w:rsid w:val="00485791"/>
    <w:rsid w:val="004D2DFE"/>
    <w:rsid w:val="0050792F"/>
    <w:rsid w:val="005142CF"/>
    <w:rsid w:val="0052127A"/>
    <w:rsid w:val="00525402"/>
    <w:rsid w:val="005B60B6"/>
    <w:rsid w:val="005F4293"/>
    <w:rsid w:val="00784D40"/>
    <w:rsid w:val="007A7167"/>
    <w:rsid w:val="007C26EE"/>
    <w:rsid w:val="008872B4"/>
    <w:rsid w:val="008D4681"/>
    <w:rsid w:val="00914893"/>
    <w:rsid w:val="00923FBE"/>
    <w:rsid w:val="0093590C"/>
    <w:rsid w:val="00985EEB"/>
    <w:rsid w:val="00AC7397"/>
    <w:rsid w:val="00AE1A1B"/>
    <w:rsid w:val="00B52DD9"/>
    <w:rsid w:val="00B67C19"/>
    <w:rsid w:val="00BC5135"/>
    <w:rsid w:val="00C36BF6"/>
    <w:rsid w:val="00C47AE0"/>
    <w:rsid w:val="00C91A7D"/>
    <w:rsid w:val="00CC3A89"/>
    <w:rsid w:val="00D25D0E"/>
    <w:rsid w:val="00D66894"/>
    <w:rsid w:val="00D70039"/>
    <w:rsid w:val="00DA221A"/>
    <w:rsid w:val="00DB12BA"/>
    <w:rsid w:val="00E16A9B"/>
    <w:rsid w:val="00E252B7"/>
    <w:rsid w:val="00E64606"/>
    <w:rsid w:val="00F13846"/>
    <w:rsid w:val="00F1492D"/>
    <w:rsid w:val="00F37F18"/>
    <w:rsid w:val="00F800C0"/>
    <w:rsid w:val="00F81132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E637"/>
  <w15:docId w15:val="{2065BF02-D046-4CED-A1D2-99582803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2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2DD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2DD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 № 1</cp:lastModifiedBy>
  <cp:revision>16</cp:revision>
  <cp:lastPrinted>2016-09-28T09:16:00Z</cp:lastPrinted>
  <dcterms:created xsi:type="dcterms:W3CDTF">2014-09-03T19:16:00Z</dcterms:created>
  <dcterms:modified xsi:type="dcterms:W3CDTF">2023-01-30T07:29:00Z</dcterms:modified>
</cp:coreProperties>
</file>