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2C468" w14:textId="0E250C7D" w:rsidR="001E0800" w:rsidRPr="001E0800" w:rsidRDefault="001E0800" w:rsidP="001E080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Суп рыбный </w:t>
      </w:r>
    </w:p>
    <w:p w14:paraId="02758282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11C5598" w14:textId="3E5CC857" w:rsidR="001E0800" w:rsidRPr="001E0800" w:rsidRDefault="001E0800" w:rsidP="001E080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04661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37</w:t>
      </w:r>
      <w:r w:rsidRPr="001E080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  Суп рыбный </w:t>
      </w:r>
    </w:p>
    <w:p w14:paraId="670C940A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8984315" w14:textId="77777777" w:rsidR="001E0800" w:rsidRPr="001E0800" w:rsidRDefault="001E0800" w:rsidP="001E080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14:paraId="34527BB5" w14:textId="39105946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</w:t>
      </w:r>
      <w:r w:rsidR="0056127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о </w:t>
      </w:r>
      <w:r w:rsidR="007D0CF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«</w:t>
      </w:r>
      <w:r w:rsidR="0056127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Суп рыбный</w:t>
      </w:r>
      <w:r w:rsidR="007D0CF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» 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вырабатываемое объектом общественного питания.</w:t>
      </w:r>
    </w:p>
    <w:p w14:paraId="5B60AAFD" w14:textId="77777777" w:rsidR="001E0800" w:rsidRPr="001E0800" w:rsidRDefault="001E0800" w:rsidP="001E080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14:paraId="268C9CC1" w14:textId="77777777" w:rsidR="001E0800" w:rsidRPr="001E0800" w:rsidRDefault="001E0800" w:rsidP="001E0800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14:paraId="7B6660B7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21994D0F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tbl>
      <w:tblPr>
        <w:tblpPr w:leftFromText="180" w:rightFromText="180" w:vertAnchor="text" w:horzAnchor="margin" w:tblpY="2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0"/>
        <w:gridCol w:w="2663"/>
        <w:gridCol w:w="2392"/>
      </w:tblGrid>
      <w:tr w:rsidR="001E0800" w:rsidRPr="001E0800" w14:paraId="3ACF0408" w14:textId="77777777" w:rsidTr="001E0800">
        <w:trPr>
          <w:trHeight w:val="763"/>
        </w:trPr>
        <w:tc>
          <w:tcPr>
            <w:tcW w:w="2301" w:type="pct"/>
            <w:vMerge w:val="restart"/>
            <w:vAlign w:val="center"/>
            <w:hideMark/>
          </w:tcPr>
          <w:p w14:paraId="112E069A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Наименование продукта</w:t>
            </w:r>
          </w:p>
        </w:tc>
        <w:tc>
          <w:tcPr>
            <w:tcW w:w="2699" w:type="pct"/>
            <w:gridSpan w:val="2"/>
            <w:vAlign w:val="center"/>
            <w:hideMark/>
          </w:tcPr>
          <w:p w14:paraId="2DC006BB" w14:textId="77777777" w:rsidR="001E0800" w:rsidRPr="001E0800" w:rsidRDefault="001E0800" w:rsidP="001E0800">
            <w:pPr>
              <w:spacing w:after="0" w:line="240" w:lineRule="auto"/>
              <w:ind w:right="578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Норма расхода продуктов на 1 порцию </w:t>
            </w:r>
          </w:p>
        </w:tc>
      </w:tr>
      <w:tr w:rsidR="001E0800" w:rsidRPr="001E0800" w14:paraId="3FFBD961" w14:textId="77777777" w:rsidTr="001E0800">
        <w:trPr>
          <w:trHeight w:val="763"/>
        </w:trPr>
        <w:tc>
          <w:tcPr>
            <w:tcW w:w="2301" w:type="pct"/>
            <w:vMerge/>
            <w:vAlign w:val="center"/>
            <w:hideMark/>
          </w:tcPr>
          <w:p w14:paraId="32DA876A" w14:textId="77777777" w:rsidR="001E0800" w:rsidRPr="001E0800" w:rsidRDefault="001E0800" w:rsidP="001E080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22" w:type="pct"/>
            <w:vAlign w:val="center"/>
            <w:hideMark/>
          </w:tcPr>
          <w:p w14:paraId="0489C58D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Вес брутто, г</w:t>
            </w:r>
          </w:p>
        </w:tc>
        <w:tc>
          <w:tcPr>
            <w:tcW w:w="1277" w:type="pct"/>
            <w:vAlign w:val="center"/>
            <w:hideMark/>
          </w:tcPr>
          <w:p w14:paraId="346C761C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Вес нетто, г</w:t>
            </w:r>
          </w:p>
        </w:tc>
      </w:tr>
      <w:tr w:rsidR="007D0CFB" w:rsidRPr="001E0800" w14:paraId="48409691" w14:textId="77777777" w:rsidTr="007D0CFB">
        <w:trPr>
          <w:trHeight w:val="434"/>
        </w:trPr>
        <w:tc>
          <w:tcPr>
            <w:tcW w:w="2301" w:type="pct"/>
            <w:vAlign w:val="center"/>
          </w:tcPr>
          <w:p w14:paraId="19D4B980" w14:textId="7F4646CA" w:rsidR="007D0CFB" w:rsidRDefault="007D0CFB" w:rsidP="001E080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Рыба мороженая </w:t>
            </w:r>
          </w:p>
        </w:tc>
        <w:tc>
          <w:tcPr>
            <w:tcW w:w="1422" w:type="pct"/>
            <w:vAlign w:val="center"/>
          </w:tcPr>
          <w:p w14:paraId="10DD1089" w14:textId="7155E367" w:rsidR="007D0CFB" w:rsidRPr="001E0800" w:rsidRDefault="007D0CFB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277" w:type="pct"/>
            <w:vAlign w:val="center"/>
          </w:tcPr>
          <w:p w14:paraId="0BD0119E" w14:textId="45270709" w:rsidR="007D0CFB" w:rsidRPr="001E0800" w:rsidRDefault="007D0CFB" w:rsidP="007D0CF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</w:t>
            </w:r>
          </w:p>
        </w:tc>
      </w:tr>
      <w:tr w:rsidR="001E0800" w:rsidRPr="001E0800" w14:paraId="028ACC3C" w14:textId="77777777" w:rsidTr="007D0CFB">
        <w:trPr>
          <w:trHeight w:val="516"/>
        </w:trPr>
        <w:tc>
          <w:tcPr>
            <w:tcW w:w="2301" w:type="pct"/>
            <w:vAlign w:val="center"/>
          </w:tcPr>
          <w:p w14:paraId="3BCF2379" w14:textId="3A7A4217" w:rsidR="001E0800" w:rsidRPr="001E0800" w:rsidRDefault="007D0CFB" w:rsidP="001E080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*или Фрикаделька рыбная </w:t>
            </w:r>
          </w:p>
        </w:tc>
        <w:tc>
          <w:tcPr>
            <w:tcW w:w="1422" w:type="pct"/>
            <w:vAlign w:val="center"/>
          </w:tcPr>
          <w:p w14:paraId="1490AC81" w14:textId="67AE4A67" w:rsidR="001E0800" w:rsidRPr="001E0800" w:rsidRDefault="007D0CFB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 шт (60 г)</w:t>
            </w:r>
          </w:p>
        </w:tc>
        <w:tc>
          <w:tcPr>
            <w:tcW w:w="1277" w:type="pct"/>
            <w:vAlign w:val="center"/>
          </w:tcPr>
          <w:p w14:paraId="0D3698A6" w14:textId="181D3521" w:rsidR="001E0800" w:rsidRPr="001E0800" w:rsidRDefault="007D0CFB" w:rsidP="007D0CF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</w:t>
            </w:r>
          </w:p>
        </w:tc>
      </w:tr>
      <w:tr w:rsidR="001E0800" w:rsidRPr="001E0800" w14:paraId="46DC1DF4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21C9C88E" w14:textId="77777777" w:rsidR="001E0800" w:rsidRPr="001E0800" w:rsidRDefault="001E0800" w:rsidP="001E0800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Картофель</w:t>
            </w:r>
          </w:p>
        </w:tc>
        <w:tc>
          <w:tcPr>
            <w:tcW w:w="1422" w:type="pct"/>
            <w:vAlign w:val="center"/>
            <w:hideMark/>
          </w:tcPr>
          <w:p w14:paraId="551FB040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70</w:t>
            </w:r>
          </w:p>
          <w:p w14:paraId="3BB96EBA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7" w:type="pct"/>
            <w:vAlign w:val="center"/>
            <w:hideMark/>
          </w:tcPr>
          <w:p w14:paraId="53D9A97D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56</w:t>
            </w:r>
          </w:p>
          <w:p w14:paraId="60480B08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E0800" w:rsidRPr="001E0800" w14:paraId="03C8C36F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0575F0A3" w14:textId="77777777" w:rsidR="001E0800" w:rsidRPr="001E0800" w:rsidRDefault="001E0800" w:rsidP="001E0800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1422" w:type="pct"/>
            <w:vAlign w:val="center"/>
            <w:hideMark/>
          </w:tcPr>
          <w:p w14:paraId="189D4C46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</w:t>
            </w:r>
          </w:p>
          <w:p w14:paraId="6583CF9A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7" w:type="pct"/>
            <w:vAlign w:val="center"/>
            <w:hideMark/>
          </w:tcPr>
          <w:p w14:paraId="0CC02D4D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</w:t>
            </w:r>
          </w:p>
          <w:p w14:paraId="43969B18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E0800" w:rsidRPr="001E0800" w14:paraId="1E4A4CF7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47FE3963" w14:textId="77777777" w:rsidR="001E0800" w:rsidRPr="001E0800" w:rsidRDefault="001E0800" w:rsidP="001E0800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1422" w:type="pct"/>
            <w:vAlign w:val="center"/>
            <w:hideMark/>
          </w:tcPr>
          <w:p w14:paraId="7EEC706A" w14:textId="534288D1" w:rsidR="001E0800" w:rsidRPr="001E0800" w:rsidRDefault="007D0CFB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7,6</w:t>
            </w:r>
          </w:p>
          <w:p w14:paraId="4FA19076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7" w:type="pct"/>
            <w:vAlign w:val="center"/>
            <w:hideMark/>
          </w:tcPr>
          <w:p w14:paraId="042FE5BF" w14:textId="1F4EF99F" w:rsidR="001E0800" w:rsidRPr="001E0800" w:rsidRDefault="007D0CFB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  <w:p w14:paraId="3C8D92EC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E0800" w:rsidRPr="001E0800" w14:paraId="6EB5DCCB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2377626B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 xml:space="preserve">Масло 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растительное </w:t>
            </w:r>
          </w:p>
        </w:tc>
        <w:tc>
          <w:tcPr>
            <w:tcW w:w="1422" w:type="pct"/>
            <w:vAlign w:val="center"/>
            <w:hideMark/>
          </w:tcPr>
          <w:p w14:paraId="36076FAC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7" w:type="pct"/>
            <w:vAlign w:val="center"/>
            <w:hideMark/>
          </w:tcPr>
          <w:p w14:paraId="5653FA4A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1E0800" w:rsidRPr="001E0800" w14:paraId="0EE24EEE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51E457DF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Крупа Рисовая</w:t>
            </w:r>
          </w:p>
        </w:tc>
        <w:tc>
          <w:tcPr>
            <w:tcW w:w="1422" w:type="pct"/>
            <w:vAlign w:val="center"/>
            <w:hideMark/>
          </w:tcPr>
          <w:p w14:paraId="400BF73B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4</w:t>
            </w:r>
          </w:p>
        </w:tc>
        <w:tc>
          <w:tcPr>
            <w:tcW w:w="1277" w:type="pct"/>
            <w:vAlign w:val="center"/>
            <w:hideMark/>
          </w:tcPr>
          <w:p w14:paraId="26185785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4</w:t>
            </w:r>
          </w:p>
        </w:tc>
      </w:tr>
      <w:tr w:rsidR="001E0800" w:rsidRPr="001E0800" w14:paraId="186934BA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1AFAAA20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Вода питьевая</w:t>
            </w:r>
          </w:p>
        </w:tc>
        <w:tc>
          <w:tcPr>
            <w:tcW w:w="1422" w:type="pct"/>
            <w:vAlign w:val="center"/>
            <w:hideMark/>
          </w:tcPr>
          <w:p w14:paraId="1D5D40CE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1277" w:type="pct"/>
            <w:vAlign w:val="center"/>
            <w:hideMark/>
          </w:tcPr>
          <w:p w14:paraId="1D8BD4A3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160</w:t>
            </w:r>
          </w:p>
        </w:tc>
      </w:tr>
      <w:tr w:rsidR="001E0800" w:rsidRPr="001E0800" w14:paraId="6D02832A" w14:textId="77777777" w:rsidTr="001E0800">
        <w:trPr>
          <w:trHeight w:val="763"/>
        </w:trPr>
        <w:tc>
          <w:tcPr>
            <w:tcW w:w="2301" w:type="pct"/>
            <w:vAlign w:val="center"/>
            <w:hideMark/>
          </w:tcPr>
          <w:p w14:paraId="1718904D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Выход:</w:t>
            </w:r>
          </w:p>
        </w:tc>
        <w:tc>
          <w:tcPr>
            <w:tcW w:w="1422" w:type="pct"/>
            <w:vAlign w:val="center"/>
            <w:hideMark/>
          </w:tcPr>
          <w:p w14:paraId="24648D73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 w:rsidRPr="001E0800"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—</w:t>
            </w:r>
          </w:p>
        </w:tc>
        <w:tc>
          <w:tcPr>
            <w:tcW w:w="1277" w:type="pct"/>
            <w:vAlign w:val="center"/>
            <w:hideMark/>
          </w:tcPr>
          <w:p w14:paraId="40934673" w14:textId="77777777" w:rsidR="001E0800" w:rsidRPr="001E0800" w:rsidRDefault="001E0800" w:rsidP="001E080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</w:tr>
    </w:tbl>
    <w:p w14:paraId="146ED6D9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B350E95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3D7D5C78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14:paraId="0D5148A1" w14:textId="77777777" w:rsidR="001E0800" w:rsidRPr="001E0800" w:rsidRDefault="001E0800" w:rsidP="001E080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14:paraId="025C0496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2FD4E3C" w14:textId="0C77DA5D" w:rsidR="001E0800" w:rsidRDefault="004C304F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C304F">
        <w:rPr>
          <w:rFonts w:ascii="Open Sans" w:eastAsia="Times New Roman" w:hAnsi="Open Sans" w:cs="Times New Roman"/>
          <w:b/>
          <w:bCs/>
          <w:i/>
          <w:iCs/>
          <w:color w:val="000000"/>
          <w:sz w:val="25"/>
          <w:szCs w:val="24"/>
          <w:lang w:eastAsia="ru-RU"/>
        </w:rPr>
        <w:t>Для супа с рыбой мороженной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</w:t>
      </w:r>
      <w:r w:rsidRPr="004C304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bookmarkStart w:id="0" w:name="_Hlk57625026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</w:t>
      </w:r>
      <w:r w:rsidR="001E0800"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чищенные овощи промывают проточной водой не менее 5 мин</w:t>
      </w:r>
      <w:r w:rsid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ут. Картофель свежий очищенный </w:t>
      </w:r>
      <w:r w:rsidR="001E0800"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помещают в кипящую воду, доводят до кипения и кипятят в течении 5-7 минут, отвар сливают.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1E0800"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Подготовленный картофель нарезают кубиками. Морковь и лук мелко шинкуют и </w:t>
      </w:r>
      <w:r w:rsid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обжаривают с </w:t>
      </w:r>
      <w:r w:rsidR="001E0800"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добавлением масла</w:t>
      </w:r>
      <w:r w:rsid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растительного</w:t>
      </w:r>
      <w:r w:rsidR="001E0800"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 Крупу рисовую перебирают, промывают. В кипящую воду закладывают подготовленную крупу рисовую, варят 15 минут, вводят картофель и припущенные овощи, варят еще 10-15 минут, затем в кипящий бульон добавляют подготовленн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ую мороженную рыбу </w:t>
      </w:r>
      <w:r w:rsidR="001E0800"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солят и продолжают варить 10-15 минут.</w:t>
      </w:r>
      <w:bookmarkEnd w:id="0"/>
    </w:p>
    <w:p w14:paraId="0C0292D3" w14:textId="77777777" w:rsidR="00910BF4" w:rsidRDefault="004C304F" w:rsidP="004C304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C304F">
        <w:rPr>
          <w:rFonts w:ascii="Open Sans" w:eastAsia="Times New Roman" w:hAnsi="Open Sans" w:cs="Times New Roman" w:hint="eastAsia"/>
          <w:b/>
          <w:bCs/>
          <w:i/>
          <w:iCs/>
          <w:color w:val="000000"/>
          <w:sz w:val="25"/>
          <w:szCs w:val="24"/>
          <w:lang w:eastAsia="ru-RU"/>
        </w:rPr>
        <w:t>Д</w:t>
      </w:r>
      <w:r w:rsidRPr="004C304F">
        <w:rPr>
          <w:rFonts w:ascii="Open Sans" w:eastAsia="Times New Roman" w:hAnsi="Open Sans" w:cs="Times New Roman"/>
          <w:b/>
          <w:bCs/>
          <w:i/>
          <w:iCs/>
          <w:color w:val="000000"/>
          <w:sz w:val="25"/>
          <w:szCs w:val="24"/>
          <w:lang w:eastAsia="ru-RU"/>
        </w:rPr>
        <w:t>ля супа с фрикадельками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</w:t>
      </w:r>
      <w:r w:rsidRPr="004C304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кипящую, подсоленную воду опускают фрикадельки, доводят до кипения и варят в течении 15-20 минут. Готовые фрикадельки выкладывают в чашку</w:t>
      </w:r>
      <w:r w:rsidR="00910BF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. </w:t>
      </w:r>
    </w:p>
    <w:p w14:paraId="35D51050" w14:textId="4EB3B975" w:rsidR="00910BF4" w:rsidRDefault="004C304F" w:rsidP="004C304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 w:hint="eastAsia"/>
          <w:b/>
          <w:bCs/>
          <w:color w:val="000000"/>
          <w:sz w:val="21"/>
          <w:szCs w:val="21"/>
          <w:lang w:eastAsia="ru-RU"/>
        </w:rPr>
        <w:t>О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чищенные овощи промывают проточной водой не менее 5 мин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ут. Картофель свежий очищенный 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помещают в кипящ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ий бульон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доводят до кипения и кипятят в течении 5-7 минут.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Морковь и лук мелко шинкуют и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обжаривают с 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добавлением масла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растительного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 Крупу рисовую перебирают, промывают. В кипящ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ий бульон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закладывают подготовленную крупу рисовую, варят 15 минут, вводят припущенные овощи, варят еще 10-15 минут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 w:rsidR="00910BF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14:paraId="5FDEA8F4" w14:textId="38C23C72" w:rsidR="00910BF4" w:rsidRDefault="00910BF4" w:rsidP="004C304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порционную тарелку кладут 2 тефтельки и заливают готовым супом с добавлением зелени .</w:t>
      </w:r>
    </w:p>
    <w:p w14:paraId="0E239D79" w14:textId="77777777" w:rsidR="00910BF4" w:rsidRPr="001E0800" w:rsidRDefault="00910BF4" w:rsidP="004C304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14:paraId="7AAF3DBE" w14:textId="0D4E8DD3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Требования: цвет супа светло-оранжевый. Вкус и запах, свойственные рыб</w:t>
      </w:r>
      <w:r w:rsidR="004C304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ным продуктам 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 Консистенция крупы и картофеля мягкая.</w:t>
      </w:r>
    </w:p>
    <w:p w14:paraId="2FE09C3C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6D66729" w14:textId="77777777" w:rsidR="001E0800" w:rsidRPr="001E0800" w:rsidRDefault="001E0800" w:rsidP="001E080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14:paraId="7A408707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8891068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</w:t>
      </w:r>
      <w:r w:rsidR="00C56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Суп подается в глубоких порционных тарелках </w:t>
      </w: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 Срок хранения и реализации согласно СанПин2.3.2.1324-03, СанПин2.3.6.1079-01</w:t>
      </w:r>
    </w:p>
    <w:p w14:paraId="5D4718CE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подачи: 70±5°С.</w:t>
      </w:r>
    </w:p>
    <w:p w14:paraId="0B8F8B6E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Срок реализации: не более 2-х часов с момента приготовления.</w:t>
      </w:r>
    </w:p>
    <w:p w14:paraId="1CE4A05A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9E868AD" w14:textId="77777777" w:rsidR="001E0800" w:rsidRPr="001E0800" w:rsidRDefault="001E0800" w:rsidP="001E0800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14:paraId="34046F5E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9313DAB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14:paraId="61179EC3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</w:p>
    <w:p w14:paraId="62329048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— Характерный для входящих в состав изделия продуктов.</w:t>
      </w:r>
    </w:p>
    <w:p w14:paraId="48D5F425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запах — Характерный для входящих в состав изделия продуктов, без посторонних привкусов и запахов.</w:t>
      </w:r>
    </w:p>
    <w:p w14:paraId="53040F0D" w14:textId="77777777" w:rsidR="001E0800" w:rsidRPr="001E0800" w:rsidRDefault="001E0800" w:rsidP="001E0800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E080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ПИЩЕВАЯ И ЭНЕРГЕТИЧЕСКАЯ ЦЕННОСТЬ</w:t>
      </w:r>
    </w:p>
    <w:p w14:paraId="5DC236DE" w14:textId="77777777" w:rsidR="001E0800" w:rsidRPr="001E0800" w:rsidRDefault="001E0800" w:rsidP="001E080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E08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tbl>
      <w:tblPr>
        <w:tblpPr w:leftFromText="180" w:rightFromText="180" w:vertAnchor="text" w:horzAnchor="margin" w:tblpY="-23"/>
        <w:tblW w:w="877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1432"/>
        <w:gridCol w:w="1997"/>
        <w:gridCol w:w="2856"/>
      </w:tblGrid>
      <w:tr w:rsidR="00C5643A" w:rsidRPr="0056127C" w14:paraId="34AEA610" w14:textId="77777777" w:rsidTr="00910BF4">
        <w:trPr>
          <w:trHeight w:val="370"/>
        </w:trPr>
        <w:tc>
          <w:tcPr>
            <w:tcW w:w="248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7EBFD7FC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белки, г</w:t>
            </w:r>
          </w:p>
        </w:tc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0CDC99F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жиры,</w:t>
            </w:r>
          </w:p>
        </w:tc>
        <w:tc>
          <w:tcPr>
            <w:tcW w:w="19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1BCA1F8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углеводы,</w:t>
            </w:r>
          </w:p>
        </w:tc>
        <w:tc>
          <w:tcPr>
            <w:tcW w:w="28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C9E6C55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энерг.ценность,</w:t>
            </w:r>
          </w:p>
        </w:tc>
      </w:tr>
      <w:tr w:rsidR="00C5643A" w:rsidRPr="0056127C" w14:paraId="68F0651C" w14:textId="77777777" w:rsidTr="00910BF4">
        <w:trPr>
          <w:trHeight w:val="275"/>
        </w:trPr>
        <w:tc>
          <w:tcPr>
            <w:tcW w:w="248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2B257B98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8035082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</w:t>
            </w:r>
          </w:p>
        </w:tc>
        <w:tc>
          <w:tcPr>
            <w:tcW w:w="19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2346059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</w:t>
            </w:r>
          </w:p>
        </w:tc>
        <w:tc>
          <w:tcPr>
            <w:tcW w:w="28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7E60F6FE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ккал</w:t>
            </w:r>
          </w:p>
        </w:tc>
      </w:tr>
      <w:tr w:rsidR="00C5643A" w:rsidRPr="0056127C" w14:paraId="5952D762" w14:textId="77777777" w:rsidTr="00910BF4">
        <w:trPr>
          <w:trHeight w:val="657"/>
        </w:trPr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963C04E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6,89</w:t>
            </w:r>
          </w:p>
        </w:tc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2D56813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6,72</w:t>
            </w:r>
          </w:p>
        </w:tc>
        <w:tc>
          <w:tcPr>
            <w:tcW w:w="19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0065E6B" w14:textId="77777777" w:rsidR="00C5643A" w:rsidRPr="0056127C" w:rsidRDefault="00C41B74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16,2</w:t>
            </w:r>
          </w:p>
        </w:tc>
        <w:tc>
          <w:tcPr>
            <w:tcW w:w="28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F610D94" w14:textId="77777777" w:rsidR="00C5643A" w:rsidRPr="0056127C" w:rsidRDefault="00C5643A" w:rsidP="00C5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12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133,8</w:t>
            </w:r>
          </w:p>
        </w:tc>
      </w:tr>
    </w:tbl>
    <w:p w14:paraId="5A1DA4AA" w14:textId="77777777" w:rsidR="00C5643A" w:rsidRPr="0056127C" w:rsidRDefault="00C5643A" w:rsidP="00C5643A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14:paraId="3E42F456" w14:textId="77777777" w:rsidR="004C22EE" w:rsidRPr="0056127C" w:rsidRDefault="004C22EE">
      <w:pPr>
        <w:rPr>
          <w:rFonts w:ascii="Times New Roman" w:hAnsi="Times New Roman" w:cs="Times New Roman"/>
        </w:rPr>
      </w:pPr>
    </w:p>
    <w:p w14:paraId="29A45445" w14:textId="77777777" w:rsidR="00C5643A" w:rsidRPr="0056127C" w:rsidRDefault="00C5643A">
      <w:pPr>
        <w:rPr>
          <w:rFonts w:ascii="Times New Roman" w:hAnsi="Times New Roman" w:cs="Times New Roman"/>
        </w:rPr>
      </w:pPr>
    </w:p>
    <w:p w14:paraId="2041AA6B" w14:textId="77777777" w:rsidR="00C5643A" w:rsidRDefault="00C5643A"/>
    <w:p w14:paraId="12338C10" w14:textId="77777777" w:rsidR="00C5643A" w:rsidRDefault="00C5643A" w:rsidP="00C5643A">
      <w:pPr>
        <w:pStyle w:val="a6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6127C">
        <w:rPr>
          <w:rFonts w:ascii="Times New Roman" w:hAnsi="Times New Roman" w:cs="Times New Roman"/>
          <w:b/>
          <w:sz w:val="28"/>
          <w:szCs w:val="28"/>
        </w:rPr>
        <w:t xml:space="preserve">Витаминно-минеральный состав </w:t>
      </w:r>
    </w:p>
    <w:p w14:paraId="5E90F656" w14:textId="77777777" w:rsidR="0056127C" w:rsidRPr="0056127C" w:rsidRDefault="0056127C" w:rsidP="0056127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Pr="0056127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6127C">
        <w:rPr>
          <w:rFonts w:ascii="Times New Roman" w:hAnsi="Times New Roman" w:cs="Times New Roman"/>
          <w:b/>
          <w:sz w:val="28"/>
          <w:szCs w:val="28"/>
          <w:lang w:val="en-US"/>
        </w:rPr>
        <w:t xml:space="preserve">Ca – 36,24          B1 – 0,08           </w:t>
      </w:r>
    </w:p>
    <w:p w14:paraId="7A4727BE" w14:textId="77777777" w:rsidR="0056127C" w:rsidRDefault="0056127C" w:rsidP="0056127C">
      <w:pPr>
        <w:pStyle w:val="a6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Mg – 37,88            C – 7,29</w:t>
      </w:r>
    </w:p>
    <w:p w14:paraId="16CC9073" w14:textId="77777777" w:rsidR="0056127C" w:rsidRDefault="0056127C" w:rsidP="0056127C">
      <w:pPr>
        <w:pStyle w:val="a6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 – 141,22              A – 12,0</w:t>
      </w:r>
    </w:p>
    <w:p w14:paraId="40CE38F6" w14:textId="77777777" w:rsidR="0056127C" w:rsidRDefault="0056127C" w:rsidP="0056127C">
      <w:pPr>
        <w:pStyle w:val="a6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F – 1,01</w:t>
      </w:r>
    </w:p>
    <w:p w14:paraId="426BFD26" w14:textId="77777777" w:rsidR="0056127C" w:rsidRPr="0056127C" w:rsidRDefault="0056127C" w:rsidP="0056127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sectPr w:rsidR="0056127C" w:rsidRPr="0056127C" w:rsidSect="004C2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517E6"/>
    <w:multiLevelType w:val="multilevel"/>
    <w:tmpl w:val="C3F66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10881"/>
    <w:multiLevelType w:val="multilevel"/>
    <w:tmpl w:val="C2DAB5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F10147"/>
    <w:multiLevelType w:val="multilevel"/>
    <w:tmpl w:val="6FBE44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813B69"/>
    <w:multiLevelType w:val="multilevel"/>
    <w:tmpl w:val="D03E79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095C59"/>
    <w:multiLevelType w:val="multilevel"/>
    <w:tmpl w:val="138AFB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800"/>
    <w:rsid w:val="00046614"/>
    <w:rsid w:val="001E0800"/>
    <w:rsid w:val="004C22EE"/>
    <w:rsid w:val="004C304F"/>
    <w:rsid w:val="0056127C"/>
    <w:rsid w:val="007D0CFB"/>
    <w:rsid w:val="0084394D"/>
    <w:rsid w:val="00910BF4"/>
    <w:rsid w:val="009A2B6C"/>
    <w:rsid w:val="00C41B74"/>
    <w:rsid w:val="00C5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EED6"/>
  <w15:docId w15:val="{9F41EDBE-7A09-497C-9538-F59826D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2EE"/>
  </w:style>
  <w:style w:type="paragraph" w:styleId="1">
    <w:name w:val="heading 1"/>
    <w:basedOn w:val="a"/>
    <w:link w:val="10"/>
    <w:uiPriority w:val="9"/>
    <w:qFormat/>
    <w:rsid w:val="001E0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8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E0800"/>
    <w:rPr>
      <w:b/>
      <w:bCs/>
    </w:rPr>
  </w:style>
  <w:style w:type="paragraph" w:styleId="a4">
    <w:name w:val="Normal (Web)"/>
    <w:basedOn w:val="a"/>
    <w:uiPriority w:val="99"/>
    <w:unhideWhenUsed/>
    <w:rsid w:val="001E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E0800"/>
    <w:rPr>
      <w:i/>
      <w:iCs/>
    </w:rPr>
  </w:style>
  <w:style w:type="paragraph" w:styleId="a6">
    <w:name w:val="List Paragraph"/>
    <w:basedOn w:val="a"/>
    <w:uiPriority w:val="34"/>
    <w:qFormat/>
    <w:rsid w:val="00C5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4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06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North</cp:lastModifiedBy>
  <cp:revision>6</cp:revision>
  <dcterms:created xsi:type="dcterms:W3CDTF">2020-10-05T10:32:00Z</dcterms:created>
  <dcterms:modified xsi:type="dcterms:W3CDTF">2020-11-30T07:47:00Z</dcterms:modified>
</cp:coreProperties>
</file>