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1D" w:rsidRDefault="0088191D" w:rsidP="0088191D">
      <w:pPr>
        <w:spacing w:after="0" w:line="287" w:lineRule="auto"/>
        <w:ind w:left="1545" w:firstLine="2532"/>
        <w:rPr>
          <w:b/>
          <w:sz w:val="28"/>
          <w:szCs w:val="28"/>
        </w:rPr>
      </w:pPr>
    </w:p>
    <w:p w:rsidR="00E94EE2" w:rsidRDefault="00E94EE2" w:rsidP="0088191D">
      <w:pPr>
        <w:spacing w:after="0" w:line="287" w:lineRule="auto"/>
        <w:ind w:left="1545" w:firstLine="2532"/>
        <w:rPr>
          <w:b/>
          <w:sz w:val="56"/>
        </w:rPr>
      </w:pPr>
    </w:p>
    <w:p w:rsidR="0088191D" w:rsidRDefault="00276578" w:rsidP="00276578">
      <w:pPr>
        <w:spacing w:after="0" w:line="287" w:lineRule="auto"/>
        <w:ind w:left="2424" w:firstLine="2532"/>
        <w:rPr>
          <w:b/>
          <w:sz w:val="56"/>
        </w:rPr>
      </w:pPr>
      <w:r>
        <w:rPr>
          <w:b/>
          <w:sz w:val="56"/>
        </w:rPr>
        <w:t xml:space="preserve">        </w:t>
      </w:r>
      <w:r w:rsidR="0088191D">
        <w:rPr>
          <w:b/>
          <w:sz w:val="56"/>
        </w:rPr>
        <w:t>План работы</w:t>
      </w:r>
    </w:p>
    <w:p w:rsidR="002237AF" w:rsidRDefault="002237AF" w:rsidP="0088191D">
      <w:pPr>
        <w:spacing w:after="0" w:line="287" w:lineRule="auto"/>
        <w:ind w:left="2424" w:firstLine="2532"/>
        <w:rPr>
          <w:b/>
          <w:sz w:val="56"/>
        </w:rPr>
      </w:pPr>
    </w:p>
    <w:p w:rsidR="002237AF" w:rsidRDefault="0088191D" w:rsidP="00276578">
      <w:pPr>
        <w:spacing w:after="0" w:line="287" w:lineRule="auto"/>
        <w:ind w:left="1545"/>
        <w:jc w:val="center"/>
        <w:rPr>
          <w:b/>
          <w:sz w:val="56"/>
        </w:rPr>
      </w:pPr>
      <w:r>
        <w:rPr>
          <w:b/>
          <w:sz w:val="56"/>
        </w:rPr>
        <w:t>Совета по профилактике правонарушений</w:t>
      </w:r>
      <w:r w:rsidR="002237AF">
        <w:rPr>
          <w:b/>
          <w:sz w:val="56"/>
        </w:rPr>
        <w:t xml:space="preserve">         </w:t>
      </w:r>
      <w:r>
        <w:rPr>
          <w:b/>
          <w:sz w:val="56"/>
        </w:rPr>
        <w:t xml:space="preserve"> </w:t>
      </w:r>
      <w:r w:rsidR="00276578">
        <w:rPr>
          <w:b/>
          <w:sz w:val="56"/>
        </w:rPr>
        <w:t xml:space="preserve">        </w:t>
      </w:r>
      <w:r>
        <w:rPr>
          <w:b/>
          <w:sz w:val="56"/>
        </w:rPr>
        <w:t>среди несовершеннолетних</w:t>
      </w:r>
    </w:p>
    <w:p w:rsidR="0088191D" w:rsidRDefault="0088191D" w:rsidP="00276578">
      <w:pPr>
        <w:spacing w:after="0" w:line="287" w:lineRule="auto"/>
        <w:ind w:left="1545"/>
        <w:jc w:val="center"/>
      </w:pPr>
      <w:r>
        <w:rPr>
          <w:b/>
          <w:sz w:val="56"/>
        </w:rPr>
        <w:t>на 20</w:t>
      </w:r>
      <w:r w:rsidR="00122CBB">
        <w:rPr>
          <w:b/>
          <w:sz w:val="56"/>
        </w:rPr>
        <w:t>20-2021</w:t>
      </w:r>
      <w:r>
        <w:rPr>
          <w:b/>
          <w:sz w:val="56"/>
        </w:rPr>
        <w:t xml:space="preserve"> учебный год</w:t>
      </w:r>
    </w:p>
    <w:p w:rsidR="0088191D" w:rsidRDefault="0088191D" w:rsidP="0088191D">
      <w:pPr>
        <w:spacing w:after="0" w:line="259" w:lineRule="auto"/>
        <w:jc w:val="center"/>
      </w:pPr>
    </w:p>
    <w:p w:rsidR="0088191D" w:rsidRDefault="0088191D" w:rsidP="0088191D">
      <w:pPr>
        <w:spacing w:after="0" w:line="259" w:lineRule="auto"/>
        <w:ind w:left="708"/>
      </w:pPr>
    </w:p>
    <w:p w:rsidR="0088191D" w:rsidRDefault="0088191D" w:rsidP="0088191D">
      <w:pPr>
        <w:spacing w:after="0" w:line="259" w:lineRule="auto"/>
        <w:ind w:left="708"/>
      </w:pPr>
    </w:p>
    <w:p w:rsidR="0088191D" w:rsidRDefault="0088191D" w:rsidP="0088191D">
      <w:pPr>
        <w:spacing w:after="0" w:line="259" w:lineRule="auto"/>
        <w:ind w:left="708"/>
      </w:pPr>
    </w:p>
    <w:p w:rsidR="0088191D" w:rsidRDefault="0088191D" w:rsidP="0088191D">
      <w:pPr>
        <w:spacing w:after="0" w:line="259" w:lineRule="auto"/>
        <w:ind w:left="708"/>
      </w:pPr>
    </w:p>
    <w:p w:rsidR="0088191D" w:rsidRDefault="0088191D" w:rsidP="0088191D">
      <w:pPr>
        <w:spacing w:after="0" w:line="259" w:lineRule="auto"/>
        <w:ind w:left="708"/>
      </w:pPr>
    </w:p>
    <w:p w:rsidR="0088191D" w:rsidRDefault="0088191D" w:rsidP="0088191D">
      <w:pPr>
        <w:spacing w:after="0" w:line="259" w:lineRule="auto"/>
        <w:ind w:left="708"/>
      </w:pPr>
    </w:p>
    <w:p w:rsidR="0088191D" w:rsidRDefault="0088191D" w:rsidP="0088191D">
      <w:pPr>
        <w:spacing w:after="0" w:line="259" w:lineRule="auto"/>
        <w:ind w:left="708"/>
      </w:pPr>
    </w:p>
    <w:p w:rsidR="0088191D" w:rsidRDefault="0088191D" w:rsidP="0088191D">
      <w:pPr>
        <w:spacing w:after="0" w:line="259" w:lineRule="auto"/>
        <w:ind w:left="708"/>
      </w:pPr>
    </w:p>
    <w:p w:rsidR="0088191D" w:rsidRDefault="0088191D" w:rsidP="0088191D">
      <w:pPr>
        <w:spacing w:after="0" w:line="259" w:lineRule="auto"/>
        <w:ind w:left="708"/>
      </w:pPr>
    </w:p>
    <w:p w:rsidR="0088191D" w:rsidRDefault="0088191D" w:rsidP="0088191D">
      <w:pPr>
        <w:spacing w:after="0" w:line="259" w:lineRule="auto"/>
        <w:ind w:left="708"/>
      </w:pPr>
    </w:p>
    <w:p w:rsidR="0088191D" w:rsidRDefault="0088191D" w:rsidP="0088191D">
      <w:pPr>
        <w:spacing w:after="0" w:line="259" w:lineRule="auto"/>
        <w:ind w:left="708"/>
      </w:pPr>
    </w:p>
    <w:p w:rsidR="0088191D" w:rsidRDefault="0088191D" w:rsidP="0088191D">
      <w:pPr>
        <w:spacing w:after="0" w:line="259" w:lineRule="auto"/>
        <w:ind w:left="708"/>
      </w:pPr>
    </w:p>
    <w:p w:rsidR="0088191D" w:rsidRDefault="0088191D" w:rsidP="0088191D">
      <w:pPr>
        <w:spacing w:after="0" w:line="259" w:lineRule="auto"/>
        <w:ind w:left="708"/>
      </w:pPr>
    </w:p>
    <w:p w:rsidR="0088191D" w:rsidRDefault="0088191D" w:rsidP="0088191D">
      <w:pPr>
        <w:spacing w:after="0" w:line="259" w:lineRule="auto"/>
      </w:pPr>
    </w:p>
    <w:p w:rsidR="0088191D" w:rsidRDefault="0088191D" w:rsidP="0088191D">
      <w:pPr>
        <w:spacing w:after="0" w:line="259" w:lineRule="auto"/>
      </w:pPr>
    </w:p>
    <w:p w:rsidR="0088191D" w:rsidRPr="0088191D" w:rsidRDefault="0088191D" w:rsidP="0088191D">
      <w:pPr>
        <w:spacing w:after="42"/>
        <w:ind w:left="-15"/>
        <w:rPr>
          <w:sz w:val="28"/>
          <w:szCs w:val="28"/>
        </w:rPr>
      </w:pPr>
      <w:r w:rsidRPr="0088191D">
        <w:rPr>
          <w:b/>
          <w:sz w:val="28"/>
          <w:szCs w:val="28"/>
        </w:rPr>
        <w:lastRenderedPageBreak/>
        <w:t>Цель работы</w:t>
      </w:r>
      <w:r w:rsidRPr="0088191D">
        <w:rPr>
          <w:sz w:val="28"/>
          <w:szCs w:val="28"/>
        </w:rPr>
        <w:t xml:space="preserve">: 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 </w:t>
      </w:r>
    </w:p>
    <w:p w:rsidR="0088191D" w:rsidRPr="0088191D" w:rsidRDefault="0088191D" w:rsidP="0088191D">
      <w:pPr>
        <w:spacing w:after="209" w:line="259" w:lineRule="auto"/>
        <w:rPr>
          <w:sz w:val="28"/>
          <w:szCs w:val="28"/>
        </w:rPr>
      </w:pPr>
      <w:r w:rsidRPr="0088191D">
        <w:rPr>
          <w:b/>
          <w:sz w:val="28"/>
          <w:szCs w:val="28"/>
        </w:rPr>
        <w:t>Задачи работы:</w:t>
      </w:r>
    </w:p>
    <w:p w:rsidR="0088191D" w:rsidRPr="0088191D" w:rsidRDefault="0088191D" w:rsidP="0088191D">
      <w:pPr>
        <w:numPr>
          <w:ilvl w:val="0"/>
          <w:numId w:val="1"/>
        </w:numPr>
        <w:spacing w:after="29" w:line="396" w:lineRule="auto"/>
        <w:ind w:firstLine="698"/>
        <w:rPr>
          <w:sz w:val="28"/>
          <w:szCs w:val="28"/>
        </w:rPr>
      </w:pPr>
      <w:r w:rsidRPr="0088191D">
        <w:rPr>
          <w:sz w:val="28"/>
          <w:szCs w:val="28"/>
        </w:rPr>
        <w:t xml:space="preserve">организация взаимодействия социально-педагогических и прочих структур в решении проблем несовершеннолетних; </w:t>
      </w:r>
    </w:p>
    <w:p w:rsidR="0088191D" w:rsidRPr="0088191D" w:rsidRDefault="0088191D" w:rsidP="0088191D">
      <w:pPr>
        <w:numPr>
          <w:ilvl w:val="0"/>
          <w:numId w:val="1"/>
        </w:numPr>
        <w:spacing w:after="29" w:line="396" w:lineRule="auto"/>
        <w:ind w:firstLine="698"/>
        <w:rPr>
          <w:sz w:val="28"/>
          <w:szCs w:val="28"/>
        </w:rPr>
      </w:pPr>
      <w:r w:rsidRPr="0088191D">
        <w:rPr>
          <w:sz w:val="28"/>
          <w:szCs w:val="28"/>
        </w:rPr>
        <w:t xml:space="preserve">создание условий для успешной социальной адаптации несовершеннолетних, раскрытие их творческого потенциала и жизненного самоопределения; </w:t>
      </w:r>
    </w:p>
    <w:p w:rsidR="0088191D" w:rsidRPr="0088191D" w:rsidRDefault="0088191D" w:rsidP="0088191D">
      <w:pPr>
        <w:spacing w:after="217" w:line="259" w:lineRule="auto"/>
        <w:ind w:left="708"/>
        <w:rPr>
          <w:sz w:val="28"/>
          <w:szCs w:val="28"/>
        </w:rPr>
      </w:pPr>
      <w:r w:rsidRPr="0088191D">
        <w:rPr>
          <w:sz w:val="28"/>
          <w:szCs w:val="28"/>
        </w:rPr>
        <w:t xml:space="preserve">-организация социального патронажа детей и подростков и (или) их семей, рассматриваемых на заседании Совета; </w:t>
      </w:r>
    </w:p>
    <w:p w:rsidR="0088191D" w:rsidRPr="0088191D" w:rsidRDefault="0088191D" w:rsidP="0088191D">
      <w:pPr>
        <w:numPr>
          <w:ilvl w:val="0"/>
          <w:numId w:val="1"/>
        </w:numPr>
        <w:spacing w:after="7" w:line="396" w:lineRule="auto"/>
        <w:ind w:firstLine="698"/>
        <w:rPr>
          <w:sz w:val="28"/>
          <w:szCs w:val="28"/>
        </w:rPr>
      </w:pPr>
      <w:r w:rsidRPr="0088191D">
        <w:rPr>
          <w:sz w:val="28"/>
          <w:szCs w:val="28"/>
        </w:rPr>
        <w:t xml:space="preserve">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 </w:t>
      </w:r>
    </w:p>
    <w:p w:rsidR="0088191D" w:rsidRPr="0088191D" w:rsidRDefault="0088191D" w:rsidP="0088191D">
      <w:pPr>
        <w:spacing w:after="180" w:line="259" w:lineRule="auto"/>
        <w:rPr>
          <w:sz w:val="28"/>
          <w:szCs w:val="28"/>
        </w:rPr>
      </w:pPr>
      <w:r w:rsidRPr="0088191D">
        <w:rPr>
          <w:b/>
          <w:sz w:val="28"/>
          <w:szCs w:val="28"/>
        </w:rPr>
        <w:t>Состав Совета профилактики:</w:t>
      </w:r>
    </w:p>
    <w:p w:rsidR="0088191D" w:rsidRPr="0088191D" w:rsidRDefault="0088191D" w:rsidP="0088191D">
      <w:pPr>
        <w:spacing w:after="186" w:line="259" w:lineRule="auto"/>
        <w:ind w:left="708"/>
        <w:rPr>
          <w:sz w:val="28"/>
          <w:szCs w:val="28"/>
        </w:rPr>
      </w:pPr>
      <w:r w:rsidRPr="0088191D">
        <w:rPr>
          <w:sz w:val="28"/>
          <w:szCs w:val="28"/>
        </w:rPr>
        <w:t xml:space="preserve">Председатель: </w:t>
      </w:r>
    </w:p>
    <w:p w:rsidR="0088191D" w:rsidRPr="0088191D" w:rsidRDefault="0088191D" w:rsidP="0088191D">
      <w:pPr>
        <w:ind w:left="708" w:right="8861"/>
        <w:rPr>
          <w:sz w:val="28"/>
          <w:szCs w:val="28"/>
        </w:rPr>
      </w:pPr>
      <w:r w:rsidRPr="0088191D">
        <w:rPr>
          <w:sz w:val="28"/>
          <w:szCs w:val="28"/>
        </w:rPr>
        <w:t>Социальный педагог</w:t>
      </w:r>
    </w:p>
    <w:p w:rsidR="0088191D" w:rsidRPr="0088191D" w:rsidRDefault="0088191D" w:rsidP="0088191D">
      <w:pPr>
        <w:ind w:left="708" w:right="8861"/>
        <w:rPr>
          <w:sz w:val="28"/>
          <w:szCs w:val="28"/>
        </w:rPr>
      </w:pPr>
      <w:r w:rsidRPr="0088191D">
        <w:rPr>
          <w:sz w:val="28"/>
          <w:szCs w:val="28"/>
        </w:rPr>
        <w:t xml:space="preserve"> Члены:  </w:t>
      </w:r>
    </w:p>
    <w:p w:rsidR="0088191D" w:rsidRPr="0088191D" w:rsidRDefault="0088191D" w:rsidP="0088191D">
      <w:pPr>
        <w:ind w:left="-15"/>
        <w:rPr>
          <w:sz w:val="28"/>
          <w:szCs w:val="28"/>
        </w:rPr>
      </w:pPr>
      <w:r w:rsidRPr="0088191D">
        <w:rPr>
          <w:sz w:val="28"/>
          <w:szCs w:val="28"/>
        </w:rPr>
        <w:t>Заместители директора по воспитательной работе, ОБЖ, педагог-психолог, приглашаемые: классные руководители, учителя-предметники</w:t>
      </w:r>
      <w:r w:rsidR="00276578">
        <w:rPr>
          <w:sz w:val="28"/>
          <w:szCs w:val="28"/>
        </w:rPr>
        <w:t>.</w:t>
      </w:r>
    </w:p>
    <w:p w:rsidR="0088191D" w:rsidRDefault="0088191D" w:rsidP="0088191D">
      <w:pPr>
        <w:spacing w:after="0" w:line="259" w:lineRule="auto"/>
        <w:rPr>
          <w:rFonts w:ascii="Verdana" w:eastAsia="Verdana" w:hAnsi="Verdana" w:cs="Verdana"/>
          <w:sz w:val="28"/>
          <w:szCs w:val="28"/>
        </w:rPr>
      </w:pPr>
    </w:p>
    <w:p w:rsidR="0088191D" w:rsidRPr="0088191D" w:rsidRDefault="0088191D" w:rsidP="0088191D">
      <w:pPr>
        <w:spacing w:after="0" w:line="259" w:lineRule="auto"/>
        <w:rPr>
          <w:rFonts w:ascii="Verdana" w:eastAsia="Verdana" w:hAnsi="Verdana" w:cs="Verdana"/>
          <w:sz w:val="28"/>
          <w:szCs w:val="28"/>
        </w:rPr>
      </w:pPr>
    </w:p>
    <w:p w:rsidR="0088191D" w:rsidRPr="0088191D" w:rsidRDefault="0088191D" w:rsidP="0088191D">
      <w:pPr>
        <w:spacing w:after="0" w:line="259" w:lineRule="auto"/>
        <w:rPr>
          <w:sz w:val="28"/>
          <w:szCs w:val="28"/>
        </w:rPr>
      </w:pPr>
    </w:p>
    <w:tbl>
      <w:tblPr>
        <w:tblStyle w:val="TableGrid"/>
        <w:tblW w:w="14885" w:type="dxa"/>
        <w:tblInd w:w="-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35" w:type="dxa"/>
          <w:right w:w="110" w:type="dxa"/>
        </w:tblCellMar>
        <w:tblLook w:val="04A0"/>
      </w:tblPr>
      <w:tblGrid>
        <w:gridCol w:w="727"/>
        <w:gridCol w:w="1418"/>
        <w:gridCol w:w="850"/>
        <w:gridCol w:w="5529"/>
        <w:gridCol w:w="4252"/>
        <w:gridCol w:w="2109"/>
      </w:tblGrid>
      <w:tr w:rsidR="0088191D" w:rsidRPr="0088191D" w:rsidTr="00122CBB">
        <w:trPr>
          <w:trHeight w:val="567"/>
        </w:trPr>
        <w:tc>
          <w:tcPr>
            <w:tcW w:w="727" w:type="dxa"/>
          </w:tcPr>
          <w:p w:rsidR="0088191D" w:rsidRPr="0088191D" w:rsidRDefault="0088191D" w:rsidP="00964B32">
            <w:pPr>
              <w:ind w:left="104"/>
              <w:jc w:val="center"/>
              <w:rPr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lastRenderedPageBreak/>
              <w:t xml:space="preserve">№ </w:t>
            </w:r>
          </w:p>
          <w:p w:rsidR="0088191D" w:rsidRPr="0088191D" w:rsidRDefault="0088191D" w:rsidP="00964B32">
            <w:pPr>
              <w:ind w:left="106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8191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8191D">
              <w:rPr>
                <w:b/>
                <w:sz w:val="28"/>
                <w:szCs w:val="28"/>
              </w:rPr>
              <w:t>/</w:t>
            </w:r>
            <w:proofErr w:type="spellStart"/>
            <w:r w:rsidRPr="0088191D">
              <w:rPr>
                <w:b/>
                <w:sz w:val="28"/>
                <w:szCs w:val="28"/>
              </w:rPr>
              <w:t>п</w:t>
            </w:r>
            <w:proofErr w:type="spellEnd"/>
            <w:r w:rsidRPr="0088191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8191D" w:rsidRPr="0088191D" w:rsidRDefault="0088191D" w:rsidP="00964B32">
            <w:pPr>
              <w:ind w:left="142"/>
              <w:rPr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850" w:type="dxa"/>
          </w:tcPr>
          <w:p w:rsidR="0088191D" w:rsidRPr="0088191D" w:rsidRDefault="0088191D" w:rsidP="00964B3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88191D" w:rsidRPr="0088191D" w:rsidRDefault="0088191D" w:rsidP="00964B32">
            <w:pPr>
              <w:ind w:left="1073"/>
              <w:rPr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4252" w:type="dxa"/>
            <w:vAlign w:val="center"/>
          </w:tcPr>
          <w:p w:rsidR="0088191D" w:rsidRPr="0088191D" w:rsidRDefault="0088191D" w:rsidP="00964B32">
            <w:pPr>
              <w:ind w:left="109"/>
              <w:jc w:val="center"/>
              <w:rPr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t xml:space="preserve">Формы работы </w:t>
            </w:r>
          </w:p>
        </w:tc>
        <w:tc>
          <w:tcPr>
            <w:tcW w:w="2109" w:type="dxa"/>
          </w:tcPr>
          <w:p w:rsidR="0088191D" w:rsidRPr="0088191D" w:rsidRDefault="0088191D" w:rsidP="00964B32">
            <w:pPr>
              <w:ind w:left="114"/>
              <w:jc w:val="center"/>
              <w:rPr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t xml:space="preserve">Ответственный </w:t>
            </w:r>
          </w:p>
          <w:p w:rsidR="0088191D" w:rsidRPr="0088191D" w:rsidRDefault="0088191D" w:rsidP="00964B32">
            <w:pPr>
              <w:ind w:left="116"/>
              <w:jc w:val="center"/>
              <w:rPr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t xml:space="preserve">За выполнение </w:t>
            </w:r>
          </w:p>
        </w:tc>
      </w:tr>
      <w:tr w:rsidR="0088191D" w:rsidRPr="0088191D" w:rsidTr="00122CBB">
        <w:trPr>
          <w:trHeight w:val="283"/>
        </w:trPr>
        <w:tc>
          <w:tcPr>
            <w:tcW w:w="14885" w:type="dxa"/>
            <w:gridSpan w:val="6"/>
          </w:tcPr>
          <w:p w:rsidR="0088191D" w:rsidRPr="0088191D" w:rsidRDefault="0088191D" w:rsidP="00964B32">
            <w:pPr>
              <w:jc w:val="center"/>
              <w:rPr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t>Сентябрь</w:t>
            </w:r>
          </w:p>
        </w:tc>
      </w:tr>
      <w:tr w:rsidR="0088191D" w:rsidRPr="0088191D" w:rsidTr="00122CBB">
        <w:trPr>
          <w:trHeight w:val="1906"/>
        </w:trPr>
        <w:tc>
          <w:tcPr>
            <w:tcW w:w="727" w:type="dxa"/>
          </w:tcPr>
          <w:p w:rsidR="0088191D" w:rsidRPr="0088191D" w:rsidRDefault="0088191D" w:rsidP="00964B32">
            <w:pPr>
              <w:ind w:left="102"/>
              <w:jc w:val="center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1 </w:t>
            </w:r>
            <w:r w:rsidR="00506060">
              <w:rPr>
                <w:sz w:val="28"/>
                <w:szCs w:val="28"/>
              </w:rPr>
              <w:t>.</w:t>
            </w:r>
          </w:p>
          <w:p w:rsidR="0088191D" w:rsidRPr="0088191D" w:rsidRDefault="0088191D" w:rsidP="00964B32">
            <w:pPr>
              <w:ind w:left="10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8191D" w:rsidRPr="0088191D" w:rsidRDefault="0088191D" w:rsidP="00964B32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191D" w:rsidRPr="0088191D" w:rsidRDefault="0088191D" w:rsidP="00964B32">
            <w:pPr>
              <w:ind w:left="412"/>
              <w:jc w:val="center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1.</w:t>
            </w:r>
          </w:p>
          <w:p w:rsidR="00D05B71" w:rsidRDefault="00D05B71" w:rsidP="00D05B7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</w:t>
            </w:r>
          </w:p>
          <w:p w:rsidR="0088191D" w:rsidRPr="0088191D" w:rsidRDefault="00D05B71" w:rsidP="00D05B71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</w:t>
            </w:r>
            <w:r w:rsidR="0088191D" w:rsidRPr="0088191D">
              <w:rPr>
                <w:sz w:val="28"/>
                <w:szCs w:val="28"/>
              </w:rPr>
              <w:t>2.</w:t>
            </w:r>
          </w:p>
          <w:p w:rsidR="0088191D" w:rsidRPr="0088191D" w:rsidRDefault="0088191D" w:rsidP="00964B32">
            <w:pPr>
              <w:ind w:left="412"/>
              <w:jc w:val="center"/>
              <w:rPr>
                <w:sz w:val="28"/>
                <w:szCs w:val="28"/>
              </w:rPr>
            </w:pPr>
          </w:p>
          <w:p w:rsidR="00D05B71" w:rsidRDefault="00D05B71" w:rsidP="00964B32">
            <w:pPr>
              <w:ind w:left="502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502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3.</w:t>
            </w:r>
          </w:p>
          <w:p w:rsidR="00D05B71" w:rsidRDefault="00D05B71" w:rsidP="00964B32">
            <w:pPr>
              <w:ind w:left="502"/>
              <w:rPr>
                <w:sz w:val="28"/>
                <w:szCs w:val="28"/>
              </w:rPr>
            </w:pPr>
          </w:p>
          <w:p w:rsidR="00D05B71" w:rsidRPr="0088191D" w:rsidRDefault="00D05B71" w:rsidP="00D05B71">
            <w:pPr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502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D05B71" w:rsidRDefault="0088191D" w:rsidP="00964B32">
            <w:pPr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Утверждение состава Совета профилактики. </w:t>
            </w:r>
          </w:p>
          <w:p w:rsidR="00D05B71" w:rsidRDefault="00D05B71" w:rsidP="00964B32">
            <w:pPr>
              <w:rPr>
                <w:sz w:val="28"/>
                <w:szCs w:val="28"/>
              </w:rPr>
            </w:pPr>
          </w:p>
          <w:p w:rsidR="0088191D" w:rsidRDefault="0088191D" w:rsidP="00964B32">
            <w:pPr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Утверждение плана работы Совета профилактики. </w:t>
            </w:r>
          </w:p>
          <w:p w:rsidR="00D05B71" w:rsidRPr="0088191D" w:rsidRDefault="00D05B71" w:rsidP="00964B32">
            <w:pPr>
              <w:rPr>
                <w:sz w:val="28"/>
                <w:szCs w:val="28"/>
              </w:rPr>
            </w:pPr>
          </w:p>
          <w:p w:rsidR="00D05B71" w:rsidRDefault="00D05B71" w:rsidP="00D05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Положения о совете по профилактике  </w:t>
            </w:r>
          </w:p>
          <w:p w:rsidR="0088191D" w:rsidRDefault="0088191D" w:rsidP="00D05B71">
            <w:pPr>
              <w:rPr>
                <w:sz w:val="28"/>
                <w:szCs w:val="28"/>
              </w:rPr>
            </w:pPr>
          </w:p>
          <w:p w:rsidR="00D05B71" w:rsidRPr="0088191D" w:rsidRDefault="00D05B71" w:rsidP="00D05B71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88191D" w:rsidRPr="0088191D" w:rsidRDefault="0088191D" w:rsidP="00964B32">
            <w:pPr>
              <w:ind w:left="143" w:right="658"/>
              <w:rPr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t>Заседание Совета</w:t>
            </w:r>
            <w:r w:rsidR="00437C12">
              <w:rPr>
                <w:b/>
                <w:sz w:val="28"/>
                <w:szCs w:val="28"/>
              </w:rPr>
              <w:t xml:space="preserve"> </w:t>
            </w:r>
            <w:r w:rsidRPr="0088191D">
              <w:rPr>
                <w:b/>
                <w:sz w:val="28"/>
                <w:szCs w:val="28"/>
              </w:rPr>
              <w:t>по профилактике правонарушений</w:t>
            </w:r>
            <w:r w:rsidRPr="0088191D">
              <w:rPr>
                <w:sz w:val="28"/>
                <w:szCs w:val="28"/>
              </w:rPr>
              <w:t xml:space="preserve">. </w:t>
            </w:r>
          </w:p>
          <w:p w:rsidR="0088191D" w:rsidRPr="0088191D" w:rsidRDefault="0088191D" w:rsidP="00964B32">
            <w:pPr>
              <w:ind w:left="143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88191D" w:rsidRPr="0088191D" w:rsidRDefault="0088191D" w:rsidP="00964B32">
            <w:pPr>
              <w:ind w:left="143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Социальный педагог</w:t>
            </w:r>
          </w:p>
          <w:p w:rsidR="0088191D" w:rsidRPr="0088191D" w:rsidRDefault="0088191D" w:rsidP="00964B32">
            <w:pPr>
              <w:ind w:left="143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43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Педагог-психолог</w:t>
            </w:r>
          </w:p>
          <w:p w:rsidR="0088191D" w:rsidRPr="0088191D" w:rsidRDefault="0088191D" w:rsidP="00D05B71">
            <w:pPr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43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Социальный педагог</w:t>
            </w:r>
          </w:p>
        </w:tc>
      </w:tr>
      <w:tr w:rsidR="0088191D" w:rsidRPr="0088191D" w:rsidTr="00122CBB">
        <w:trPr>
          <w:trHeight w:val="1636"/>
        </w:trPr>
        <w:tc>
          <w:tcPr>
            <w:tcW w:w="727" w:type="dxa"/>
          </w:tcPr>
          <w:p w:rsidR="0088191D" w:rsidRPr="0088191D" w:rsidRDefault="0088191D" w:rsidP="00964B32">
            <w:pPr>
              <w:ind w:left="102"/>
              <w:jc w:val="center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02"/>
              <w:jc w:val="center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02"/>
              <w:jc w:val="center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02"/>
              <w:jc w:val="center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02"/>
              <w:jc w:val="center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8191D" w:rsidRPr="0088191D" w:rsidRDefault="0088191D" w:rsidP="00964B32">
            <w:pPr>
              <w:ind w:left="142" w:right="7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191D" w:rsidRPr="0088191D" w:rsidRDefault="00506060" w:rsidP="00964B32">
            <w:pPr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8191D" w:rsidRPr="0088191D">
              <w:rPr>
                <w:sz w:val="28"/>
                <w:szCs w:val="28"/>
              </w:rPr>
              <w:t>.</w:t>
            </w:r>
          </w:p>
          <w:p w:rsidR="0088191D" w:rsidRPr="0088191D" w:rsidRDefault="0088191D" w:rsidP="00964B32">
            <w:pPr>
              <w:ind w:left="142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502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8191D" w:rsidRPr="0088191D" w:rsidRDefault="0088191D" w:rsidP="00964B32">
            <w:pPr>
              <w:ind w:right="60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Обновление и корректировка «банка данных», обновление состава социальных групп, составление социального паспорта каждого класса.  </w:t>
            </w: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Корректировка социальных данных учащихся классов </w:t>
            </w:r>
          </w:p>
        </w:tc>
        <w:tc>
          <w:tcPr>
            <w:tcW w:w="4252" w:type="dxa"/>
          </w:tcPr>
          <w:p w:rsidR="0088191D" w:rsidRPr="0088191D" w:rsidRDefault="0088191D" w:rsidP="00964B32">
            <w:pPr>
              <w:ind w:left="143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Изучение личных дел учащихся. </w:t>
            </w:r>
          </w:p>
          <w:p w:rsidR="0088191D" w:rsidRPr="0088191D" w:rsidRDefault="0088191D" w:rsidP="00964B32">
            <w:pPr>
              <w:ind w:left="143" w:right="191"/>
              <w:jc w:val="both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Выявление детей «группы риска», др. социальных групп, беседы с вновь </w:t>
            </w:r>
            <w:proofErr w:type="gramStart"/>
            <w:r w:rsidRPr="0088191D">
              <w:rPr>
                <w:sz w:val="28"/>
                <w:szCs w:val="28"/>
              </w:rPr>
              <w:t>прибывшими</w:t>
            </w:r>
            <w:proofErr w:type="gramEnd"/>
            <w:r w:rsidRPr="0088191D">
              <w:rPr>
                <w:sz w:val="28"/>
                <w:szCs w:val="28"/>
              </w:rPr>
              <w:t xml:space="preserve">. </w:t>
            </w:r>
          </w:p>
          <w:p w:rsidR="0088191D" w:rsidRPr="0088191D" w:rsidRDefault="0088191D" w:rsidP="00964B32">
            <w:pPr>
              <w:ind w:left="143" w:right="24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Собеседование с классными руководителями учащимися. </w:t>
            </w:r>
          </w:p>
        </w:tc>
        <w:tc>
          <w:tcPr>
            <w:tcW w:w="2109" w:type="dxa"/>
          </w:tcPr>
          <w:p w:rsidR="0088191D" w:rsidRPr="0088191D" w:rsidRDefault="0088191D" w:rsidP="00964B32">
            <w:pPr>
              <w:ind w:left="143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Социальный педагог</w:t>
            </w:r>
          </w:p>
          <w:p w:rsidR="0088191D" w:rsidRPr="0088191D" w:rsidRDefault="0088191D" w:rsidP="00964B32">
            <w:pPr>
              <w:ind w:left="143"/>
              <w:rPr>
                <w:sz w:val="28"/>
                <w:szCs w:val="28"/>
              </w:rPr>
            </w:pPr>
          </w:p>
          <w:p w:rsidR="0088191D" w:rsidRPr="0088191D" w:rsidRDefault="00506060" w:rsidP="00964B32">
            <w:pPr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88191D" w:rsidRPr="0088191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психолог</w:t>
            </w:r>
          </w:p>
          <w:p w:rsidR="0088191D" w:rsidRPr="0088191D" w:rsidRDefault="0088191D" w:rsidP="00964B32">
            <w:pPr>
              <w:ind w:left="143" w:right="68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 Классные руководители </w:t>
            </w:r>
          </w:p>
        </w:tc>
      </w:tr>
      <w:tr w:rsidR="0088191D" w:rsidRPr="0088191D" w:rsidTr="00122CBB">
        <w:trPr>
          <w:trHeight w:val="283"/>
        </w:trPr>
        <w:tc>
          <w:tcPr>
            <w:tcW w:w="14885" w:type="dxa"/>
            <w:gridSpan w:val="6"/>
          </w:tcPr>
          <w:p w:rsidR="0088191D" w:rsidRPr="0088191D" w:rsidRDefault="0088191D" w:rsidP="00964B32">
            <w:pPr>
              <w:ind w:left="143"/>
              <w:jc w:val="center"/>
              <w:rPr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t>Октябрь</w:t>
            </w:r>
          </w:p>
        </w:tc>
      </w:tr>
      <w:tr w:rsidR="0088191D" w:rsidRPr="0088191D" w:rsidTr="00122CBB">
        <w:trPr>
          <w:trHeight w:val="1648"/>
        </w:trPr>
        <w:tc>
          <w:tcPr>
            <w:tcW w:w="727" w:type="dxa"/>
          </w:tcPr>
          <w:p w:rsidR="0088191D" w:rsidRPr="0088191D" w:rsidRDefault="00506060" w:rsidP="00964B32">
            <w:pPr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88191D" w:rsidRPr="0088191D" w:rsidRDefault="0088191D" w:rsidP="00964B32">
            <w:pPr>
              <w:ind w:left="142" w:right="7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191D" w:rsidRPr="0088191D" w:rsidRDefault="0088191D" w:rsidP="00964B32">
            <w:pPr>
              <w:ind w:left="502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1.</w:t>
            </w:r>
          </w:p>
          <w:p w:rsidR="0088191D" w:rsidRPr="0088191D" w:rsidRDefault="0088191D" w:rsidP="00964B32">
            <w:pPr>
              <w:ind w:left="502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502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2.</w:t>
            </w:r>
          </w:p>
          <w:p w:rsidR="0088191D" w:rsidRPr="0088191D" w:rsidRDefault="0088191D" w:rsidP="00964B32">
            <w:pPr>
              <w:ind w:left="502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502"/>
              <w:rPr>
                <w:sz w:val="28"/>
                <w:szCs w:val="28"/>
              </w:rPr>
            </w:pPr>
          </w:p>
          <w:p w:rsidR="00470B3A" w:rsidRDefault="00470B3A" w:rsidP="00470B3A">
            <w:pPr>
              <w:rPr>
                <w:sz w:val="28"/>
                <w:szCs w:val="28"/>
              </w:rPr>
            </w:pPr>
          </w:p>
          <w:p w:rsidR="00470B3A" w:rsidRDefault="00470B3A" w:rsidP="00470B3A">
            <w:pPr>
              <w:rPr>
                <w:sz w:val="28"/>
                <w:szCs w:val="28"/>
              </w:rPr>
            </w:pPr>
          </w:p>
          <w:p w:rsidR="0088191D" w:rsidRPr="0088191D" w:rsidRDefault="00506060" w:rsidP="00470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</w:t>
            </w:r>
            <w:r w:rsidR="0088191D" w:rsidRPr="0088191D">
              <w:rPr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:rsidR="0088191D" w:rsidRPr="0088191D" w:rsidRDefault="0088191D" w:rsidP="00964B32">
            <w:pPr>
              <w:ind w:right="60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lastRenderedPageBreak/>
              <w:t xml:space="preserve"> </w:t>
            </w:r>
            <w:r w:rsidR="00D05B71">
              <w:rPr>
                <w:sz w:val="28"/>
                <w:szCs w:val="28"/>
              </w:rPr>
              <w:t>Социальный паспорт школы</w:t>
            </w:r>
            <w:proofErr w:type="gramStart"/>
            <w:r w:rsidR="00D05B71">
              <w:rPr>
                <w:sz w:val="28"/>
                <w:szCs w:val="28"/>
              </w:rPr>
              <w:t xml:space="preserve"> .</w:t>
            </w:r>
            <w:proofErr w:type="gramEnd"/>
          </w:p>
          <w:p w:rsidR="00D05B71" w:rsidRDefault="00D05B71" w:rsidP="00964B32">
            <w:pPr>
              <w:ind w:right="60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right="60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 Профилактика употребления алкоголя, проявления суицидальных наклонностей, </w:t>
            </w:r>
            <w:proofErr w:type="spellStart"/>
            <w:r w:rsidRPr="0088191D">
              <w:rPr>
                <w:sz w:val="28"/>
                <w:szCs w:val="28"/>
              </w:rPr>
              <w:t>табакокурения</w:t>
            </w:r>
            <w:proofErr w:type="spellEnd"/>
            <w:r w:rsidRPr="0088191D">
              <w:rPr>
                <w:sz w:val="28"/>
                <w:szCs w:val="28"/>
              </w:rPr>
              <w:t xml:space="preserve"> и антиобщественного поведения</w:t>
            </w:r>
          </w:p>
          <w:p w:rsidR="00470B3A" w:rsidRDefault="0088191D" w:rsidP="00470B3A">
            <w:pPr>
              <w:ind w:right="29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 </w:t>
            </w:r>
          </w:p>
          <w:p w:rsidR="0088191D" w:rsidRPr="0088191D" w:rsidRDefault="00470B3A" w:rsidP="00E94EE2">
            <w:pPr>
              <w:ind w:right="29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lastRenderedPageBreak/>
              <w:t>Занятость учащихся, в учреждения</w:t>
            </w:r>
            <w:r>
              <w:rPr>
                <w:sz w:val="28"/>
                <w:szCs w:val="28"/>
              </w:rPr>
              <w:t xml:space="preserve">х дополнительного образования, </w:t>
            </w:r>
            <w:r w:rsidRPr="0088191D">
              <w:rPr>
                <w:sz w:val="28"/>
                <w:szCs w:val="28"/>
              </w:rPr>
              <w:t xml:space="preserve">оказание помощи в выборе занятий по интересам. </w:t>
            </w:r>
          </w:p>
        </w:tc>
        <w:tc>
          <w:tcPr>
            <w:tcW w:w="4252" w:type="dxa"/>
          </w:tcPr>
          <w:p w:rsidR="0088191D" w:rsidRPr="0088191D" w:rsidRDefault="0088191D" w:rsidP="00964B32">
            <w:pPr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lastRenderedPageBreak/>
              <w:t>Выступление на МО классных руководителей</w:t>
            </w:r>
          </w:p>
          <w:p w:rsidR="0088191D" w:rsidRPr="0088191D" w:rsidRDefault="0088191D" w:rsidP="00964B32">
            <w:pPr>
              <w:ind w:left="143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Составление списков внеурочной занятости обучающихся</w:t>
            </w: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88191D" w:rsidRPr="0088191D" w:rsidRDefault="00506060" w:rsidP="00964B32">
            <w:pPr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педагог, педагог-психолог</w:t>
            </w:r>
          </w:p>
          <w:p w:rsidR="0088191D" w:rsidRPr="0088191D" w:rsidRDefault="0088191D" w:rsidP="00964B32">
            <w:pPr>
              <w:ind w:left="143"/>
              <w:rPr>
                <w:sz w:val="28"/>
                <w:szCs w:val="28"/>
              </w:rPr>
            </w:pPr>
          </w:p>
          <w:p w:rsidR="0088191D" w:rsidRPr="0088191D" w:rsidRDefault="0088191D" w:rsidP="00D05B71">
            <w:pPr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Классные руководители, </w:t>
            </w:r>
            <w:r w:rsidRPr="0088191D">
              <w:rPr>
                <w:sz w:val="28"/>
                <w:szCs w:val="28"/>
              </w:rPr>
              <w:lastRenderedPageBreak/>
              <w:t xml:space="preserve">руководители кружков и секций </w:t>
            </w:r>
          </w:p>
        </w:tc>
      </w:tr>
      <w:tr w:rsidR="0088191D" w:rsidRPr="0088191D" w:rsidTr="00122CBB">
        <w:trPr>
          <w:trHeight w:val="324"/>
        </w:trPr>
        <w:tc>
          <w:tcPr>
            <w:tcW w:w="14885" w:type="dxa"/>
            <w:gridSpan w:val="6"/>
          </w:tcPr>
          <w:p w:rsidR="0088191D" w:rsidRPr="0088191D" w:rsidRDefault="0088191D" w:rsidP="00964B32">
            <w:pPr>
              <w:ind w:left="143"/>
              <w:jc w:val="center"/>
              <w:rPr>
                <w:b/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lastRenderedPageBreak/>
              <w:t>Ноябрь</w:t>
            </w:r>
          </w:p>
        </w:tc>
      </w:tr>
      <w:tr w:rsidR="0088191D" w:rsidRPr="0088191D" w:rsidTr="00122CBB">
        <w:trPr>
          <w:trHeight w:val="2215"/>
        </w:trPr>
        <w:tc>
          <w:tcPr>
            <w:tcW w:w="727" w:type="dxa"/>
          </w:tcPr>
          <w:p w:rsidR="0088191D" w:rsidRPr="0088191D" w:rsidRDefault="00506060" w:rsidP="00964B32">
            <w:pPr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88191D" w:rsidRPr="0088191D" w:rsidRDefault="0088191D" w:rsidP="00964B32">
            <w:pPr>
              <w:ind w:left="142" w:right="7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88191D" w:rsidRPr="0088191D" w:rsidRDefault="0088191D" w:rsidP="00964B32">
            <w:pPr>
              <w:numPr>
                <w:ilvl w:val="0"/>
                <w:numId w:val="2"/>
              </w:numPr>
              <w:ind w:left="0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Совместная профилактическая работа с межведомственными организациями по профилактике экстремизма, правовой помощи детям. </w:t>
            </w:r>
          </w:p>
          <w:p w:rsidR="0088191D" w:rsidRPr="0088191D" w:rsidRDefault="0088191D" w:rsidP="00964B32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29" w:hanging="720"/>
              <w:rPr>
                <w:szCs w:val="28"/>
              </w:rPr>
            </w:pPr>
            <w:proofErr w:type="gramStart"/>
            <w:r w:rsidRPr="0088191D">
              <w:rPr>
                <w:szCs w:val="28"/>
              </w:rPr>
              <w:t>Контроль за</w:t>
            </w:r>
            <w:proofErr w:type="gramEnd"/>
            <w:r w:rsidRPr="0088191D">
              <w:rPr>
                <w:szCs w:val="28"/>
              </w:rPr>
              <w:t xml:space="preserve"> посещением уроков и успеваемостью </w:t>
            </w:r>
            <w:r w:rsidR="00470B3A">
              <w:rPr>
                <w:szCs w:val="28"/>
              </w:rPr>
              <w:t>в школе.</w:t>
            </w:r>
          </w:p>
          <w:p w:rsidR="0088191D" w:rsidRPr="0088191D" w:rsidRDefault="0088191D" w:rsidP="00964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Cs w:val="28"/>
              </w:rPr>
            </w:pPr>
            <w:r w:rsidRPr="0088191D">
              <w:rPr>
                <w:szCs w:val="28"/>
              </w:rPr>
              <w:t xml:space="preserve">Профилактика правонарушений среди несовершеннолетних.  </w:t>
            </w:r>
          </w:p>
          <w:p w:rsidR="0088191D" w:rsidRPr="0088191D" w:rsidRDefault="0088191D" w:rsidP="00964B32">
            <w:pPr>
              <w:ind w:left="720" w:right="29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Работа по представлениям классных руководителей.</w:t>
            </w:r>
          </w:p>
        </w:tc>
        <w:tc>
          <w:tcPr>
            <w:tcW w:w="4252" w:type="dxa"/>
          </w:tcPr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Коллективная и индивидуальная работа с учащимися и родителями.   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Проведение профилактических выступлений</w:t>
            </w:r>
          </w:p>
          <w:p w:rsidR="0088191D" w:rsidRPr="0088191D" w:rsidRDefault="0088191D" w:rsidP="00964B32">
            <w:pPr>
              <w:ind w:left="143"/>
              <w:rPr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t>Заседание Совета</w:t>
            </w:r>
          </w:p>
          <w:p w:rsidR="0088191D" w:rsidRPr="0088191D" w:rsidRDefault="0088191D" w:rsidP="00964B32">
            <w:pPr>
              <w:tabs>
                <w:tab w:val="right" w:pos="2987"/>
              </w:tabs>
              <w:ind w:left="143"/>
              <w:rPr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t>по профилактике</w:t>
            </w:r>
            <w:r w:rsidRPr="0088191D">
              <w:rPr>
                <w:sz w:val="28"/>
                <w:szCs w:val="28"/>
              </w:rPr>
              <w:tab/>
            </w:r>
          </w:p>
        </w:tc>
        <w:tc>
          <w:tcPr>
            <w:tcW w:w="2109" w:type="dxa"/>
          </w:tcPr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Социальный педагог; 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r w:rsidRPr="0088191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психолог</w:t>
            </w:r>
            <w:r w:rsidRPr="0088191D">
              <w:rPr>
                <w:sz w:val="28"/>
                <w:szCs w:val="28"/>
              </w:rPr>
              <w:t xml:space="preserve">; Классные руководители, </w:t>
            </w: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Председатель Совета</w:t>
            </w:r>
          </w:p>
        </w:tc>
      </w:tr>
      <w:tr w:rsidR="0088191D" w:rsidRPr="0088191D" w:rsidTr="00122CBB">
        <w:trPr>
          <w:trHeight w:val="536"/>
        </w:trPr>
        <w:tc>
          <w:tcPr>
            <w:tcW w:w="14885" w:type="dxa"/>
            <w:gridSpan w:val="6"/>
          </w:tcPr>
          <w:p w:rsidR="00276578" w:rsidRDefault="00276578" w:rsidP="00964B32">
            <w:pPr>
              <w:ind w:left="1"/>
              <w:jc w:val="center"/>
              <w:rPr>
                <w:b/>
                <w:sz w:val="28"/>
                <w:szCs w:val="28"/>
              </w:rPr>
            </w:pPr>
          </w:p>
          <w:p w:rsidR="00276578" w:rsidRDefault="00276578" w:rsidP="00964B32">
            <w:pPr>
              <w:ind w:left="1"/>
              <w:jc w:val="center"/>
              <w:rPr>
                <w:b/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"/>
              <w:jc w:val="center"/>
              <w:rPr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t>Декабрь</w:t>
            </w:r>
          </w:p>
        </w:tc>
      </w:tr>
      <w:tr w:rsidR="0088191D" w:rsidRPr="0088191D" w:rsidTr="00122CBB">
        <w:trPr>
          <w:trHeight w:val="536"/>
        </w:trPr>
        <w:tc>
          <w:tcPr>
            <w:tcW w:w="727" w:type="dxa"/>
          </w:tcPr>
          <w:p w:rsidR="0088191D" w:rsidRPr="0088191D" w:rsidRDefault="00506060" w:rsidP="00964B32">
            <w:pPr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88191D" w:rsidRPr="0088191D" w:rsidRDefault="0088191D" w:rsidP="00964B32">
            <w:pPr>
              <w:ind w:left="102"/>
              <w:jc w:val="center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02"/>
              <w:jc w:val="center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0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8191D" w:rsidRPr="0088191D" w:rsidRDefault="0088191D" w:rsidP="00964B32">
            <w:pPr>
              <w:ind w:right="7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470B3A" w:rsidRDefault="00470B3A" w:rsidP="00470B3A">
            <w:pPr>
              <w:rPr>
                <w:sz w:val="28"/>
                <w:szCs w:val="28"/>
              </w:rPr>
            </w:pPr>
          </w:p>
          <w:p w:rsidR="0088191D" w:rsidRPr="0088191D" w:rsidRDefault="00470B3A" w:rsidP="00470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88191D" w:rsidRPr="0088191D">
              <w:rPr>
                <w:sz w:val="28"/>
                <w:szCs w:val="28"/>
              </w:rPr>
              <w:t xml:space="preserve">1 Вовлечение подростков в организацию и </w:t>
            </w:r>
            <w:r>
              <w:rPr>
                <w:sz w:val="28"/>
                <w:szCs w:val="28"/>
              </w:rPr>
              <w:t xml:space="preserve">    </w:t>
            </w:r>
            <w:r w:rsidR="0088191D" w:rsidRPr="0088191D">
              <w:rPr>
                <w:sz w:val="28"/>
                <w:szCs w:val="28"/>
              </w:rPr>
              <w:t xml:space="preserve">проведение новогодних праздников. </w:t>
            </w:r>
          </w:p>
          <w:p w:rsidR="0088191D" w:rsidRPr="0088191D" w:rsidRDefault="00470B3A" w:rsidP="00964B32">
            <w:pPr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8191D" w:rsidRPr="0088191D">
              <w:rPr>
                <w:sz w:val="28"/>
                <w:szCs w:val="28"/>
              </w:rPr>
              <w:t xml:space="preserve">. Организация встречи </w:t>
            </w:r>
            <w:proofErr w:type="gramStart"/>
            <w:r w:rsidR="0088191D" w:rsidRPr="0088191D">
              <w:rPr>
                <w:sz w:val="28"/>
                <w:szCs w:val="28"/>
              </w:rPr>
              <w:t>обучающихся</w:t>
            </w:r>
            <w:proofErr w:type="gramEnd"/>
            <w:r w:rsidR="0088191D" w:rsidRPr="0088191D">
              <w:rPr>
                <w:sz w:val="28"/>
                <w:szCs w:val="28"/>
              </w:rPr>
              <w:t xml:space="preserve"> с инспектором ПДН «Административная и уголовная ответственность».</w:t>
            </w:r>
          </w:p>
          <w:p w:rsidR="0088191D" w:rsidRPr="0088191D" w:rsidRDefault="0088191D" w:rsidP="00964B32">
            <w:pPr>
              <w:ind w:left="502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88191D" w:rsidRPr="0088191D" w:rsidRDefault="0088191D" w:rsidP="00470B3A">
            <w:pPr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43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Лекция для </w:t>
            </w:r>
            <w:proofErr w:type="gramStart"/>
            <w:r w:rsidRPr="0088191D">
              <w:rPr>
                <w:sz w:val="28"/>
                <w:szCs w:val="28"/>
              </w:rPr>
              <w:t>обучающихся</w:t>
            </w:r>
            <w:proofErr w:type="gramEnd"/>
            <w:r w:rsidRPr="0088191D">
              <w:rPr>
                <w:sz w:val="28"/>
                <w:szCs w:val="28"/>
              </w:rPr>
              <w:t xml:space="preserve"> </w:t>
            </w:r>
          </w:p>
          <w:p w:rsidR="0088191D" w:rsidRPr="0088191D" w:rsidRDefault="0088191D" w:rsidP="00964B32">
            <w:pPr>
              <w:ind w:left="20"/>
              <w:rPr>
                <w:b/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7-10 классов</w:t>
            </w:r>
          </w:p>
          <w:p w:rsidR="0088191D" w:rsidRPr="0088191D" w:rsidRDefault="0088191D" w:rsidP="00964B32">
            <w:pPr>
              <w:ind w:left="20"/>
              <w:rPr>
                <w:b/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20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заседание Совета профилактики по запросам</w:t>
            </w:r>
          </w:p>
        </w:tc>
        <w:tc>
          <w:tcPr>
            <w:tcW w:w="2109" w:type="dxa"/>
          </w:tcPr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Классные руководители, </w:t>
            </w: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Социальный педагог; </w:t>
            </w:r>
          </w:p>
          <w:p w:rsidR="0088191D" w:rsidRPr="0088191D" w:rsidRDefault="0088191D" w:rsidP="00E94EE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Представители ПДН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Председатель Совета</w:t>
            </w:r>
          </w:p>
        </w:tc>
      </w:tr>
      <w:tr w:rsidR="0088191D" w:rsidRPr="0088191D" w:rsidTr="00122CBB">
        <w:trPr>
          <w:trHeight w:val="298"/>
        </w:trPr>
        <w:tc>
          <w:tcPr>
            <w:tcW w:w="14885" w:type="dxa"/>
            <w:gridSpan w:val="6"/>
          </w:tcPr>
          <w:p w:rsidR="00506060" w:rsidRDefault="00506060" w:rsidP="00E94EE2">
            <w:pPr>
              <w:rPr>
                <w:b/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2100"/>
              <w:jc w:val="center"/>
              <w:rPr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t>Январь</w:t>
            </w:r>
          </w:p>
        </w:tc>
      </w:tr>
      <w:tr w:rsidR="0088191D" w:rsidRPr="0088191D" w:rsidTr="00122CBB">
        <w:trPr>
          <w:trHeight w:val="536"/>
        </w:trPr>
        <w:tc>
          <w:tcPr>
            <w:tcW w:w="727" w:type="dxa"/>
          </w:tcPr>
          <w:p w:rsidR="0088191D" w:rsidRPr="0088191D" w:rsidRDefault="00506060" w:rsidP="00964B32">
            <w:pPr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88191D" w:rsidRPr="0088191D" w:rsidRDefault="0088191D" w:rsidP="00964B32">
            <w:pPr>
              <w:ind w:left="142" w:right="7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88191D" w:rsidRPr="0088191D" w:rsidRDefault="00470B3A" w:rsidP="00964B3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Работа регулярно </w:t>
            </w:r>
            <w:proofErr w:type="gramStart"/>
            <w:r>
              <w:rPr>
                <w:szCs w:val="28"/>
              </w:rPr>
              <w:t>нарушающие</w:t>
            </w:r>
            <w:proofErr w:type="gramEnd"/>
            <w:r>
              <w:rPr>
                <w:szCs w:val="28"/>
              </w:rPr>
              <w:t xml:space="preserve"> дисциплину в школе.</w:t>
            </w:r>
          </w:p>
          <w:p w:rsidR="00470B3A" w:rsidRDefault="00470B3A" w:rsidP="00470B3A">
            <w:pPr>
              <w:pStyle w:val="a3"/>
              <w:spacing w:after="0" w:line="240" w:lineRule="auto"/>
              <w:ind w:left="862" w:firstLine="0"/>
              <w:rPr>
                <w:szCs w:val="28"/>
              </w:rPr>
            </w:pPr>
          </w:p>
          <w:p w:rsidR="0088191D" w:rsidRPr="00470B3A" w:rsidRDefault="00470B3A" w:rsidP="00470B3A">
            <w:pPr>
              <w:rPr>
                <w:sz w:val="28"/>
                <w:szCs w:val="28"/>
              </w:rPr>
            </w:pPr>
            <w:r w:rsidRPr="00470B3A">
              <w:rPr>
                <w:sz w:val="28"/>
                <w:szCs w:val="28"/>
              </w:rPr>
              <w:t xml:space="preserve">            2.Обсуждение поведения и успеваемости учащихся</w:t>
            </w:r>
          </w:p>
        </w:tc>
        <w:tc>
          <w:tcPr>
            <w:tcW w:w="4252" w:type="dxa"/>
          </w:tcPr>
          <w:p w:rsidR="0088191D" w:rsidRPr="0088191D" w:rsidRDefault="0088191D" w:rsidP="00964B32">
            <w:pPr>
              <w:ind w:left="143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Выявление наклонностей учащихся</w:t>
            </w:r>
            <w:proofErr w:type="gramStart"/>
            <w:r w:rsidRPr="0088191D">
              <w:rPr>
                <w:sz w:val="28"/>
                <w:szCs w:val="28"/>
              </w:rPr>
              <w:t>.</w:t>
            </w:r>
            <w:proofErr w:type="gramEnd"/>
            <w:r w:rsidRPr="0088191D">
              <w:rPr>
                <w:sz w:val="28"/>
                <w:szCs w:val="28"/>
              </w:rPr>
              <w:t xml:space="preserve"> </w:t>
            </w:r>
            <w:proofErr w:type="gramStart"/>
            <w:r w:rsidRPr="0088191D">
              <w:rPr>
                <w:sz w:val="28"/>
                <w:szCs w:val="28"/>
              </w:rPr>
              <w:t>н</w:t>
            </w:r>
            <w:proofErr w:type="gramEnd"/>
            <w:r w:rsidRPr="0088191D">
              <w:rPr>
                <w:sz w:val="28"/>
                <w:szCs w:val="28"/>
              </w:rPr>
              <w:t xml:space="preserve">аблюдение за поведением отдельных учащихся. 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88191D" w:rsidRPr="0088191D" w:rsidRDefault="0088191D" w:rsidP="00964B32">
            <w:pPr>
              <w:ind w:left="143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Классные руководители 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Социальный педагог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r w:rsidRPr="0088191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психолог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</w:p>
        </w:tc>
      </w:tr>
      <w:tr w:rsidR="0088191D" w:rsidRPr="0088191D" w:rsidTr="00122CBB">
        <w:trPr>
          <w:trHeight w:val="274"/>
        </w:trPr>
        <w:tc>
          <w:tcPr>
            <w:tcW w:w="14885" w:type="dxa"/>
            <w:gridSpan w:val="6"/>
          </w:tcPr>
          <w:p w:rsidR="0088191D" w:rsidRPr="0088191D" w:rsidRDefault="0088191D" w:rsidP="00964B32">
            <w:pPr>
              <w:ind w:left="1"/>
              <w:jc w:val="center"/>
              <w:rPr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t>Февраль</w:t>
            </w:r>
          </w:p>
        </w:tc>
      </w:tr>
      <w:tr w:rsidR="0088191D" w:rsidRPr="0088191D" w:rsidTr="00122CBB">
        <w:trPr>
          <w:trHeight w:val="536"/>
        </w:trPr>
        <w:tc>
          <w:tcPr>
            <w:tcW w:w="727" w:type="dxa"/>
          </w:tcPr>
          <w:p w:rsidR="0088191D" w:rsidRPr="0088191D" w:rsidRDefault="00506060" w:rsidP="00964B32">
            <w:pPr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:rsidR="0088191D" w:rsidRPr="0088191D" w:rsidRDefault="0088191D" w:rsidP="00964B32">
            <w:pPr>
              <w:ind w:left="142" w:right="7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88191D" w:rsidRPr="0088191D" w:rsidRDefault="0088191D" w:rsidP="00964B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Cs w:val="28"/>
              </w:rPr>
            </w:pPr>
            <w:r w:rsidRPr="0088191D">
              <w:rPr>
                <w:szCs w:val="28"/>
              </w:rPr>
              <w:t xml:space="preserve">Работа с </w:t>
            </w:r>
            <w:r w:rsidR="00DE7CCE">
              <w:rPr>
                <w:szCs w:val="28"/>
              </w:rPr>
              <w:t>учащимися</w:t>
            </w:r>
            <w:proofErr w:type="gramStart"/>
            <w:r w:rsidR="00DE7CCE">
              <w:rPr>
                <w:szCs w:val="28"/>
              </w:rPr>
              <w:t xml:space="preserve"> ,</w:t>
            </w:r>
            <w:proofErr w:type="gramEnd"/>
            <w:r w:rsidR="00DE7CCE">
              <w:rPr>
                <w:szCs w:val="28"/>
              </w:rPr>
              <w:t xml:space="preserve"> и их родителями  нарушающими Устав школы.</w:t>
            </w:r>
            <w:r w:rsidRPr="0088191D">
              <w:rPr>
                <w:szCs w:val="28"/>
              </w:rPr>
              <w:t xml:space="preserve"> </w:t>
            </w:r>
          </w:p>
          <w:p w:rsidR="0088191D" w:rsidRPr="0088191D" w:rsidRDefault="00DE7CCE" w:rsidP="00964B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Работа по представлениям классных руководителей.</w:t>
            </w:r>
          </w:p>
        </w:tc>
        <w:tc>
          <w:tcPr>
            <w:tcW w:w="4252" w:type="dxa"/>
          </w:tcPr>
          <w:p w:rsidR="0088191D" w:rsidRPr="0088191D" w:rsidRDefault="0088191D" w:rsidP="00964B32">
            <w:pPr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Заседание  Совета профилактики (по необходимости)</w:t>
            </w:r>
          </w:p>
          <w:p w:rsidR="0088191D" w:rsidRPr="0088191D" w:rsidRDefault="0088191D" w:rsidP="00964B32">
            <w:pPr>
              <w:rPr>
                <w:b/>
                <w:sz w:val="28"/>
                <w:szCs w:val="28"/>
              </w:rPr>
            </w:pPr>
          </w:p>
          <w:p w:rsidR="0088191D" w:rsidRPr="0088191D" w:rsidRDefault="0088191D" w:rsidP="00964B32">
            <w:pPr>
              <w:rPr>
                <w:b/>
                <w:sz w:val="28"/>
                <w:szCs w:val="28"/>
              </w:rPr>
            </w:pP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88191D" w:rsidRPr="0088191D" w:rsidRDefault="0088191D" w:rsidP="00964B32">
            <w:pPr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Председатель Совета </w:t>
            </w: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Классные руководители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Социальный педагог</w:t>
            </w:r>
          </w:p>
        </w:tc>
      </w:tr>
      <w:tr w:rsidR="0088191D" w:rsidRPr="0088191D" w:rsidTr="00122CBB">
        <w:trPr>
          <w:trHeight w:val="536"/>
        </w:trPr>
        <w:tc>
          <w:tcPr>
            <w:tcW w:w="14885" w:type="dxa"/>
            <w:gridSpan w:val="6"/>
          </w:tcPr>
          <w:p w:rsidR="0088191D" w:rsidRDefault="0088191D" w:rsidP="00964B32">
            <w:pPr>
              <w:ind w:left="1"/>
              <w:jc w:val="center"/>
              <w:rPr>
                <w:b/>
                <w:sz w:val="28"/>
                <w:szCs w:val="28"/>
              </w:rPr>
            </w:pPr>
          </w:p>
          <w:p w:rsidR="0088191D" w:rsidRDefault="0088191D" w:rsidP="00964B32">
            <w:pPr>
              <w:ind w:left="1"/>
              <w:jc w:val="center"/>
              <w:rPr>
                <w:b/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"/>
              <w:jc w:val="center"/>
              <w:rPr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t>Март</w:t>
            </w:r>
          </w:p>
        </w:tc>
      </w:tr>
      <w:tr w:rsidR="0088191D" w:rsidRPr="0088191D" w:rsidTr="00122CBB">
        <w:trPr>
          <w:trHeight w:val="536"/>
        </w:trPr>
        <w:tc>
          <w:tcPr>
            <w:tcW w:w="727" w:type="dxa"/>
          </w:tcPr>
          <w:p w:rsidR="0088191D" w:rsidRPr="0088191D" w:rsidRDefault="00506060" w:rsidP="00964B32">
            <w:pPr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88191D" w:rsidRPr="0088191D" w:rsidRDefault="0088191D" w:rsidP="00964B32">
            <w:pPr>
              <w:ind w:left="142" w:right="7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88191D" w:rsidRPr="0088191D" w:rsidRDefault="0088191D" w:rsidP="00DE7CCE">
            <w:pPr>
              <w:ind w:left="720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1.</w:t>
            </w:r>
            <w:r w:rsidR="00DE7CCE">
              <w:rPr>
                <w:sz w:val="28"/>
                <w:szCs w:val="28"/>
              </w:rPr>
              <w:t>Беседа «Ответственность родителей за жизнь и здоровье детей</w:t>
            </w:r>
            <w:proofErr w:type="gramStart"/>
            <w:r w:rsidR="00DE7CCE">
              <w:rPr>
                <w:sz w:val="28"/>
                <w:szCs w:val="28"/>
              </w:rPr>
              <w:t>.»</w:t>
            </w:r>
            <w:proofErr w:type="gramEnd"/>
          </w:p>
          <w:p w:rsidR="0088191D" w:rsidRDefault="00DE7CCE" w:rsidP="00DE7CCE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«Права несовершеннолетних в образовательном учреждении»</w:t>
            </w:r>
          </w:p>
          <w:p w:rsidR="00506060" w:rsidRPr="0088191D" w:rsidRDefault="00506060" w:rsidP="00DE7CCE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Разное.</w:t>
            </w:r>
          </w:p>
        </w:tc>
        <w:tc>
          <w:tcPr>
            <w:tcW w:w="4252" w:type="dxa"/>
          </w:tcPr>
          <w:p w:rsidR="0088191D" w:rsidRPr="0088191D" w:rsidRDefault="0088191D" w:rsidP="00964B32">
            <w:pPr>
              <w:rPr>
                <w:b/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t>Заседание Совета профилактики</w:t>
            </w: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Председатель Совета 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Классные руководители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Учителя-предметники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Социальный </w:t>
            </w:r>
            <w:r w:rsidRPr="0088191D">
              <w:rPr>
                <w:sz w:val="28"/>
                <w:szCs w:val="28"/>
              </w:rPr>
              <w:lastRenderedPageBreak/>
              <w:t>педагог</w:t>
            </w:r>
          </w:p>
        </w:tc>
      </w:tr>
      <w:tr w:rsidR="0088191D" w:rsidRPr="0088191D" w:rsidTr="00122CBB">
        <w:trPr>
          <w:trHeight w:val="315"/>
        </w:trPr>
        <w:tc>
          <w:tcPr>
            <w:tcW w:w="14885" w:type="dxa"/>
            <w:gridSpan w:val="6"/>
          </w:tcPr>
          <w:p w:rsidR="0088191D" w:rsidRPr="0088191D" w:rsidRDefault="0088191D" w:rsidP="00964B32">
            <w:pPr>
              <w:ind w:left="1"/>
              <w:jc w:val="center"/>
              <w:rPr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88191D" w:rsidRPr="0088191D" w:rsidTr="00122CBB">
        <w:trPr>
          <w:trHeight w:val="536"/>
        </w:trPr>
        <w:tc>
          <w:tcPr>
            <w:tcW w:w="727" w:type="dxa"/>
          </w:tcPr>
          <w:p w:rsidR="0088191D" w:rsidRPr="0088191D" w:rsidRDefault="00506060" w:rsidP="00964B32">
            <w:pPr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:rsidR="0088191D" w:rsidRPr="0088191D" w:rsidRDefault="0088191D" w:rsidP="00964B32">
            <w:pPr>
              <w:ind w:left="142" w:right="7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88191D" w:rsidRPr="0088191D" w:rsidRDefault="0088191D" w:rsidP="00964B3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Cs w:val="28"/>
              </w:rPr>
            </w:pPr>
            <w:r w:rsidRPr="0088191D">
              <w:rPr>
                <w:szCs w:val="28"/>
              </w:rPr>
              <w:t>Профилактика наркомании.</w:t>
            </w:r>
          </w:p>
          <w:p w:rsidR="0088191D" w:rsidRPr="00506060" w:rsidRDefault="00506060" w:rsidP="0050606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Cs w:val="28"/>
              </w:rPr>
            </w:pPr>
            <w:r w:rsidRPr="0088191D">
              <w:rPr>
                <w:szCs w:val="28"/>
              </w:rPr>
              <w:t>Профилактика</w:t>
            </w:r>
            <w:r>
              <w:rPr>
                <w:szCs w:val="28"/>
              </w:rPr>
              <w:t xml:space="preserve"> правонарушений среди несовершеннолетних. Работа с учащимися, нарушающими правила поведения в школе</w:t>
            </w:r>
          </w:p>
        </w:tc>
        <w:tc>
          <w:tcPr>
            <w:tcW w:w="4252" w:type="dxa"/>
          </w:tcPr>
          <w:p w:rsidR="0088191D" w:rsidRPr="0088191D" w:rsidRDefault="0088191D" w:rsidP="00964B32">
            <w:pPr>
              <w:ind w:left="143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Работа с родителями, законными представителями. 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Социальный педагог</w:t>
            </w:r>
          </w:p>
          <w:p w:rsidR="0088191D" w:rsidRPr="0088191D" w:rsidRDefault="00506060" w:rsidP="00964B32">
            <w:pPr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</w:t>
            </w: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Классные руководители</w:t>
            </w: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психолог</w:t>
            </w:r>
          </w:p>
        </w:tc>
      </w:tr>
      <w:tr w:rsidR="0088191D" w:rsidRPr="0088191D" w:rsidTr="00122CBB">
        <w:trPr>
          <w:trHeight w:val="536"/>
        </w:trPr>
        <w:tc>
          <w:tcPr>
            <w:tcW w:w="14885" w:type="dxa"/>
            <w:gridSpan w:val="6"/>
          </w:tcPr>
          <w:p w:rsidR="00E94EE2" w:rsidRDefault="00E94EE2" w:rsidP="00964B32">
            <w:pPr>
              <w:ind w:left="1"/>
              <w:jc w:val="center"/>
              <w:rPr>
                <w:b/>
                <w:sz w:val="28"/>
                <w:szCs w:val="28"/>
              </w:rPr>
            </w:pPr>
          </w:p>
          <w:p w:rsidR="00E94EE2" w:rsidRDefault="00E94EE2" w:rsidP="00964B32">
            <w:pPr>
              <w:ind w:left="1"/>
              <w:jc w:val="center"/>
              <w:rPr>
                <w:b/>
                <w:sz w:val="28"/>
                <w:szCs w:val="28"/>
              </w:rPr>
            </w:pPr>
          </w:p>
          <w:p w:rsidR="00E94EE2" w:rsidRDefault="00E94EE2" w:rsidP="00964B32">
            <w:pPr>
              <w:ind w:left="1"/>
              <w:jc w:val="center"/>
              <w:rPr>
                <w:b/>
                <w:sz w:val="28"/>
                <w:szCs w:val="28"/>
              </w:rPr>
            </w:pPr>
          </w:p>
          <w:p w:rsidR="00E94EE2" w:rsidRDefault="00E94EE2" w:rsidP="00964B32">
            <w:pPr>
              <w:ind w:left="1"/>
              <w:jc w:val="center"/>
              <w:rPr>
                <w:b/>
                <w:sz w:val="28"/>
                <w:szCs w:val="28"/>
              </w:rPr>
            </w:pPr>
          </w:p>
          <w:p w:rsidR="00E94EE2" w:rsidRDefault="00E94EE2" w:rsidP="00964B32">
            <w:pPr>
              <w:ind w:left="1"/>
              <w:jc w:val="center"/>
              <w:rPr>
                <w:b/>
                <w:sz w:val="28"/>
                <w:szCs w:val="28"/>
              </w:rPr>
            </w:pPr>
          </w:p>
          <w:p w:rsidR="00E94EE2" w:rsidRDefault="00E94EE2" w:rsidP="00964B32">
            <w:pPr>
              <w:ind w:left="1"/>
              <w:jc w:val="center"/>
              <w:rPr>
                <w:b/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"/>
              <w:jc w:val="center"/>
              <w:rPr>
                <w:b/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t>Май</w:t>
            </w:r>
          </w:p>
        </w:tc>
      </w:tr>
      <w:tr w:rsidR="0088191D" w:rsidRPr="0088191D" w:rsidTr="00122CBB">
        <w:trPr>
          <w:trHeight w:val="2225"/>
        </w:trPr>
        <w:tc>
          <w:tcPr>
            <w:tcW w:w="727" w:type="dxa"/>
          </w:tcPr>
          <w:p w:rsidR="0088191D" w:rsidRPr="0088191D" w:rsidRDefault="00506060" w:rsidP="00964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:rsidR="0088191D" w:rsidRPr="0088191D" w:rsidRDefault="0088191D" w:rsidP="00964B32">
            <w:pPr>
              <w:ind w:left="142" w:right="7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88191D" w:rsidRPr="0088191D" w:rsidRDefault="0088191D" w:rsidP="00964B32">
            <w:pPr>
              <w:numPr>
                <w:ilvl w:val="0"/>
                <w:numId w:val="3"/>
              </w:numPr>
              <w:ind w:hanging="360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Работа с учащимися, имеющими пропуски по неуважительным причинам и неудовлетворительные отметки.  </w:t>
            </w:r>
          </w:p>
          <w:p w:rsidR="0088191D" w:rsidRPr="0088191D" w:rsidRDefault="0088191D" w:rsidP="00964B32">
            <w:pPr>
              <w:numPr>
                <w:ilvl w:val="0"/>
                <w:numId w:val="3"/>
              </w:numPr>
              <w:ind w:hanging="360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Летняя занятость </w:t>
            </w:r>
            <w:proofErr w:type="gramStart"/>
            <w:r w:rsidRPr="0088191D">
              <w:rPr>
                <w:sz w:val="28"/>
                <w:szCs w:val="28"/>
              </w:rPr>
              <w:t>обучающихся</w:t>
            </w:r>
            <w:proofErr w:type="gramEnd"/>
          </w:p>
          <w:p w:rsidR="0088191D" w:rsidRPr="0088191D" w:rsidRDefault="0088191D" w:rsidP="00506060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Заседание Совета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по профилактике 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Председатель Совета 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Классные руководители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r w:rsidRPr="0088191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психолог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Социальный педагог</w:t>
            </w:r>
          </w:p>
        </w:tc>
      </w:tr>
      <w:tr w:rsidR="0088191D" w:rsidRPr="0088191D" w:rsidTr="00122CBB">
        <w:trPr>
          <w:trHeight w:val="536"/>
        </w:trPr>
        <w:tc>
          <w:tcPr>
            <w:tcW w:w="14885" w:type="dxa"/>
            <w:gridSpan w:val="6"/>
          </w:tcPr>
          <w:p w:rsidR="0088191D" w:rsidRPr="0088191D" w:rsidRDefault="0088191D" w:rsidP="00964B32">
            <w:pPr>
              <w:ind w:left="1"/>
              <w:jc w:val="center"/>
              <w:rPr>
                <w:b/>
                <w:sz w:val="28"/>
                <w:szCs w:val="28"/>
              </w:rPr>
            </w:pPr>
            <w:r w:rsidRPr="0088191D">
              <w:rPr>
                <w:b/>
                <w:sz w:val="28"/>
                <w:szCs w:val="28"/>
              </w:rPr>
              <w:lastRenderedPageBreak/>
              <w:t>Июнь</w:t>
            </w:r>
          </w:p>
        </w:tc>
      </w:tr>
      <w:tr w:rsidR="0088191D" w:rsidRPr="0088191D" w:rsidTr="00122CBB">
        <w:trPr>
          <w:trHeight w:val="536"/>
        </w:trPr>
        <w:tc>
          <w:tcPr>
            <w:tcW w:w="727" w:type="dxa"/>
          </w:tcPr>
          <w:p w:rsidR="0088191D" w:rsidRPr="0088191D" w:rsidRDefault="00506060" w:rsidP="00964B32">
            <w:pPr>
              <w:ind w:left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:rsidR="0088191D" w:rsidRPr="0088191D" w:rsidRDefault="0088191D" w:rsidP="00964B32">
            <w:pPr>
              <w:ind w:left="142" w:right="7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>Итоговое заседание педагогического совета</w:t>
            </w:r>
          </w:p>
        </w:tc>
        <w:tc>
          <w:tcPr>
            <w:tcW w:w="6379" w:type="dxa"/>
            <w:gridSpan w:val="2"/>
          </w:tcPr>
          <w:p w:rsidR="0088191D" w:rsidRPr="0088191D" w:rsidRDefault="0088191D" w:rsidP="00964B32">
            <w:pPr>
              <w:ind w:right="59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1.Анализ работы Совета по профилактике правонарушений за 2019-2020 учебный год.               </w:t>
            </w:r>
          </w:p>
          <w:p w:rsidR="0088191D" w:rsidRPr="0088191D" w:rsidRDefault="0088191D" w:rsidP="00964B32">
            <w:pPr>
              <w:jc w:val="both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  2. Составление плана, график</w:t>
            </w:r>
            <w:r w:rsidR="00506060">
              <w:rPr>
                <w:sz w:val="28"/>
                <w:szCs w:val="28"/>
              </w:rPr>
              <w:t xml:space="preserve">а работы Совета по профилактике </w:t>
            </w:r>
            <w:r w:rsidRPr="0088191D">
              <w:rPr>
                <w:sz w:val="28"/>
                <w:szCs w:val="28"/>
              </w:rPr>
              <w:t xml:space="preserve">правонарушений среди несовершеннолетних на 2020-2021 учебный год.   </w:t>
            </w:r>
          </w:p>
        </w:tc>
        <w:tc>
          <w:tcPr>
            <w:tcW w:w="4252" w:type="dxa"/>
          </w:tcPr>
          <w:p w:rsidR="0088191D" w:rsidRPr="0088191D" w:rsidRDefault="0088191D" w:rsidP="00964B32">
            <w:pPr>
              <w:ind w:left="143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 Отчет о работе Совета </w:t>
            </w:r>
            <w:proofErr w:type="gramStart"/>
            <w:r w:rsidRPr="0088191D">
              <w:rPr>
                <w:sz w:val="28"/>
                <w:szCs w:val="28"/>
              </w:rPr>
              <w:t>по</w:t>
            </w:r>
            <w:proofErr w:type="gramEnd"/>
            <w:r w:rsidRPr="0088191D">
              <w:rPr>
                <w:sz w:val="28"/>
                <w:szCs w:val="28"/>
              </w:rPr>
              <w:t xml:space="preserve"> </w:t>
            </w:r>
          </w:p>
          <w:p w:rsidR="0088191D" w:rsidRPr="0088191D" w:rsidRDefault="0088191D" w:rsidP="00964B32">
            <w:pPr>
              <w:ind w:right="12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профилактике </w:t>
            </w:r>
          </w:p>
        </w:tc>
        <w:tc>
          <w:tcPr>
            <w:tcW w:w="2109" w:type="dxa"/>
          </w:tcPr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 w:rsidRPr="0088191D">
              <w:rPr>
                <w:sz w:val="28"/>
                <w:szCs w:val="28"/>
              </w:rPr>
              <w:t xml:space="preserve">Председатель Совета 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r w:rsidRPr="0088191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психолог</w:t>
            </w: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</w:p>
          <w:p w:rsidR="0088191D" w:rsidRPr="0088191D" w:rsidRDefault="0088191D" w:rsidP="00964B32">
            <w:pPr>
              <w:ind w:left="1"/>
              <w:rPr>
                <w:sz w:val="28"/>
                <w:szCs w:val="28"/>
              </w:rPr>
            </w:pPr>
          </w:p>
        </w:tc>
      </w:tr>
    </w:tbl>
    <w:p w:rsidR="0088191D" w:rsidRPr="0088191D" w:rsidRDefault="0088191D" w:rsidP="0088191D">
      <w:pPr>
        <w:spacing w:after="0" w:line="259" w:lineRule="auto"/>
        <w:ind w:left="-1133" w:right="15704"/>
        <w:rPr>
          <w:sz w:val="28"/>
          <w:szCs w:val="28"/>
        </w:rPr>
      </w:pPr>
    </w:p>
    <w:p w:rsidR="0088191D" w:rsidRPr="0088191D" w:rsidRDefault="0088191D" w:rsidP="0088191D">
      <w:pPr>
        <w:spacing w:after="0" w:line="259" w:lineRule="auto"/>
        <w:ind w:left="-1133" w:right="15704"/>
        <w:rPr>
          <w:sz w:val="28"/>
          <w:szCs w:val="28"/>
        </w:rPr>
      </w:pPr>
    </w:p>
    <w:p w:rsidR="005672EC" w:rsidRPr="0088191D" w:rsidRDefault="005672EC">
      <w:pPr>
        <w:rPr>
          <w:sz w:val="28"/>
          <w:szCs w:val="28"/>
        </w:rPr>
      </w:pPr>
    </w:p>
    <w:sectPr w:rsidR="005672EC" w:rsidRPr="0088191D" w:rsidSect="00122CBB">
      <w:pgSz w:w="16838" w:h="11906" w:orient="landscape"/>
      <w:pgMar w:top="993" w:right="1529" w:bottom="567" w:left="156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65584"/>
    <w:multiLevelType w:val="hybridMultilevel"/>
    <w:tmpl w:val="1434958E"/>
    <w:lvl w:ilvl="0" w:tplc="385A410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2966B73"/>
    <w:multiLevelType w:val="hybridMultilevel"/>
    <w:tmpl w:val="C9545384"/>
    <w:lvl w:ilvl="0" w:tplc="4BF681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E36D2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A91E2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6EED2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024EE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4BF06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0E1D9C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7A03AC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844B6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F23059"/>
    <w:multiLevelType w:val="hybridMultilevel"/>
    <w:tmpl w:val="CDA6D6B8"/>
    <w:lvl w:ilvl="0" w:tplc="55309CF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F1205"/>
    <w:multiLevelType w:val="hybridMultilevel"/>
    <w:tmpl w:val="1C66EA70"/>
    <w:lvl w:ilvl="0" w:tplc="6EB481C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C7372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C1194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24B1C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D2E2A4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28260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4BE04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E173C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B0D174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01A45A9"/>
    <w:multiLevelType w:val="hybridMultilevel"/>
    <w:tmpl w:val="DE34EA36"/>
    <w:lvl w:ilvl="0" w:tplc="45E8414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92A1E4D"/>
    <w:multiLevelType w:val="hybridMultilevel"/>
    <w:tmpl w:val="5D3EA50E"/>
    <w:lvl w:ilvl="0" w:tplc="9190A4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8AB7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A0723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F268E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D6B2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1ED56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A6F58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275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16FD7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191D"/>
    <w:rsid w:val="00122CBB"/>
    <w:rsid w:val="002237AF"/>
    <w:rsid w:val="00276578"/>
    <w:rsid w:val="00437C12"/>
    <w:rsid w:val="00470B3A"/>
    <w:rsid w:val="00506060"/>
    <w:rsid w:val="005672EC"/>
    <w:rsid w:val="0088191D"/>
    <w:rsid w:val="00CB3F18"/>
    <w:rsid w:val="00D05B71"/>
    <w:rsid w:val="00DE7CCE"/>
    <w:rsid w:val="00E02250"/>
    <w:rsid w:val="00E51CF4"/>
    <w:rsid w:val="00E94EE2"/>
    <w:rsid w:val="00F7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EC"/>
  </w:style>
  <w:style w:type="paragraph" w:styleId="1">
    <w:name w:val="heading 1"/>
    <w:basedOn w:val="a"/>
    <w:next w:val="a"/>
    <w:link w:val="10"/>
    <w:qFormat/>
    <w:rsid w:val="008819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91D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table" w:customStyle="1" w:styleId="TableGrid">
    <w:name w:val="TableGrid"/>
    <w:rsid w:val="0088191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8191D"/>
    <w:pPr>
      <w:spacing w:after="7" w:line="396" w:lineRule="auto"/>
      <w:ind w:left="720" w:firstLine="698"/>
      <w:contextualSpacing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2019-11-18T08:23:00Z</dcterms:created>
  <dcterms:modified xsi:type="dcterms:W3CDTF">2020-12-15T10:07:00Z</dcterms:modified>
</cp:coreProperties>
</file>