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F7D" w:rsidRPr="008D5EC6" w:rsidRDefault="00F14F7D" w:rsidP="00F14F7D">
      <w:pPr>
        <w:tabs>
          <w:tab w:val="left" w:pos="6663"/>
        </w:tabs>
        <w:spacing w:after="0"/>
        <w:jc w:val="right"/>
        <w:rPr>
          <w:rFonts w:ascii="Times New Roman" w:hAnsi="Times New Roman"/>
          <w:b/>
          <w:sz w:val="24"/>
          <w:szCs w:val="20"/>
        </w:rPr>
      </w:pPr>
      <w:r w:rsidRPr="005F3067">
        <w:rPr>
          <w:rFonts w:ascii="Times New Roman" w:hAnsi="Times New Roman"/>
          <w:b/>
          <w:sz w:val="28"/>
          <w:szCs w:val="20"/>
        </w:rPr>
        <w:t xml:space="preserve">            </w:t>
      </w:r>
      <w:r w:rsidRPr="008D5EC6">
        <w:rPr>
          <w:rFonts w:ascii="Times New Roman" w:hAnsi="Times New Roman"/>
          <w:b/>
          <w:sz w:val="24"/>
          <w:szCs w:val="20"/>
        </w:rPr>
        <w:t>Утверждаю:</w:t>
      </w:r>
    </w:p>
    <w:p w:rsidR="00F14F7D" w:rsidRPr="008D5EC6" w:rsidRDefault="00F14F7D" w:rsidP="00F14F7D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</w:t>
      </w:r>
      <w:r w:rsidR="00DB17EF">
        <w:rPr>
          <w:rFonts w:ascii="Times New Roman" w:hAnsi="Times New Roman"/>
          <w:b/>
          <w:sz w:val="24"/>
          <w:szCs w:val="20"/>
        </w:rPr>
        <w:t xml:space="preserve">                     Директор МКОУ «Кардоновская СОШ</w:t>
      </w:r>
      <w:r w:rsidRPr="008D5EC6">
        <w:rPr>
          <w:rFonts w:ascii="Times New Roman" w:hAnsi="Times New Roman"/>
          <w:b/>
          <w:sz w:val="24"/>
          <w:szCs w:val="20"/>
        </w:rPr>
        <w:t>»</w:t>
      </w:r>
    </w:p>
    <w:p w:rsidR="00F14F7D" w:rsidRPr="008D5EC6" w:rsidRDefault="00DB17EF" w:rsidP="00F14F7D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proofErr w:type="spellStart"/>
      <w:r>
        <w:rPr>
          <w:rFonts w:ascii="Times New Roman" w:hAnsi="Times New Roman"/>
          <w:b/>
          <w:sz w:val="24"/>
          <w:szCs w:val="20"/>
        </w:rPr>
        <w:t>Абакаров</w:t>
      </w:r>
      <w:proofErr w:type="spellEnd"/>
      <w:r>
        <w:rPr>
          <w:rFonts w:ascii="Times New Roman" w:hAnsi="Times New Roman"/>
          <w:b/>
          <w:sz w:val="24"/>
          <w:szCs w:val="20"/>
        </w:rPr>
        <w:t xml:space="preserve"> Б.Г.</w:t>
      </w:r>
    </w:p>
    <w:p w:rsidR="00F14F7D" w:rsidRDefault="00F14F7D" w:rsidP="00DB17EF">
      <w:pPr>
        <w:tabs>
          <w:tab w:val="left" w:pos="5610"/>
          <w:tab w:val="right" w:pos="8930"/>
        </w:tabs>
        <w:spacing w:after="0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 w:rsidRPr="008D5EC6">
        <w:rPr>
          <w:rFonts w:ascii="Times New Roman" w:hAnsi="Times New Roman"/>
          <w:b/>
          <w:sz w:val="24"/>
          <w:szCs w:val="20"/>
        </w:rPr>
        <w:t xml:space="preserve">                      </w:t>
      </w:r>
      <w:r w:rsidR="00DB17EF">
        <w:rPr>
          <w:rFonts w:ascii="Times New Roman" w:hAnsi="Times New Roman"/>
          <w:b/>
          <w:sz w:val="24"/>
          <w:szCs w:val="20"/>
        </w:rPr>
        <w:t xml:space="preserve">                             </w:t>
      </w:r>
    </w:p>
    <w:p w:rsidR="00F14F7D" w:rsidRPr="00EF78A6" w:rsidRDefault="00F14F7D" w:rsidP="00DB17EF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</w:t>
      </w:r>
      <w:r w:rsidRPr="008D5EC6">
        <w:rPr>
          <w:rFonts w:ascii="Times New Roman" w:hAnsi="Times New Roman"/>
          <w:b/>
          <w:sz w:val="24"/>
          <w:szCs w:val="20"/>
        </w:rPr>
        <w:t xml:space="preserve">  </w:t>
      </w:r>
      <w:r>
        <w:rPr>
          <w:rFonts w:ascii="Times New Roman" w:hAnsi="Times New Roman"/>
          <w:b/>
          <w:sz w:val="24"/>
          <w:szCs w:val="20"/>
        </w:rPr>
        <w:t xml:space="preserve">               </w:t>
      </w:r>
      <w:r w:rsidRPr="008D5EC6">
        <w:rPr>
          <w:rFonts w:ascii="Times New Roman" w:hAnsi="Times New Roman"/>
          <w:b/>
          <w:sz w:val="24"/>
          <w:szCs w:val="20"/>
        </w:rPr>
        <w:t xml:space="preserve"> </w:t>
      </w:r>
    </w:p>
    <w:p w:rsidR="00F14F7D" w:rsidRPr="001F7A06" w:rsidRDefault="00F14F7D" w:rsidP="00F14F7D">
      <w:pPr>
        <w:tabs>
          <w:tab w:val="left" w:pos="6663"/>
        </w:tabs>
        <w:spacing w:after="0"/>
        <w:jc w:val="right"/>
        <w:rPr>
          <w:rFonts w:ascii="Arial" w:hAnsi="Arial" w:cs="Arial"/>
          <w:color w:val="222222"/>
          <w:sz w:val="16"/>
          <w:szCs w:val="18"/>
        </w:rPr>
      </w:pPr>
      <w:r w:rsidRPr="00A3278A">
        <w:rPr>
          <w:sz w:val="16"/>
          <w:szCs w:val="18"/>
        </w:rPr>
        <w:tab/>
      </w:r>
    </w:p>
    <w:p w:rsidR="00F14F7D" w:rsidRPr="00A3278A" w:rsidRDefault="00F14F7D" w:rsidP="00F14F7D">
      <w:pPr>
        <w:pStyle w:val="a3"/>
        <w:jc w:val="center"/>
        <w:rPr>
          <w:rFonts w:eastAsia="Times New Roman"/>
          <w:b/>
          <w:kern w:val="36"/>
          <w:sz w:val="28"/>
        </w:rPr>
      </w:pPr>
      <w:r w:rsidRPr="00A3278A">
        <w:rPr>
          <w:rFonts w:eastAsia="Times New Roman"/>
          <w:b/>
          <w:kern w:val="36"/>
          <w:sz w:val="28"/>
        </w:rPr>
        <w:t>План педагогических советов</w:t>
      </w:r>
    </w:p>
    <w:p w:rsidR="00F14F7D" w:rsidRPr="00A3278A" w:rsidRDefault="00F14F7D" w:rsidP="00F14F7D">
      <w:pPr>
        <w:pStyle w:val="a3"/>
        <w:jc w:val="center"/>
        <w:rPr>
          <w:rFonts w:eastAsia="Times New Roman"/>
          <w:b/>
          <w:kern w:val="36"/>
          <w:sz w:val="28"/>
        </w:rPr>
      </w:pPr>
      <w:r w:rsidRPr="00A3278A">
        <w:rPr>
          <w:rFonts w:eastAsia="Times New Roman"/>
          <w:b/>
          <w:kern w:val="36"/>
          <w:sz w:val="28"/>
        </w:rPr>
        <w:t>на 2020-2021учебный год</w:t>
      </w:r>
    </w:p>
    <w:tbl>
      <w:tblPr>
        <w:tblW w:w="5946" w:type="pct"/>
        <w:tblInd w:w="-111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6520"/>
        <w:gridCol w:w="2411"/>
        <w:gridCol w:w="1379"/>
      </w:tblGrid>
      <w:tr w:rsidR="00F14F7D" w:rsidRPr="001F7A06" w:rsidTr="00001142">
        <w:tc>
          <w:tcPr>
            <w:tcW w:w="38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№ </w:t>
            </w:r>
            <w:proofErr w:type="gramStart"/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п</w:t>
            </w:r>
            <w:proofErr w:type="gramEnd"/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/п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Тематика педагогических советов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Ответственные</w:t>
            </w:r>
          </w:p>
        </w:tc>
        <w:tc>
          <w:tcPr>
            <w:tcW w:w="61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Сроки</w:t>
            </w:r>
          </w:p>
        </w:tc>
      </w:tr>
      <w:tr w:rsidR="00F14F7D" w:rsidRPr="001F7A06" w:rsidTr="00001142">
        <w:tc>
          <w:tcPr>
            <w:tcW w:w="381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 1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Педсовет – отчет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«Анализ и диагностика итогов 2019-2020 учебного года.  Тарификация. Утверждение учебного плана, плана работы школы на 2020-2021 учебный год. Задачи школы на 2020-2021 учебный год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         по УВР</w:t>
            </w:r>
          </w:p>
        </w:tc>
        <w:tc>
          <w:tcPr>
            <w:tcW w:w="618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август</w:t>
            </w: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Режим работы школы в 2020-2021 учебном году.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Об учебной нагрузке учителей на 2020-2021 уч. год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Утверждение рабочих программ педагогических работников школы</w:t>
            </w:r>
          </w:p>
          <w:p w:rsidR="00F14F7D" w:rsidRPr="001F7A06" w:rsidRDefault="00F14F7D" w:rsidP="000011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hAnsi="Times New Roman" w:cs="Times New Roman"/>
                <w:b/>
                <w:sz w:val="20"/>
                <w:szCs w:val="24"/>
              </w:rPr>
              <w:t>Утверждение календарного учебного графика на 2020-2021 учебный год.</w:t>
            </w:r>
          </w:p>
          <w:p w:rsidR="00F14F7D" w:rsidRPr="001F7A06" w:rsidRDefault="00F14F7D" w:rsidP="0000114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18"/>
              </w:rPr>
            </w:pPr>
          </w:p>
          <w:p w:rsidR="00F14F7D" w:rsidRPr="001F7A06" w:rsidRDefault="00F14F7D" w:rsidP="00001142">
            <w:pPr>
              <w:spacing w:after="0" w:line="240" w:lineRule="auto"/>
              <w:jc w:val="both"/>
              <w:outlineLvl w:val="0"/>
              <w:rPr>
                <w:b/>
                <w:sz w:val="18"/>
              </w:rPr>
            </w:pPr>
            <w:r w:rsidRPr="001F7A06">
              <w:rPr>
                <w:rFonts w:ascii="Times New Roman" w:hAnsi="Times New Roman" w:cs="Times New Roman"/>
                <w:b/>
                <w:bCs/>
                <w:kern w:val="36"/>
                <w:sz w:val="18"/>
              </w:rPr>
              <w:t>Перечень программ и учебников на 2020-2021 учебный год в соответствии с Федеральным перечнем учебников, утверждённым Приказом Минобрнауки РФ от 31 марта 2014 года № 253.</w:t>
            </w:r>
          </w:p>
          <w:p w:rsidR="00F14F7D" w:rsidRPr="001F7A06" w:rsidRDefault="00F14F7D" w:rsidP="000011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директор, зам. директора         по УВР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         по УВР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Нормативно-правовая база школы. Обсуждение и принятие локальных актов школы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     2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Итоги адаптационного периода учащихся 1,5 классов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педагог-психолог, </w:t>
            </w:r>
            <w:proofErr w:type="spellStart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кл</w:t>
            </w:r>
            <w:proofErr w:type="spellEnd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. руководители 1,5 классов</w:t>
            </w:r>
          </w:p>
        </w:tc>
        <w:tc>
          <w:tcPr>
            <w:tcW w:w="618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ноябрь</w:t>
            </w: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Итоги УВР и движение учащихся за I четверть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Утверждение предметов для прохождения промежуточной аттестации обучающихся 2-4, 5-8  классов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b/>
                <w:kern w:val="36"/>
                <w:sz w:val="20"/>
                <w:szCs w:val="24"/>
              </w:rPr>
              <w:t>Современный урок в рамках реализации ФГОС ООО.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b/>
                <w:sz w:val="20"/>
                <w:szCs w:val="24"/>
              </w:rPr>
              <w:t>Организация противопожарного и антитеррористического режима в школе.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</w:t>
            </w:r>
            <w:proofErr w:type="gramStart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.п</w:t>
            </w:r>
            <w:proofErr w:type="gramEnd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о безопасности 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3      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Доклад </w:t>
            </w: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«Воспитательный аспект урока. Домашнее задание в условиях реализации ФГОС: характер, формы, дозирование, </w:t>
            </w:r>
            <w:proofErr w:type="spellStart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дифференцированность</w:t>
            </w:r>
            <w:proofErr w:type="spellEnd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». Предупреждение перегрузки </w:t>
            </w:r>
            <w:proofErr w:type="gramStart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обучающихся</w:t>
            </w:r>
            <w:proofErr w:type="gramEnd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.</w:t>
            </w:r>
          </w:p>
          <w:p w:rsidR="00F14F7D" w:rsidRPr="001F7A06" w:rsidRDefault="00F14F7D" w:rsidP="00001142">
            <w:pPr>
              <w:pStyle w:val="a3"/>
              <w:jc w:val="both"/>
              <w:rPr>
                <w:i/>
                <w:sz w:val="20"/>
                <w:szCs w:val="24"/>
              </w:rPr>
            </w:pPr>
            <w:r w:rsidRPr="001F7A06">
              <w:rPr>
                <w:b/>
                <w:sz w:val="20"/>
                <w:szCs w:val="24"/>
              </w:rPr>
              <w:t xml:space="preserve">Владение новыми информационными технологиями, интернет - ресурсами – необходимое требование профессионального стандарта педагога. 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УВР,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учителя-предметники</w:t>
            </w:r>
          </w:p>
          <w:p w:rsidR="00F14F7D" w:rsidRPr="001F7A06" w:rsidRDefault="00F14F7D" w:rsidP="00001142">
            <w:pPr>
              <w:pStyle w:val="a3"/>
              <w:jc w:val="both"/>
              <w:rPr>
                <w:i/>
                <w:sz w:val="18"/>
              </w:rPr>
            </w:pPr>
            <w:r w:rsidRPr="001F7A06">
              <w:rPr>
                <w:b/>
                <w:sz w:val="18"/>
              </w:rPr>
              <w:t>.</w:t>
            </w:r>
            <w:r w:rsidRPr="001F7A06">
              <w:rPr>
                <w:b/>
                <w:i/>
                <w:sz w:val="18"/>
              </w:rPr>
              <w:t>Учитель информатики и ИКТ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4      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Итоги УВР и движение учащихся за 2 четверть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lastRenderedPageBreak/>
              <w:t>«Система оценки качества образовательного результата: проблема профессионального единства».</w:t>
            </w:r>
          </w:p>
          <w:p w:rsidR="00F14F7D" w:rsidRPr="001F7A06" w:rsidRDefault="00F14F7D" w:rsidP="0000114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 деятельности </w:t>
            </w:r>
            <w:proofErr w:type="spellStart"/>
            <w:r w:rsidRPr="001F7A06">
              <w:rPr>
                <w:rFonts w:ascii="Times New Roman" w:hAnsi="Times New Roman" w:cs="Times New Roman"/>
                <w:b/>
                <w:sz w:val="20"/>
                <w:szCs w:val="24"/>
              </w:rPr>
              <w:t>педколлектива</w:t>
            </w:r>
            <w:proofErr w:type="spellEnd"/>
            <w:r w:rsidRPr="001F7A06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по учёту посещаемости </w:t>
            </w:r>
            <w:proofErr w:type="gramStart"/>
            <w:r w:rsidRPr="001F7A06">
              <w:rPr>
                <w:rFonts w:ascii="Times New Roman" w:hAnsi="Times New Roman" w:cs="Times New Roman"/>
                <w:b/>
                <w:sz w:val="20"/>
                <w:szCs w:val="24"/>
              </w:rPr>
              <w:t>обучающимися</w:t>
            </w:r>
            <w:proofErr w:type="gramEnd"/>
            <w:r w:rsidRPr="001F7A06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учебных занятий за 2 четверть.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lastRenderedPageBreak/>
              <w:t>зам. директора по УВР.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lastRenderedPageBreak/>
              <w:t>зам. директора по УВР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lastRenderedPageBreak/>
              <w:t>январь</w:t>
            </w:r>
          </w:p>
        </w:tc>
      </w:tr>
      <w:tr w:rsidR="00F14F7D" w:rsidRPr="001F7A06" w:rsidTr="00001142">
        <w:tc>
          <w:tcPr>
            <w:tcW w:w="38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lastRenderedPageBreak/>
              <w:t>5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«Формирование системы работы ОУ по повышению качества подготовки учащихся к итоговой аттестации в форме ОГЭ  на уровне начального, основного общего образования».</w:t>
            </w:r>
          </w:p>
          <w:p w:rsidR="00F14F7D" w:rsidRPr="001F7A06" w:rsidRDefault="00F14F7D" w:rsidP="0000114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hAnsi="Times New Roman" w:cs="Times New Roman"/>
                <w:b/>
                <w:sz w:val="20"/>
                <w:szCs w:val="24"/>
              </w:rPr>
              <w:t>О выполнении образовательных программ по предметам учебного плана за 2020-2021 учебный год, по программам внеурочной деятельности, дополнительного образования за 1 полугодие 2020-2021 учебного года.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руководители ШМО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14F7D" w:rsidRPr="001F7A06" w:rsidTr="00001142">
        <w:trPr>
          <w:trHeight w:val="2754"/>
        </w:trPr>
        <w:tc>
          <w:tcPr>
            <w:tcW w:w="381" w:type="pct"/>
            <w:vMerge w:val="restart"/>
            <w:tcBorders>
              <w:top w:val="single" w:sz="6" w:space="0" w:color="DEE2E6"/>
              <w:left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6      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Педсовет: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«Формирование и развитие творческого потенциала педагогов в условиях реализации ФГОС НО</w:t>
            </w:r>
            <w:r w:rsidR="00D108B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О, ФГОС ООО, ФГОС СОО,  ФКГОС</w:t>
            </w:r>
            <w:bookmarkStart w:id="0" w:name="_GoBack"/>
            <w:bookmarkEnd w:id="0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»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«Профессиональный стандарт педагога как инструмент организации деятельности педагогического коллектива по управлению качеством образования»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директор,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зам. директора по УВР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</w:tc>
        <w:tc>
          <w:tcPr>
            <w:tcW w:w="618" w:type="pct"/>
            <w:vMerge w:val="restart"/>
            <w:tcBorders>
              <w:top w:val="single" w:sz="6" w:space="0" w:color="DEE2E6"/>
              <w:left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Март</w:t>
            </w: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</w:t>
            </w:r>
          </w:p>
        </w:tc>
      </w:tr>
      <w:tr w:rsidR="00F14F7D" w:rsidRPr="001F7A06" w:rsidTr="00001142">
        <w:trPr>
          <w:trHeight w:val="120"/>
        </w:trPr>
        <w:tc>
          <w:tcPr>
            <w:tcW w:w="381" w:type="pct"/>
            <w:vMerge/>
            <w:tcBorders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18" w:type="pct"/>
            <w:vMerge/>
            <w:tcBorders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7      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Итоги УВР за III четверть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Май </w:t>
            </w: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 результатах      перехода на новые образовательные стандарты ФГОС СОО.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Об организации и проведении итоговой аттестации в 2020г.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Педсовет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 допуске учащихся 9  классов к сдаче ОГЭ.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</w:t>
            </w:r>
          </w:p>
        </w:tc>
        <w:tc>
          <w:tcPr>
            <w:tcW w:w="61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</w:p>
        </w:tc>
      </w:tr>
      <w:tr w:rsidR="00F14F7D" w:rsidRPr="001F7A06" w:rsidTr="00001142">
        <w:tc>
          <w:tcPr>
            <w:tcW w:w="381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         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 переводе  учащихся 1-8,  классов.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 </w:t>
            </w:r>
            <w:proofErr w:type="spellStart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кл</w:t>
            </w:r>
            <w:proofErr w:type="spellEnd"/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. руководители </w:t>
            </w:r>
          </w:p>
        </w:tc>
        <w:tc>
          <w:tcPr>
            <w:tcW w:w="618" w:type="pct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Май </w:t>
            </w: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Итоги методической работы школы за год.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Анализ работы школы за 2020-2021 учебный год,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Задачи школы по повышению эффективности и качества образовательного процесса в  2021 – 2022 учебном году.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Проект плана работы школы на 2021-2022   учебный год.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Проект учебного плана на 2021-2022 учебный год.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директор</w:t>
            </w:r>
          </w:p>
        </w:tc>
        <w:tc>
          <w:tcPr>
            <w:tcW w:w="618" w:type="pct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F14F7D" w:rsidRPr="001F7A06" w:rsidRDefault="00F14F7D" w:rsidP="000011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14F7D" w:rsidRPr="001F7A06" w:rsidTr="00001142">
        <w:tc>
          <w:tcPr>
            <w:tcW w:w="38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8</w:t>
            </w: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   </w:t>
            </w:r>
          </w:p>
        </w:tc>
        <w:tc>
          <w:tcPr>
            <w:tcW w:w="292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Педсовет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 выпуске учащихся 9-х классов, успешно сдавших экзамены за курс основной школы.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 выдаче аттестатов основного общего образования.</w:t>
            </w:r>
          </w:p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 выдаче аттестатов особого образца.</w:t>
            </w:r>
          </w:p>
        </w:tc>
        <w:tc>
          <w:tcPr>
            <w:tcW w:w="108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зам. директора по УВР</w:t>
            </w:r>
          </w:p>
        </w:tc>
        <w:tc>
          <w:tcPr>
            <w:tcW w:w="618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14F7D" w:rsidRPr="001F7A06" w:rsidRDefault="00F14F7D" w:rsidP="000011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1F7A0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июнь</w:t>
            </w:r>
          </w:p>
        </w:tc>
      </w:tr>
    </w:tbl>
    <w:p w:rsidR="00CC3593" w:rsidRDefault="00D108BC" w:rsidP="00DB17EF">
      <w:pPr>
        <w:shd w:val="clear" w:color="auto" w:fill="FFFFFF"/>
        <w:spacing w:after="100" w:afterAutospacing="1" w:line="240" w:lineRule="auto"/>
      </w:pPr>
    </w:p>
    <w:sectPr w:rsidR="00CC3593" w:rsidSect="00091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F7D"/>
    <w:rsid w:val="0009166E"/>
    <w:rsid w:val="008A6C77"/>
    <w:rsid w:val="00B25D8A"/>
    <w:rsid w:val="00D108BC"/>
    <w:rsid w:val="00DB17EF"/>
    <w:rsid w:val="00F1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F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4F7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F14F7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10кл</dc:creator>
  <cp:lastModifiedBy>Зам по уч. части</cp:lastModifiedBy>
  <cp:revision>4</cp:revision>
  <dcterms:created xsi:type="dcterms:W3CDTF">2020-09-08T07:26:00Z</dcterms:created>
  <dcterms:modified xsi:type="dcterms:W3CDTF">2020-12-15T06:38:00Z</dcterms:modified>
</cp:coreProperties>
</file>