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40" w:rsidRDefault="00894540" w:rsidP="00894540">
      <w:pPr>
        <w:jc w:val="center"/>
        <w:rPr>
          <w:b/>
          <w:spacing w:val="-18"/>
          <w:sz w:val="22"/>
          <w:szCs w:val="26"/>
        </w:rPr>
      </w:pPr>
      <w:r>
        <w:rPr>
          <w:noProof/>
        </w:rPr>
        <w:drawing>
          <wp:inline distT="0" distB="0" distL="0" distR="0">
            <wp:extent cx="2621280" cy="975360"/>
            <wp:effectExtent l="0" t="0" r="0" b="0"/>
            <wp:docPr id="1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540" w:rsidRPr="00A10831" w:rsidRDefault="00894540" w:rsidP="00894540">
      <w:pPr>
        <w:jc w:val="center"/>
        <w:rPr>
          <w:b/>
          <w:spacing w:val="-18"/>
          <w:sz w:val="22"/>
          <w:szCs w:val="26"/>
        </w:rPr>
      </w:pPr>
      <w:r w:rsidRPr="00A10831">
        <w:rPr>
          <w:b/>
          <w:spacing w:val="-18"/>
          <w:sz w:val="22"/>
          <w:szCs w:val="26"/>
        </w:rPr>
        <w:t xml:space="preserve">ЦЕНТР  ОБРАЗОВАНИЯ </w:t>
      </w:r>
      <w:r w:rsidR="002A56CC">
        <w:rPr>
          <w:b/>
          <w:spacing w:val="-18"/>
          <w:sz w:val="22"/>
          <w:szCs w:val="26"/>
        </w:rPr>
        <w:t xml:space="preserve"> ЦИФРОВОГО  И  ГУМАНИТАРНОГО </w:t>
      </w:r>
      <w:r w:rsidRPr="00A10831">
        <w:rPr>
          <w:b/>
          <w:spacing w:val="-18"/>
          <w:sz w:val="22"/>
          <w:szCs w:val="26"/>
        </w:rPr>
        <w:t>ПРОФИЛЕЙ  «ТОЧКА РОСТА»</w:t>
      </w:r>
    </w:p>
    <w:p w:rsidR="00894540" w:rsidRPr="00A10831" w:rsidRDefault="00894540" w:rsidP="00894540">
      <w:pPr>
        <w:jc w:val="center"/>
        <w:rPr>
          <w:spacing w:val="-18"/>
          <w:sz w:val="22"/>
          <w:szCs w:val="26"/>
        </w:rPr>
      </w:pPr>
      <w:r w:rsidRPr="00A10831">
        <w:rPr>
          <w:b/>
          <w:spacing w:val="-18"/>
          <w:sz w:val="22"/>
          <w:szCs w:val="26"/>
        </w:rPr>
        <w:t>(на базе  МКОУ «</w:t>
      </w:r>
      <w:r>
        <w:rPr>
          <w:b/>
          <w:spacing w:val="-18"/>
          <w:sz w:val="22"/>
          <w:szCs w:val="26"/>
        </w:rPr>
        <w:t>КАРДОНОВ</w:t>
      </w:r>
      <w:r w:rsidRPr="00A10831">
        <w:rPr>
          <w:b/>
          <w:spacing w:val="-18"/>
          <w:sz w:val="22"/>
          <w:szCs w:val="26"/>
        </w:rPr>
        <w:t>СКАЯ СОШ»  Кизлярского района  РД)</w:t>
      </w:r>
    </w:p>
    <w:p w:rsidR="00894540" w:rsidRPr="00A10831" w:rsidRDefault="00894540" w:rsidP="00894540">
      <w:pPr>
        <w:rPr>
          <w:sz w:val="8"/>
        </w:rPr>
      </w:pPr>
    </w:p>
    <w:p w:rsidR="00894540" w:rsidRPr="0064162F" w:rsidRDefault="00894540" w:rsidP="00894540">
      <w:pPr>
        <w:pBdr>
          <w:bottom w:val="single" w:sz="12" w:space="1" w:color="auto"/>
        </w:pBdr>
        <w:jc w:val="center"/>
        <w:rPr>
          <w:sz w:val="18"/>
          <w:szCs w:val="18"/>
        </w:rPr>
      </w:pPr>
      <w:r w:rsidRPr="00A10831">
        <w:rPr>
          <w:sz w:val="18"/>
          <w:szCs w:val="20"/>
        </w:rPr>
        <w:t xml:space="preserve">ул. </w:t>
      </w:r>
      <w:r w:rsidR="0064162F">
        <w:rPr>
          <w:sz w:val="18"/>
          <w:szCs w:val="20"/>
        </w:rPr>
        <w:t>Колхозная 11</w:t>
      </w:r>
      <w:r w:rsidRPr="00A10831">
        <w:rPr>
          <w:sz w:val="18"/>
          <w:szCs w:val="20"/>
        </w:rPr>
        <w:t xml:space="preserve">, с. </w:t>
      </w:r>
      <w:r w:rsidR="0064162F">
        <w:rPr>
          <w:sz w:val="18"/>
          <w:szCs w:val="20"/>
        </w:rPr>
        <w:t>Кардоновка</w:t>
      </w:r>
      <w:r w:rsidRPr="00A10831">
        <w:rPr>
          <w:sz w:val="18"/>
          <w:szCs w:val="20"/>
        </w:rPr>
        <w:t xml:space="preserve">, Кизлярский район, Республики Дагестан </w:t>
      </w:r>
      <w:r w:rsidR="0064162F" w:rsidRPr="0064162F">
        <w:rPr>
          <w:sz w:val="18"/>
          <w:szCs w:val="18"/>
        </w:rPr>
        <w:t>368818</w:t>
      </w:r>
    </w:p>
    <w:p w:rsidR="00894540" w:rsidRPr="00A10831" w:rsidRDefault="00894540" w:rsidP="00894540">
      <w:pPr>
        <w:pBdr>
          <w:bottom w:val="single" w:sz="12" w:space="1" w:color="auto"/>
        </w:pBdr>
        <w:jc w:val="center"/>
        <w:rPr>
          <w:sz w:val="18"/>
          <w:szCs w:val="20"/>
        </w:rPr>
      </w:pPr>
      <w:r w:rsidRPr="00A10831">
        <w:rPr>
          <w:sz w:val="18"/>
          <w:szCs w:val="20"/>
          <w:lang w:val="en-US"/>
        </w:rPr>
        <w:t>e</w:t>
      </w:r>
      <w:r w:rsidRPr="00A10831">
        <w:rPr>
          <w:sz w:val="18"/>
          <w:szCs w:val="20"/>
        </w:rPr>
        <w:t>-</w:t>
      </w:r>
      <w:r w:rsidRPr="00A10831">
        <w:rPr>
          <w:sz w:val="18"/>
          <w:szCs w:val="20"/>
          <w:lang w:val="en-US"/>
        </w:rPr>
        <w:t>mail</w:t>
      </w:r>
      <w:r w:rsidRPr="00A10831">
        <w:rPr>
          <w:sz w:val="18"/>
          <w:szCs w:val="20"/>
        </w:rPr>
        <w:t xml:space="preserve">: </w:t>
      </w:r>
      <w:r w:rsidRPr="00894540">
        <w:rPr>
          <w:sz w:val="18"/>
          <w:szCs w:val="18"/>
        </w:rPr>
        <w:t>school_kordon@mail.ru</w:t>
      </w:r>
      <w:r>
        <w:t xml:space="preserve">  </w:t>
      </w:r>
      <w:r w:rsidRPr="00A10831">
        <w:rPr>
          <w:sz w:val="18"/>
          <w:szCs w:val="20"/>
        </w:rPr>
        <w:t>, тел.</w:t>
      </w:r>
      <w:r>
        <w:rPr>
          <w:sz w:val="18"/>
          <w:szCs w:val="20"/>
        </w:rPr>
        <w:t>руководителя: +7 (909) 480 23 82</w:t>
      </w:r>
    </w:p>
    <w:p w:rsidR="00894540" w:rsidRPr="00A10831" w:rsidRDefault="00894540" w:rsidP="00894540">
      <w:pPr>
        <w:jc w:val="center"/>
      </w:pPr>
    </w:p>
    <w:p w:rsidR="00894540" w:rsidRPr="00A10831" w:rsidRDefault="00894540" w:rsidP="00894540">
      <w:pPr>
        <w:jc w:val="both"/>
        <w:rPr>
          <w:b/>
          <w:szCs w:val="28"/>
        </w:rPr>
      </w:pPr>
      <w:r w:rsidRPr="00A10831">
        <w:rPr>
          <w:b/>
          <w:szCs w:val="28"/>
        </w:rPr>
        <w:t>Согласовано:                                                                                                               Утверждаю:</w:t>
      </w:r>
    </w:p>
    <w:p w:rsidR="00894540" w:rsidRPr="00A10831" w:rsidRDefault="00894540" w:rsidP="00894540">
      <w:pPr>
        <w:jc w:val="both"/>
        <w:rPr>
          <w:b/>
          <w:szCs w:val="28"/>
        </w:rPr>
      </w:pPr>
      <w:r w:rsidRPr="00A10831">
        <w:rPr>
          <w:b/>
          <w:szCs w:val="28"/>
        </w:rPr>
        <w:t>Руководитель центра «Точка роста»                                                            Директор школы</w:t>
      </w:r>
    </w:p>
    <w:p w:rsidR="00894540" w:rsidRPr="00A10831" w:rsidRDefault="0064162F" w:rsidP="0064162F">
      <w:pPr>
        <w:rPr>
          <w:b/>
          <w:szCs w:val="28"/>
        </w:rPr>
      </w:pPr>
      <w:r>
        <w:rPr>
          <w:b/>
          <w:szCs w:val="28"/>
        </w:rPr>
        <w:t>___________ Андрейченко Г</w:t>
      </w:r>
      <w:r w:rsidR="00894540" w:rsidRPr="00A10831">
        <w:rPr>
          <w:b/>
          <w:szCs w:val="28"/>
        </w:rPr>
        <w:t xml:space="preserve">. </w:t>
      </w:r>
      <w:r>
        <w:rPr>
          <w:b/>
          <w:szCs w:val="28"/>
        </w:rPr>
        <w:t>В</w:t>
      </w:r>
      <w:r w:rsidR="00894540" w:rsidRPr="00A10831">
        <w:rPr>
          <w:b/>
          <w:szCs w:val="28"/>
        </w:rPr>
        <w:t xml:space="preserve">.                                                  </w:t>
      </w:r>
      <w:r>
        <w:rPr>
          <w:b/>
          <w:szCs w:val="28"/>
        </w:rPr>
        <w:t xml:space="preserve">    </w:t>
      </w:r>
      <w:r w:rsidR="00894540" w:rsidRPr="00A10831">
        <w:rPr>
          <w:b/>
          <w:szCs w:val="28"/>
        </w:rPr>
        <w:t>_______</w:t>
      </w:r>
      <w:r>
        <w:rPr>
          <w:b/>
          <w:szCs w:val="28"/>
        </w:rPr>
        <w:t>___ Абакаров Б</w:t>
      </w:r>
      <w:r w:rsidR="00894540" w:rsidRPr="00A10831">
        <w:rPr>
          <w:b/>
          <w:szCs w:val="28"/>
        </w:rPr>
        <w:t xml:space="preserve">. </w:t>
      </w:r>
      <w:r>
        <w:rPr>
          <w:b/>
          <w:szCs w:val="28"/>
        </w:rPr>
        <w:t>Г</w:t>
      </w:r>
      <w:r w:rsidR="00894540" w:rsidRPr="00A10831">
        <w:rPr>
          <w:b/>
          <w:szCs w:val="28"/>
        </w:rPr>
        <w:t>.</w:t>
      </w:r>
    </w:p>
    <w:p w:rsidR="00894540" w:rsidRPr="00A10831" w:rsidRDefault="00894540" w:rsidP="00894540">
      <w:pPr>
        <w:jc w:val="both"/>
        <w:rPr>
          <w:b/>
          <w:szCs w:val="28"/>
        </w:rPr>
      </w:pPr>
      <w:r w:rsidRPr="00A10831">
        <w:rPr>
          <w:b/>
          <w:szCs w:val="28"/>
        </w:rPr>
        <w:t>«___»______20____г.                                                                                      «___»______20___г.</w:t>
      </w:r>
    </w:p>
    <w:p w:rsidR="00894540" w:rsidRPr="00A10831" w:rsidRDefault="00894540" w:rsidP="00894540">
      <w:pPr>
        <w:jc w:val="both"/>
        <w:rPr>
          <w:b/>
          <w:szCs w:val="28"/>
        </w:rPr>
      </w:pPr>
    </w:p>
    <w:p w:rsidR="00894540" w:rsidRPr="00A10831" w:rsidRDefault="00894540" w:rsidP="00894540">
      <w:pPr>
        <w:jc w:val="both"/>
        <w:rPr>
          <w:b/>
          <w:szCs w:val="28"/>
        </w:rPr>
      </w:pPr>
    </w:p>
    <w:p w:rsidR="00894540" w:rsidRPr="00A10831" w:rsidRDefault="00894540" w:rsidP="00894540">
      <w:pPr>
        <w:jc w:val="both"/>
        <w:rPr>
          <w:b/>
          <w:szCs w:val="28"/>
        </w:rPr>
      </w:pPr>
    </w:p>
    <w:p w:rsidR="00894540" w:rsidRPr="008D4BC8" w:rsidRDefault="00894540" w:rsidP="00894540">
      <w:pPr>
        <w:jc w:val="center"/>
        <w:rPr>
          <w:b/>
          <w:szCs w:val="28"/>
        </w:rPr>
      </w:pPr>
      <w:r w:rsidRPr="00A10831">
        <w:rPr>
          <w:b/>
          <w:szCs w:val="28"/>
        </w:rPr>
        <w:t>ДОЛЖНОСТНАЯ ИНСТРУКЦИЯ</w:t>
      </w:r>
      <w:r w:rsidRPr="00894540">
        <w:rPr>
          <w:b/>
          <w:szCs w:val="28"/>
        </w:rPr>
        <w:t xml:space="preserve"> </w:t>
      </w:r>
      <w:r>
        <w:rPr>
          <w:b/>
          <w:szCs w:val="28"/>
        </w:rPr>
        <w:t>РУКОВОДИТЕЛЯ</w:t>
      </w:r>
    </w:p>
    <w:p w:rsidR="00894540" w:rsidRPr="00A10831" w:rsidRDefault="00894540" w:rsidP="00894540">
      <w:pPr>
        <w:pStyle w:val="Style1"/>
        <w:widowControl/>
        <w:spacing w:line="240" w:lineRule="auto"/>
        <w:ind w:firstLine="0"/>
        <w:rPr>
          <w:b/>
          <w:bCs/>
        </w:rPr>
      </w:pPr>
      <w:r w:rsidRPr="00A10831">
        <w:rPr>
          <w:b/>
          <w:bCs/>
        </w:rPr>
        <w:t xml:space="preserve">                   Центра образования цифрового и гуманитарного профилей «Точка роста»</w:t>
      </w:r>
    </w:p>
    <w:p w:rsidR="00894540" w:rsidRPr="00A10831" w:rsidRDefault="00894540" w:rsidP="00894540">
      <w:pPr>
        <w:jc w:val="center"/>
        <w:rPr>
          <w:b/>
          <w:szCs w:val="28"/>
        </w:rPr>
      </w:pPr>
    </w:p>
    <w:p w:rsidR="00894540" w:rsidRPr="00A10831" w:rsidRDefault="00894540" w:rsidP="00894540">
      <w:pPr>
        <w:pStyle w:val="a6"/>
        <w:rPr>
          <w:rFonts w:ascii="Times New Roman" w:hAnsi="Times New Roman"/>
          <w:i w:val="0"/>
          <w:snapToGrid w:val="0"/>
          <w:sz w:val="24"/>
          <w:szCs w:val="24"/>
        </w:rPr>
      </w:pPr>
      <w:r w:rsidRPr="00A10831">
        <w:rPr>
          <w:rFonts w:ascii="Times New Roman" w:hAnsi="Times New Roman"/>
          <w:i w:val="0"/>
          <w:snapToGrid w:val="0"/>
          <w:sz w:val="24"/>
          <w:szCs w:val="24"/>
        </w:rPr>
        <w:t>Общие положения</w:t>
      </w:r>
    </w:p>
    <w:p w:rsidR="00894540" w:rsidRPr="00A10831" w:rsidRDefault="00894540" w:rsidP="00894540">
      <w:pPr>
        <w:rPr>
          <w:snapToGrid w:val="0"/>
        </w:rPr>
      </w:pP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 xml:space="preserve">1. Руководитель структурного подразделения учреждения образования назначается на должность и освобождается от нее приказом директора учреждения.  </w:t>
      </w:r>
    </w:p>
    <w:p w:rsidR="00894540" w:rsidRPr="00A10831" w:rsidRDefault="00894540" w:rsidP="00894540">
      <w:pPr>
        <w:rPr>
          <w:snapToGrid w:val="0"/>
        </w:rPr>
      </w:pP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2. На должность руководителя структурного подразделения назначается лицо, имеющее высшее профессиональное образование и стаж работы не менее 5 лет на педагогических или руководящих должностях в учреждениях, организациях, на предприятиях, соответствующих профилю работы учреждения образования.</w:t>
      </w:r>
    </w:p>
    <w:p w:rsidR="00894540" w:rsidRPr="00A10831" w:rsidRDefault="00894540" w:rsidP="00894540">
      <w:pPr>
        <w:rPr>
          <w:snapToGrid w:val="0"/>
        </w:rPr>
      </w:pP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 xml:space="preserve">3. Руководитель структурного подразделения учреждения образования </w:t>
      </w:r>
      <w:r w:rsidRPr="00A10831">
        <w:rPr>
          <w:b/>
          <w:snapToGrid w:val="0"/>
        </w:rPr>
        <w:t>должен знать: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3.1. Конституцию Российской Федерации.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3.2. Законы РФ, постановления и решения Правительства РФ и органов управления образованием по вопросам образования и воспитания обучающихся (воспитанников).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3.3. Конвенцию о правах ребенка.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3.4. Педагогику, педагогическую психологию, достижения современной психолого-педагогической науки и практики.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3.5. Основы физиологии, гигиены.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3.6. Теорию и методы управления образовательными системами.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3.7. Основы экологии, экономики, права, социологии.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3.8. Организацию финансово-хозяйственной деятельности учреждения.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3.9. Административное, трудовое и хозяйственное законодательство.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3.10. Правила и нормы охраны труда, техники безопасности и противопожарной защиты.</w:t>
      </w:r>
    </w:p>
    <w:p w:rsidR="00894540" w:rsidRPr="00A10831" w:rsidRDefault="00894540" w:rsidP="00894540">
      <w:pPr>
        <w:rPr>
          <w:snapToGrid w:val="0"/>
        </w:rPr>
      </w:pP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4. Руководитель структурного подразделения учреждения образования подчиняется непосредственно директору учреждения.</w:t>
      </w:r>
    </w:p>
    <w:p w:rsidR="00894540" w:rsidRPr="00A10831" w:rsidRDefault="00894540" w:rsidP="00894540">
      <w:pPr>
        <w:rPr>
          <w:snapToGrid w:val="0"/>
        </w:rPr>
      </w:pP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5. На время отсутствия руководителя структурного подразделения учреждения образования (командировка, отпуск, болезнь, пр.) его обязанности исполняет лицо, назначенное приказом директора учреждения. Данное лицо, приобретает соответствующие права и несет ответственность за качественное и своевременное исполнение возложенных на него обязанностей.</w:t>
      </w:r>
    </w:p>
    <w:p w:rsidR="00894540" w:rsidRPr="00A10831" w:rsidRDefault="00894540" w:rsidP="00894540">
      <w:pPr>
        <w:jc w:val="both"/>
        <w:rPr>
          <w:snapToGrid w:val="0"/>
        </w:rPr>
      </w:pPr>
    </w:p>
    <w:p w:rsidR="00894540" w:rsidRPr="00A10831" w:rsidRDefault="00894540" w:rsidP="00894540">
      <w:pPr>
        <w:jc w:val="both"/>
        <w:rPr>
          <w:snapToGrid w:val="0"/>
        </w:rPr>
      </w:pPr>
    </w:p>
    <w:p w:rsidR="00894540" w:rsidRPr="00A10831" w:rsidRDefault="00894540" w:rsidP="00894540">
      <w:pPr>
        <w:rPr>
          <w:snapToGrid w:val="0"/>
        </w:rPr>
      </w:pPr>
    </w:p>
    <w:p w:rsidR="00894540" w:rsidRPr="00A10831" w:rsidRDefault="00894540" w:rsidP="00894540">
      <w:pPr>
        <w:pStyle w:val="a6"/>
        <w:rPr>
          <w:rFonts w:ascii="Times New Roman" w:hAnsi="Times New Roman"/>
          <w:snapToGrid w:val="0"/>
          <w:sz w:val="24"/>
          <w:szCs w:val="24"/>
        </w:rPr>
      </w:pPr>
      <w:r w:rsidRPr="00A10831">
        <w:rPr>
          <w:rFonts w:ascii="Times New Roman" w:hAnsi="Times New Roman"/>
          <w:snapToGrid w:val="0"/>
          <w:sz w:val="24"/>
          <w:szCs w:val="24"/>
        </w:rPr>
        <w:t>II. Должностные обязанности</w:t>
      </w:r>
    </w:p>
    <w:p w:rsidR="00894540" w:rsidRPr="00A10831" w:rsidRDefault="00894540" w:rsidP="00894540">
      <w:pPr>
        <w:rPr>
          <w:snapToGrid w:val="0"/>
        </w:rPr>
      </w:pP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Руководитель структурного подразделения учреждения образования: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1. Руководит деятельностью структурного подразделения учреждения образования.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2. Организует образовательный процесс и внеурочную деятельность обучающихся в «Точке роста».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3. Обеспечивает выполнение учебных планов, общеобразовательных и программ дополнительного образования.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4. Принимает меры по методическому обеспечению учебно-воспитательного  процесса.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5. Организует заключение договоров с заинтересованными предприятиями, учреждениями и организациями по подготовке кадров.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6. Обеспечивает комплектование Центра обучающимися (воспитанниками).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7. Создает необходимые социально-бытовые условия обучающимся (воспитанникам) и работникам учреждения.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8. Принимает меры по сохранению контингента обучающихся (воспитанников).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9. Вносит предложения руководству учреждения по подбору и расстановке кадров.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10. Обеспечивает развитие и укрепление учебно-материальной базы Центра, сохранность оборудования и инвентаря, соблюдение санитарно-гигиенических требований, правил и норм охраны труда и техники безопасности.</w:t>
      </w:r>
    </w:p>
    <w:p w:rsidR="00894540" w:rsidRPr="00A10831" w:rsidRDefault="00894540" w:rsidP="00894540">
      <w:pPr>
        <w:rPr>
          <w:snapToGrid w:val="0"/>
        </w:rPr>
      </w:pPr>
    </w:p>
    <w:p w:rsidR="00894540" w:rsidRPr="00A10831" w:rsidRDefault="00894540" w:rsidP="00894540">
      <w:pPr>
        <w:pStyle w:val="a6"/>
        <w:jc w:val="both"/>
        <w:rPr>
          <w:rFonts w:ascii="Times New Roman" w:hAnsi="Times New Roman"/>
          <w:snapToGrid w:val="0"/>
          <w:sz w:val="24"/>
          <w:szCs w:val="24"/>
        </w:rPr>
      </w:pPr>
      <w:r w:rsidRPr="00A10831">
        <w:rPr>
          <w:rFonts w:ascii="Times New Roman" w:hAnsi="Times New Roman"/>
          <w:snapToGrid w:val="0"/>
          <w:sz w:val="24"/>
          <w:szCs w:val="24"/>
        </w:rPr>
        <w:t>III. Права</w:t>
      </w:r>
    </w:p>
    <w:p w:rsidR="00894540" w:rsidRPr="00A10831" w:rsidRDefault="00894540" w:rsidP="00894540">
      <w:pPr>
        <w:jc w:val="both"/>
        <w:rPr>
          <w:snapToGrid w:val="0"/>
        </w:rPr>
      </w:pP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 xml:space="preserve">Руководитель структурного подразделения учреждения образования </w:t>
      </w:r>
      <w:r w:rsidRPr="00A10831">
        <w:rPr>
          <w:b/>
          <w:snapToGrid w:val="0"/>
        </w:rPr>
        <w:t>вправе: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1. Знакомиться с проектами решений руководства учреждения, касающихся деятельности подразделения.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2. Участвовать в обсуждении вопросов, касающихся исполняемых им должностных обязанностей.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3. Вносить на рассмотрение руководства учреждения предложения по улучшению деятельности структурного подразделения.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4. Осуществлять взаимодействие с сотрудниками всей организации.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5. Привлекать всех специалистов к решению задач, возложенных на данное структурное подразделение (если это предусмотрено положениями), если нет - то с разрешения руководителя учреждения образования).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6. Подписывать и визировать документы в пределах своей компетенции.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7. Вносить предложения о поощрении отличившихся работников, наложении взысканий на нарушителей производственной и трудовой дисциплины.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8. Требовать от руководства учреждения оказания содействия в исполнении своих должностных обязанностей и прав.</w:t>
      </w:r>
    </w:p>
    <w:p w:rsidR="00894540" w:rsidRPr="00A10831" w:rsidRDefault="00894540" w:rsidP="00894540">
      <w:pPr>
        <w:rPr>
          <w:snapToGrid w:val="0"/>
        </w:rPr>
      </w:pPr>
    </w:p>
    <w:p w:rsidR="00894540" w:rsidRPr="00A10831" w:rsidRDefault="00894540" w:rsidP="00894540">
      <w:pPr>
        <w:pStyle w:val="a6"/>
        <w:jc w:val="both"/>
        <w:rPr>
          <w:rFonts w:ascii="Times New Roman" w:hAnsi="Times New Roman"/>
          <w:snapToGrid w:val="0"/>
          <w:sz w:val="24"/>
          <w:szCs w:val="24"/>
        </w:rPr>
      </w:pPr>
      <w:r w:rsidRPr="00A10831">
        <w:rPr>
          <w:rFonts w:ascii="Times New Roman" w:hAnsi="Times New Roman"/>
          <w:snapToGrid w:val="0"/>
          <w:sz w:val="24"/>
          <w:szCs w:val="24"/>
        </w:rPr>
        <w:t>IV. Ответственность</w:t>
      </w:r>
    </w:p>
    <w:p w:rsidR="00894540" w:rsidRPr="00A10831" w:rsidRDefault="00894540" w:rsidP="00894540">
      <w:pPr>
        <w:rPr>
          <w:snapToGrid w:val="0"/>
        </w:rPr>
      </w:pP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 xml:space="preserve">Руководитель структурного подразделения учреждения образования </w:t>
      </w:r>
      <w:r w:rsidRPr="00A10831">
        <w:rPr>
          <w:b/>
          <w:snapToGrid w:val="0"/>
        </w:rPr>
        <w:t>несет ответственность: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1. 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2.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</w:t>
      </w:r>
    </w:p>
    <w:p w:rsidR="00894540" w:rsidRPr="00A10831" w:rsidRDefault="00894540" w:rsidP="00894540">
      <w:pPr>
        <w:rPr>
          <w:snapToGrid w:val="0"/>
        </w:rPr>
      </w:pPr>
      <w:r w:rsidRPr="00A10831">
        <w:rPr>
          <w:snapToGrid w:val="0"/>
        </w:rPr>
        <w:t>3.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894540" w:rsidRPr="00A10831" w:rsidRDefault="00894540" w:rsidP="00894540">
      <w:pPr>
        <w:jc w:val="both"/>
        <w:rPr>
          <w:snapToGrid w:val="0"/>
        </w:rPr>
      </w:pPr>
    </w:p>
    <w:p w:rsidR="00894540" w:rsidRPr="00A10831" w:rsidRDefault="00894540" w:rsidP="00894540">
      <w:pPr>
        <w:jc w:val="both"/>
        <w:rPr>
          <w:snapToGrid w:val="0"/>
        </w:rPr>
      </w:pPr>
    </w:p>
    <w:p w:rsidR="00894540" w:rsidRPr="00A10831" w:rsidRDefault="00894540" w:rsidP="00894540">
      <w:pPr>
        <w:jc w:val="both"/>
        <w:rPr>
          <w:snapToGrid w:val="0"/>
        </w:rPr>
      </w:pPr>
    </w:p>
    <w:p w:rsidR="00894540" w:rsidRPr="00A10831" w:rsidRDefault="00894540" w:rsidP="00894540">
      <w:pPr>
        <w:pStyle w:val="4"/>
        <w:spacing w:before="0" w:after="0"/>
        <w:jc w:val="both"/>
        <w:rPr>
          <w:iCs/>
          <w:sz w:val="24"/>
          <w:szCs w:val="24"/>
        </w:rPr>
      </w:pPr>
      <w:r w:rsidRPr="00A10831">
        <w:rPr>
          <w:iCs/>
          <w:sz w:val="24"/>
          <w:szCs w:val="24"/>
        </w:rPr>
        <w:t>5. Заключительные положения</w:t>
      </w:r>
    </w:p>
    <w:p w:rsidR="00894540" w:rsidRPr="00A10831" w:rsidRDefault="00894540" w:rsidP="00894540">
      <w:pPr>
        <w:ind w:firstLine="540"/>
      </w:pPr>
      <w:r w:rsidRPr="00A10831">
        <w:t xml:space="preserve">  5.1. </w:t>
      </w:r>
      <w:r w:rsidRPr="00A10831">
        <w:rPr>
          <w:iCs/>
        </w:rPr>
        <w:t>Настоящая должностная инструкция разработана на основе Профессионального стандарта, утвержденного Приказом Министерства труда и социальной защиты Российской Федерации от 08.09.2015 N 613н.</w:t>
      </w:r>
    </w:p>
    <w:p w:rsidR="00894540" w:rsidRPr="00A10831" w:rsidRDefault="00894540" w:rsidP="00894540">
      <w:pPr>
        <w:ind w:firstLine="540"/>
      </w:pPr>
      <w:r w:rsidRPr="00A10831">
        <w:t>5.2. Данная должностная инструкция определяет основные трудовые функции работника, которые могут быть дополнены, расширены или конкретизированы дополнительными соглашениями между сторонами.</w:t>
      </w:r>
    </w:p>
    <w:p w:rsidR="00894540" w:rsidRPr="00A10831" w:rsidRDefault="00894540" w:rsidP="00894540">
      <w:pPr>
        <w:ind w:firstLine="540"/>
      </w:pPr>
      <w:r w:rsidRPr="00A10831">
        <w:t>5.3. Должностная инструкция не должна противоречить трудовому соглашению заключенного между работником и работодателем. В случае противоречия, приоритет имеет трудовое соглашение.</w:t>
      </w:r>
    </w:p>
    <w:p w:rsidR="00894540" w:rsidRPr="00A10831" w:rsidRDefault="00894540" w:rsidP="00894540">
      <w:pPr>
        <w:ind w:firstLine="540"/>
      </w:pPr>
      <w:r w:rsidRPr="00A10831">
        <w:t>5.4. Должностная инструкция изготавливается в двух идентичных экземплярах и утверждается руководителем организации.</w:t>
      </w:r>
    </w:p>
    <w:p w:rsidR="00894540" w:rsidRPr="00A10831" w:rsidRDefault="00894540" w:rsidP="00894540">
      <w:pPr>
        <w:ind w:firstLine="540"/>
      </w:pPr>
      <w:r w:rsidRPr="00A10831">
        <w:t>5.5. Каждый экземпляр данного документа подписывается всеми заинтересованными лицами и подлежит доведению до работника под роспись.</w:t>
      </w:r>
    </w:p>
    <w:p w:rsidR="00894540" w:rsidRPr="00A10831" w:rsidRDefault="00894540" w:rsidP="00894540">
      <w:pPr>
        <w:ind w:firstLine="540"/>
      </w:pPr>
      <w:r w:rsidRPr="00A10831">
        <w:t>5.6. Один из полностью заполненных экземпляров подлежит обязательной передаче работнику для использования в трудовой деятельности.</w:t>
      </w:r>
    </w:p>
    <w:p w:rsidR="00894540" w:rsidRPr="00A10831" w:rsidRDefault="00894540" w:rsidP="00894540">
      <w:pPr>
        <w:ind w:firstLine="540"/>
      </w:pPr>
      <w:r w:rsidRPr="00A10831">
        <w:t>5.7. Ознакомление работника с настоящей должностной инструкцией осуществляется при приеме на работу (до подписания трудового договора).</w:t>
      </w:r>
    </w:p>
    <w:p w:rsidR="00894540" w:rsidRPr="00A10831" w:rsidRDefault="00894540" w:rsidP="00894540">
      <w:pPr>
        <w:ind w:firstLine="540"/>
      </w:pPr>
      <w:r w:rsidRPr="00A10831">
        <w:t xml:space="preserve">5.8.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работодателя. </w:t>
      </w:r>
    </w:p>
    <w:p w:rsidR="00894540" w:rsidRPr="00A10831" w:rsidRDefault="00894540" w:rsidP="00894540">
      <w:pPr>
        <w:rPr>
          <w:b/>
          <w:szCs w:val="28"/>
        </w:rPr>
      </w:pPr>
    </w:p>
    <w:p w:rsidR="00894540" w:rsidRPr="00A10831" w:rsidRDefault="00894540" w:rsidP="00894540">
      <w:pPr>
        <w:rPr>
          <w:b/>
          <w:szCs w:val="28"/>
        </w:rPr>
      </w:pPr>
    </w:p>
    <w:p w:rsidR="00894540" w:rsidRPr="00A10831" w:rsidRDefault="00894540" w:rsidP="00894540">
      <w:pPr>
        <w:pStyle w:val="a8"/>
        <w:spacing w:before="0" w:beforeAutospacing="0" w:after="0" w:afterAutospacing="0"/>
        <w:jc w:val="both"/>
        <w:rPr>
          <w:sz w:val="22"/>
        </w:rPr>
      </w:pPr>
    </w:p>
    <w:p w:rsidR="00894540" w:rsidRPr="00A10831" w:rsidRDefault="00894540" w:rsidP="00894540">
      <w:pPr>
        <w:jc w:val="both"/>
        <w:rPr>
          <w:sz w:val="22"/>
        </w:rPr>
      </w:pPr>
      <w:r w:rsidRPr="00A10831">
        <w:rPr>
          <w:sz w:val="22"/>
        </w:rPr>
        <w:t xml:space="preserve">С Должностной инструкцией ознакомился ________       ____________________________________ </w:t>
      </w:r>
    </w:p>
    <w:p w:rsidR="00894540" w:rsidRPr="00A10831" w:rsidRDefault="00894540" w:rsidP="00894540">
      <w:pPr>
        <w:jc w:val="center"/>
        <w:rPr>
          <w:sz w:val="20"/>
        </w:rPr>
      </w:pPr>
      <w:r w:rsidRPr="00A10831">
        <w:rPr>
          <w:sz w:val="20"/>
        </w:rPr>
        <w:t xml:space="preserve">                                                               (подпись)              (инициалы, расшифровка подписи)</w:t>
      </w:r>
    </w:p>
    <w:p w:rsidR="00894540" w:rsidRPr="00A10831" w:rsidRDefault="00894540" w:rsidP="00894540">
      <w:pPr>
        <w:jc w:val="both"/>
        <w:rPr>
          <w:sz w:val="22"/>
        </w:rPr>
      </w:pPr>
    </w:p>
    <w:p w:rsidR="00894540" w:rsidRPr="00A10831" w:rsidRDefault="00894540" w:rsidP="00894540">
      <w:pPr>
        <w:jc w:val="both"/>
        <w:rPr>
          <w:sz w:val="22"/>
        </w:rPr>
      </w:pPr>
      <w:r w:rsidRPr="00A10831">
        <w:rPr>
          <w:sz w:val="22"/>
        </w:rPr>
        <w:t>«___» ________________ 20 __ года</w:t>
      </w:r>
    </w:p>
    <w:p w:rsidR="00894540" w:rsidRPr="00A10831" w:rsidRDefault="00894540" w:rsidP="00894540">
      <w:pPr>
        <w:jc w:val="both"/>
        <w:rPr>
          <w:sz w:val="22"/>
        </w:rPr>
      </w:pPr>
    </w:p>
    <w:p w:rsidR="00894540" w:rsidRPr="00A10831" w:rsidRDefault="00894540" w:rsidP="00894540">
      <w:pPr>
        <w:jc w:val="both"/>
        <w:rPr>
          <w:sz w:val="22"/>
        </w:rPr>
      </w:pPr>
    </w:p>
    <w:p w:rsidR="00894540" w:rsidRPr="00A10831" w:rsidRDefault="00894540" w:rsidP="00894540">
      <w:pPr>
        <w:jc w:val="both"/>
        <w:rPr>
          <w:sz w:val="22"/>
        </w:rPr>
      </w:pPr>
    </w:p>
    <w:p w:rsidR="00894540" w:rsidRPr="00A10831" w:rsidRDefault="00894540" w:rsidP="00894540">
      <w:pPr>
        <w:jc w:val="both"/>
        <w:rPr>
          <w:sz w:val="22"/>
        </w:rPr>
      </w:pPr>
      <w:r w:rsidRPr="00A10831">
        <w:rPr>
          <w:sz w:val="22"/>
        </w:rPr>
        <w:t xml:space="preserve">Экземпляр данной должностной инструкции получил ________   ______________________________ </w:t>
      </w:r>
    </w:p>
    <w:p w:rsidR="00894540" w:rsidRPr="00A10831" w:rsidRDefault="00894540" w:rsidP="00894540">
      <w:pPr>
        <w:ind w:right="-426"/>
        <w:rPr>
          <w:sz w:val="20"/>
        </w:rPr>
      </w:pPr>
      <w:r w:rsidRPr="00A10831">
        <w:rPr>
          <w:sz w:val="22"/>
        </w:rPr>
        <w:t xml:space="preserve">                                                                                             </w:t>
      </w:r>
      <w:r w:rsidRPr="00A10831">
        <w:rPr>
          <w:sz w:val="20"/>
        </w:rPr>
        <w:t>(подпись)       (инициалы, расшифровка подписи)</w:t>
      </w:r>
    </w:p>
    <w:p w:rsidR="00894540" w:rsidRPr="00A10831" w:rsidRDefault="00894540" w:rsidP="00894540">
      <w:pPr>
        <w:jc w:val="both"/>
        <w:rPr>
          <w:sz w:val="22"/>
        </w:rPr>
      </w:pPr>
    </w:p>
    <w:p w:rsidR="00894540" w:rsidRPr="00A10831" w:rsidRDefault="00894540" w:rsidP="00894540">
      <w:pPr>
        <w:jc w:val="both"/>
        <w:rPr>
          <w:sz w:val="22"/>
        </w:rPr>
      </w:pPr>
      <w:r w:rsidRPr="00A10831">
        <w:rPr>
          <w:sz w:val="22"/>
        </w:rPr>
        <w:t>«___» ________________ 20 __ года</w:t>
      </w:r>
    </w:p>
    <w:p w:rsidR="00894540" w:rsidRPr="00A10831" w:rsidRDefault="00894540" w:rsidP="00894540">
      <w:pPr>
        <w:jc w:val="both"/>
      </w:pPr>
    </w:p>
    <w:p w:rsidR="00894540" w:rsidRPr="00A10831" w:rsidRDefault="00894540" w:rsidP="00894540">
      <w:pPr>
        <w:ind w:firstLine="540"/>
        <w:jc w:val="both"/>
      </w:pPr>
    </w:p>
    <w:p w:rsidR="00894540" w:rsidRPr="00A10831" w:rsidRDefault="00894540" w:rsidP="00894540">
      <w:pPr>
        <w:rPr>
          <w:b/>
          <w:szCs w:val="28"/>
        </w:rPr>
      </w:pPr>
    </w:p>
    <w:p w:rsidR="007C4785" w:rsidRDefault="007C4785"/>
    <w:sectPr w:rsidR="007C4785" w:rsidSect="00E535A6">
      <w:footerReference w:type="default" r:id="rId7"/>
      <w:pgSz w:w="11906" w:h="16838"/>
      <w:pgMar w:top="426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DD4" w:rsidRDefault="00407DD4" w:rsidP="00937475">
      <w:r>
        <w:separator/>
      </w:r>
    </w:p>
  </w:endnote>
  <w:endnote w:type="continuationSeparator" w:id="1">
    <w:p w:rsidR="00407DD4" w:rsidRDefault="00407DD4" w:rsidP="00937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FF8" w:rsidRDefault="00937475">
    <w:pPr>
      <w:pStyle w:val="a4"/>
      <w:jc w:val="right"/>
    </w:pPr>
    <w:r>
      <w:fldChar w:fldCharType="begin"/>
    </w:r>
    <w:r w:rsidR="00007C31">
      <w:instrText xml:space="preserve"> PAGE   \* MERGEFORMAT </w:instrText>
    </w:r>
    <w:r>
      <w:fldChar w:fldCharType="separate"/>
    </w:r>
    <w:r w:rsidR="002A56CC">
      <w:rPr>
        <w:noProof/>
      </w:rPr>
      <w:t>1</w:t>
    </w:r>
    <w:r>
      <w:fldChar w:fldCharType="end"/>
    </w:r>
  </w:p>
  <w:p w:rsidR="00966FF8" w:rsidRDefault="00407DD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DD4" w:rsidRDefault="00407DD4" w:rsidP="00937475">
      <w:r>
        <w:separator/>
      </w:r>
    </w:p>
  </w:footnote>
  <w:footnote w:type="continuationSeparator" w:id="1">
    <w:p w:rsidR="00407DD4" w:rsidRDefault="00407DD4" w:rsidP="009374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540"/>
    <w:rsid w:val="00007C31"/>
    <w:rsid w:val="002A56CC"/>
    <w:rsid w:val="00407DD4"/>
    <w:rsid w:val="0064162F"/>
    <w:rsid w:val="007C4785"/>
    <w:rsid w:val="00894540"/>
    <w:rsid w:val="0093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945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454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894540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9454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9454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894540"/>
    <w:pPr>
      <w:widowControl w:val="0"/>
      <w:autoSpaceDE w:val="0"/>
      <w:autoSpaceDN w:val="0"/>
      <w:adjustRightInd w:val="0"/>
      <w:spacing w:line="365" w:lineRule="exact"/>
      <w:ind w:firstLine="715"/>
      <w:jc w:val="both"/>
    </w:pPr>
  </w:style>
  <w:style w:type="paragraph" w:customStyle="1" w:styleId="a6">
    <w:name w:val="СтильЗаг"/>
    <w:basedOn w:val="a7"/>
    <w:rsid w:val="00894540"/>
    <w:pPr>
      <w:spacing w:after="0"/>
    </w:pPr>
    <w:rPr>
      <w:rFonts w:ascii="Arial" w:hAnsi="Arial"/>
      <w:b/>
      <w:i/>
      <w:sz w:val="20"/>
      <w:szCs w:val="20"/>
    </w:rPr>
  </w:style>
  <w:style w:type="paragraph" w:styleId="a8">
    <w:name w:val="Normal (Web)"/>
    <w:basedOn w:val="a"/>
    <w:rsid w:val="00894540"/>
    <w:pPr>
      <w:spacing w:before="100" w:beforeAutospacing="1" w:after="100" w:afterAutospacing="1"/>
    </w:pPr>
  </w:style>
  <w:style w:type="paragraph" w:styleId="a7">
    <w:name w:val="Body Text"/>
    <w:basedOn w:val="a"/>
    <w:link w:val="a9"/>
    <w:uiPriority w:val="99"/>
    <w:semiHidden/>
    <w:unhideWhenUsed/>
    <w:rsid w:val="0089454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894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45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5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2020-08-22T16:57:00Z</dcterms:created>
  <dcterms:modified xsi:type="dcterms:W3CDTF">2020-08-22T19:01:00Z</dcterms:modified>
</cp:coreProperties>
</file>